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A3F" w:rsidRDefault="00C77635">
      <w:pPr>
        <w:pStyle w:val="Ttulo2"/>
        <w:spacing w:before="84"/>
        <w:ind w:left="581"/>
        <w:rPr>
          <w:rFonts w:ascii="Calibri"/>
        </w:rPr>
      </w:pPr>
      <w:r>
        <w:rPr>
          <w:rFonts w:ascii="Calibri"/>
        </w:rPr>
        <w:t xml:space="preserve">1. </w:t>
      </w:r>
      <w:r>
        <w:rPr>
          <w:rFonts w:ascii="Calibri"/>
          <w:u w:val="single"/>
        </w:rPr>
        <w:t>OBJETIVOS</w:t>
      </w:r>
    </w:p>
    <w:p w:rsidR="00C10A3F" w:rsidRDefault="00C10A3F">
      <w:pPr>
        <w:pStyle w:val="Textoindependiente"/>
        <w:spacing w:before="4"/>
        <w:rPr>
          <w:rFonts w:ascii="Calibri"/>
          <w:b/>
          <w:sz w:val="12"/>
        </w:rPr>
      </w:pPr>
    </w:p>
    <w:p w:rsidR="00C10A3F" w:rsidRDefault="00C77635">
      <w:pPr>
        <w:pStyle w:val="Textoindependiente"/>
        <w:spacing w:before="92"/>
        <w:ind w:left="222" w:right="255"/>
        <w:jc w:val="both"/>
      </w:pPr>
      <w:r>
        <w:t>El estudio de la materia de Literatura Universal tendrá en esta etapa educativa como objetivo primordial:</w:t>
      </w:r>
    </w:p>
    <w:p w:rsidR="00C10A3F" w:rsidRDefault="00C77635">
      <w:pPr>
        <w:pStyle w:val="Prrafodelista"/>
        <w:numPr>
          <w:ilvl w:val="0"/>
          <w:numId w:val="6"/>
        </w:numPr>
        <w:tabs>
          <w:tab w:val="left" w:pos="930"/>
        </w:tabs>
        <w:ind w:left="941" w:right="252" w:hanging="360"/>
        <w:jc w:val="both"/>
      </w:pPr>
      <w:r>
        <w:t>Potenciar la adquisición de las competencias comunicativas básicas: comprensión y expresión.</w:t>
      </w:r>
    </w:p>
    <w:p w:rsidR="00C10A3F" w:rsidRDefault="00C77635">
      <w:pPr>
        <w:pStyle w:val="Textoindependiente"/>
        <w:ind w:left="505" w:right="256"/>
        <w:jc w:val="both"/>
      </w:pPr>
      <w:r>
        <w:t>Este objetivo se consegu</w:t>
      </w:r>
      <w:r w:rsidR="004E76DD">
        <w:t>irá atendiendo al desarrollo de</w:t>
      </w:r>
      <w:r>
        <w:t xml:space="preserve"> las cuatro destrezas lingüísticas básicas: escuchar, hablar, leer y escribir, a través del conocimiento de la Literatura Universal desde la Antigüedad hasta el siglo XX como fenómeno artístico y cultural.</w:t>
      </w:r>
    </w:p>
    <w:p w:rsidR="00C10A3F" w:rsidRDefault="00C10A3F">
      <w:pPr>
        <w:pStyle w:val="Textoindependiente"/>
        <w:spacing w:before="11"/>
        <w:rPr>
          <w:sz w:val="21"/>
        </w:rPr>
      </w:pPr>
    </w:p>
    <w:p w:rsidR="00C10A3F" w:rsidRDefault="00C77635">
      <w:pPr>
        <w:pStyle w:val="Textoindependiente"/>
        <w:ind w:left="930"/>
      </w:pPr>
      <w:r>
        <w:t>Con todo ello conseguiremos:</w:t>
      </w:r>
    </w:p>
    <w:p w:rsidR="00C10A3F" w:rsidRDefault="00C10A3F">
      <w:pPr>
        <w:pStyle w:val="Textoindependiente"/>
        <w:spacing w:before="1"/>
      </w:pPr>
    </w:p>
    <w:p w:rsidR="00C10A3F" w:rsidRDefault="00C77635">
      <w:pPr>
        <w:pStyle w:val="Prrafodelista"/>
        <w:numPr>
          <w:ilvl w:val="0"/>
          <w:numId w:val="5"/>
        </w:numPr>
        <w:tabs>
          <w:tab w:val="left" w:pos="446"/>
        </w:tabs>
        <w:spacing w:line="228" w:lineRule="auto"/>
        <w:ind w:right="262" w:firstLine="0"/>
        <w:jc w:val="both"/>
      </w:pPr>
      <w:r>
        <w:t>Comprender discursos orales y escritos de los diferentes contextos de la vida social y cultural, especialmente en los ámbitos académico y de los medios de comunicación, reconociendo su intención, rasgos y</w:t>
      </w:r>
      <w:r>
        <w:rPr>
          <w:spacing w:val="-3"/>
        </w:rPr>
        <w:t xml:space="preserve"> </w:t>
      </w:r>
      <w:r>
        <w:t>recursos.</w:t>
      </w:r>
    </w:p>
    <w:p w:rsidR="00C10A3F" w:rsidRDefault="00C77635">
      <w:pPr>
        <w:pStyle w:val="Prrafodelista"/>
        <w:numPr>
          <w:ilvl w:val="0"/>
          <w:numId w:val="5"/>
        </w:numPr>
        <w:tabs>
          <w:tab w:val="left" w:pos="453"/>
        </w:tabs>
        <w:spacing w:before="119" w:line="228" w:lineRule="auto"/>
        <w:ind w:right="262" w:firstLine="0"/>
        <w:jc w:val="both"/>
      </w:pPr>
      <w:r>
        <w:t>Expresarse oralmente y por escrito, con rigor y claridad, corrección ortográfica y gramatical, mediante discursos coherentes adecuados a las diversas situaciones de comunicación y a las diferentes finalidades</w:t>
      </w:r>
      <w:r>
        <w:rPr>
          <w:spacing w:val="-3"/>
        </w:rPr>
        <w:t xml:space="preserve"> </w:t>
      </w:r>
      <w:r>
        <w:t>comunicativas.</w:t>
      </w:r>
    </w:p>
    <w:p w:rsidR="00C10A3F" w:rsidRDefault="00C77635">
      <w:pPr>
        <w:pStyle w:val="Prrafodelista"/>
        <w:numPr>
          <w:ilvl w:val="0"/>
          <w:numId w:val="5"/>
        </w:numPr>
        <w:tabs>
          <w:tab w:val="left" w:pos="525"/>
        </w:tabs>
        <w:spacing w:before="119" w:line="228" w:lineRule="auto"/>
        <w:ind w:right="258" w:firstLine="0"/>
        <w:jc w:val="both"/>
      </w:pPr>
      <w:r>
        <w:t>Utilizar y valorar la lengua oral y la lengua escrita como medios eficaces para la comunicación interpersonal, la adquisición de nuevos conocimientos, la comprensión y análisis de la</w:t>
      </w:r>
      <w:r>
        <w:rPr>
          <w:spacing w:val="-2"/>
        </w:rPr>
        <w:t xml:space="preserve"> </w:t>
      </w:r>
      <w:r>
        <w:t>realidad.</w:t>
      </w:r>
    </w:p>
    <w:p w:rsidR="00C10A3F" w:rsidRDefault="00C77635">
      <w:pPr>
        <w:pStyle w:val="Prrafodelista"/>
        <w:numPr>
          <w:ilvl w:val="0"/>
          <w:numId w:val="5"/>
        </w:numPr>
        <w:tabs>
          <w:tab w:val="left" w:pos="518"/>
        </w:tabs>
        <w:spacing w:before="120" w:line="228" w:lineRule="auto"/>
        <w:ind w:right="261" w:firstLine="0"/>
        <w:jc w:val="both"/>
      </w:pPr>
      <w:r>
        <w:t>Obtener, interpretar y valorar informaciones de diversos tipos y opiniones diferentes, utilizando con autonomía, responsabilidad y espíritu crítico las fuentes bibliográficas adecuadas y las tecnologías de la información y</w:t>
      </w:r>
      <w:r>
        <w:rPr>
          <w:spacing w:val="-9"/>
        </w:rPr>
        <w:t xml:space="preserve"> </w:t>
      </w:r>
      <w:r>
        <w:t>comunicación.</w:t>
      </w:r>
    </w:p>
    <w:p w:rsidR="00C10A3F" w:rsidRDefault="00C77635">
      <w:pPr>
        <w:pStyle w:val="Prrafodelista"/>
        <w:numPr>
          <w:ilvl w:val="0"/>
          <w:numId w:val="5"/>
        </w:numPr>
        <w:tabs>
          <w:tab w:val="left" w:pos="458"/>
        </w:tabs>
        <w:spacing w:before="119" w:line="228" w:lineRule="auto"/>
        <w:ind w:right="262" w:firstLine="0"/>
        <w:jc w:val="both"/>
      </w:pPr>
      <w:r>
        <w:t>Profundizar en la adquisición de conocimientos gramaticales, sociolingüísticos y discursivos para utilizarlos en la comprensión, el análisis y el comentario de textos y en la planificación, la composición y la corrección de las propias</w:t>
      </w:r>
      <w:r>
        <w:rPr>
          <w:spacing w:val="-5"/>
        </w:rPr>
        <w:t xml:space="preserve"> </w:t>
      </w:r>
      <w:r>
        <w:t>producciones.</w:t>
      </w:r>
    </w:p>
    <w:p w:rsidR="00C10A3F" w:rsidRDefault="00C77635">
      <w:pPr>
        <w:pStyle w:val="Prrafodelista"/>
        <w:numPr>
          <w:ilvl w:val="0"/>
          <w:numId w:val="5"/>
        </w:numPr>
        <w:tabs>
          <w:tab w:val="left" w:pos="474"/>
        </w:tabs>
        <w:spacing w:before="119" w:line="228" w:lineRule="auto"/>
        <w:ind w:right="261" w:firstLine="0"/>
        <w:jc w:val="both"/>
      </w:pPr>
      <w:r>
        <w:t xml:space="preserve">Conocer la realidad plurilingüe y pluricultural de España, así como el origen y desarrollo histórico de las lenguas peninsulares y de sus principales variedades, prestando una especial atención a la modalidad lingüística andaluza y al español de América, favoreciendo una valoración positiva y de respeto hacia la convivencia de lenguas y culturas </w:t>
      </w:r>
      <w:r>
        <w:rPr>
          <w:spacing w:val="-3"/>
        </w:rPr>
        <w:t xml:space="preserve">como </w:t>
      </w:r>
      <w:r>
        <w:t>patrimonio enriquecedor.</w:t>
      </w:r>
    </w:p>
    <w:p w:rsidR="00C10A3F" w:rsidRDefault="00C77635">
      <w:pPr>
        <w:pStyle w:val="Prrafodelista"/>
        <w:numPr>
          <w:ilvl w:val="0"/>
          <w:numId w:val="5"/>
        </w:numPr>
        <w:tabs>
          <w:tab w:val="left" w:pos="448"/>
        </w:tabs>
        <w:spacing w:before="118" w:line="228" w:lineRule="auto"/>
        <w:ind w:right="264" w:firstLine="0"/>
        <w:jc w:val="both"/>
      </w:pPr>
      <w:r>
        <w:t>Analizar los diferentes usos sociales de las lenguas y evitar los estereotipos lingüísticos que suponen juicios de valor y</w:t>
      </w:r>
      <w:r>
        <w:rPr>
          <w:spacing w:val="-10"/>
        </w:rPr>
        <w:t xml:space="preserve"> </w:t>
      </w:r>
      <w:r>
        <w:t>prejuicios.</w:t>
      </w:r>
    </w:p>
    <w:p w:rsidR="00C10A3F" w:rsidRDefault="00C77635">
      <w:pPr>
        <w:pStyle w:val="Prrafodelista"/>
        <w:numPr>
          <w:ilvl w:val="0"/>
          <w:numId w:val="5"/>
        </w:numPr>
        <w:tabs>
          <w:tab w:val="left" w:pos="455"/>
        </w:tabs>
        <w:spacing w:before="120" w:line="228" w:lineRule="auto"/>
        <w:ind w:right="261" w:firstLine="0"/>
        <w:jc w:val="both"/>
      </w:pPr>
      <w:r>
        <w:t>Conocer las características generales de los períodos de la literatura en lengua castellana, así como los autores y obras relevantes, utilizando de forma crítica las fuentes bibliográficas adecuadas para su</w:t>
      </w:r>
      <w:r>
        <w:rPr>
          <w:spacing w:val="-5"/>
        </w:rPr>
        <w:t xml:space="preserve"> </w:t>
      </w:r>
      <w:r>
        <w:t>estudio.</w:t>
      </w:r>
    </w:p>
    <w:p w:rsidR="00C10A3F" w:rsidRDefault="00C77635">
      <w:pPr>
        <w:pStyle w:val="Prrafodelista"/>
        <w:numPr>
          <w:ilvl w:val="0"/>
          <w:numId w:val="5"/>
        </w:numPr>
        <w:tabs>
          <w:tab w:val="left" w:pos="474"/>
        </w:tabs>
        <w:spacing w:before="119" w:line="228" w:lineRule="auto"/>
        <w:ind w:right="259" w:firstLine="0"/>
        <w:jc w:val="both"/>
      </w:pPr>
      <w:r>
        <w:rPr>
          <w:spacing w:val="-3"/>
        </w:rPr>
        <w:t xml:space="preserve">Leer, </w:t>
      </w:r>
      <w:r>
        <w:t>analizar e interpretar críticamente obras y fragmentos representativos de la literatura como expresión de diferentes contextos históricos y sociales, representación e interpretación del mundo y como fuente de enriquecimiento personal y de</w:t>
      </w:r>
      <w:r>
        <w:rPr>
          <w:spacing w:val="-10"/>
        </w:rPr>
        <w:t xml:space="preserve"> </w:t>
      </w:r>
      <w:r>
        <w:t>placer.</w:t>
      </w:r>
    </w:p>
    <w:p w:rsidR="00C10A3F" w:rsidRDefault="00C77635">
      <w:pPr>
        <w:pStyle w:val="Prrafodelista"/>
        <w:numPr>
          <w:ilvl w:val="0"/>
          <w:numId w:val="5"/>
        </w:numPr>
        <w:tabs>
          <w:tab w:val="left" w:pos="585"/>
        </w:tabs>
        <w:spacing w:before="119" w:line="228" w:lineRule="auto"/>
        <w:ind w:right="258" w:firstLine="0"/>
        <w:jc w:val="both"/>
      </w:pPr>
      <w:r>
        <w:t>Elaborar trabajos de investigación, tanto de forma individual como en equipo, utilizando adecuadamente las tecnologías de la información y comunicación, para contribuir a afianzar el espíritu emprendedor con actitudes de creatividad, flexibilidad, iniciativa y confianza en uno mismo.</w:t>
      </w:r>
    </w:p>
    <w:p w:rsidR="00C10A3F" w:rsidRDefault="00C10A3F">
      <w:pPr>
        <w:pStyle w:val="Textoindependiente"/>
        <w:spacing w:before="7"/>
        <w:rPr>
          <w:sz w:val="32"/>
        </w:rPr>
      </w:pPr>
    </w:p>
    <w:p w:rsidR="00C10A3F" w:rsidRDefault="00C77635">
      <w:pPr>
        <w:pStyle w:val="Ttulo2"/>
        <w:numPr>
          <w:ilvl w:val="1"/>
          <w:numId w:val="5"/>
        </w:numPr>
        <w:tabs>
          <w:tab w:val="left" w:pos="930"/>
        </w:tabs>
        <w:ind w:hanging="349"/>
      </w:pPr>
      <w:r>
        <w:rPr>
          <w:u w:val="thick"/>
        </w:rPr>
        <w:t>CONTENIDOS</w:t>
      </w:r>
    </w:p>
    <w:p w:rsidR="00C10A3F" w:rsidRDefault="00C10A3F">
      <w:pPr>
        <w:pStyle w:val="Textoindependiente"/>
        <w:spacing w:before="1"/>
        <w:rPr>
          <w:b/>
          <w:sz w:val="14"/>
        </w:rPr>
      </w:pPr>
    </w:p>
    <w:p w:rsidR="00C10A3F" w:rsidRDefault="00C77635">
      <w:pPr>
        <w:spacing w:before="92"/>
        <w:ind w:left="222"/>
        <w:rPr>
          <w:b/>
        </w:rPr>
      </w:pPr>
      <w:r>
        <w:rPr>
          <w:b/>
          <w:u w:val="thick"/>
        </w:rPr>
        <w:t>PRIMER PARCIAL</w:t>
      </w:r>
    </w:p>
    <w:p w:rsidR="00C10A3F" w:rsidRDefault="00C10A3F">
      <w:pPr>
        <w:pStyle w:val="Textoindependiente"/>
        <w:spacing w:before="7"/>
        <w:rPr>
          <w:b/>
          <w:sz w:val="13"/>
        </w:rPr>
      </w:pPr>
    </w:p>
    <w:p w:rsidR="00C10A3F" w:rsidRDefault="00C77635">
      <w:pPr>
        <w:pStyle w:val="Textoindependiente"/>
        <w:spacing w:before="92" w:line="252" w:lineRule="exact"/>
        <w:ind w:left="203" w:right="5763"/>
        <w:jc w:val="center"/>
      </w:pPr>
      <w:r>
        <w:t>1º TEMA: Los Géneros literarios.</w:t>
      </w:r>
    </w:p>
    <w:p w:rsidR="00C10A3F" w:rsidRDefault="00C77635">
      <w:pPr>
        <w:pStyle w:val="Prrafodelista"/>
        <w:numPr>
          <w:ilvl w:val="2"/>
          <w:numId w:val="5"/>
        </w:numPr>
        <w:tabs>
          <w:tab w:val="left" w:pos="359"/>
          <w:tab w:val="left" w:pos="1288"/>
        </w:tabs>
        <w:spacing w:line="252" w:lineRule="exact"/>
        <w:ind w:right="5601" w:hanging="1288"/>
      </w:pPr>
      <w:r>
        <w:t>Género</w:t>
      </w:r>
      <w:r>
        <w:rPr>
          <w:spacing w:val="-4"/>
        </w:rPr>
        <w:t xml:space="preserve"> </w:t>
      </w:r>
      <w:r>
        <w:t>lírico</w:t>
      </w:r>
    </w:p>
    <w:p w:rsidR="00C10A3F" w:rsidRDefault="00C10A3F">
      <w:pPr>
        <w:spacing w:line="252" w:lineRule="exact"/>
        <w:sectPr w:rsidR="00C10A3F">
          <w:headerReference w:type="default" r:id="rId8"/>
          <w:type w:val="continuous"/>
          <w:pgSz w:w="11910" w:h="16840"/>
          <w:pgMar w:top="1540" w:right="1440" w:bottom="280" w:left="1480" w:header="710" w:footer="720" w:gutter="0"/>
          <w:cols w:space="720"/>
        </w:sectPr>
      </w:pPr>
    </w:p>
    <w:p w:rsidR="00C10A3F" w:rsidRDefault="00C77635">
      <w:pPr>
        <w:pStyle w:val="Prrafodelista"/>
        <w:numPr>
          <w:ilvl w:val="2"/>
          <w:numId w:val="5"/>
        </w:numPr>
        <w:tabs>
          <w:tab w:val="left" w:pos="1287"/>
          <w:tab w:val="left" w:pos="1288"/>
        </w:tabs>
        <w:spacing w:before="81"/>
        <w:ind w:hanging="361"/>
      </w:pPr>
      <w:r>
        <w:lastRenderedPageBreak/>
        <w:t>Género</w:t>
      </w:r>
      <w:r>
        <w:rPr>
          <w:spacing w:val="-1"/>
        </w:rPr>
        <w:t xml:space="preserve"> </w:t>
      </w:r>
      <w:r>
        <w:t>narrativo</w:t>
      </w:r>
    </w:p>
    <w:p w:rsidR="00C10A3F" w:rsidRDefault="00C77635">
      <w:pPr>
        <w:pStyle w:val="Prrafodelista"/>
        <w:numPr>
          <w:ilvl w:val="2"/>
          <w:numId w:val="5"/>
        </w:numPr>
        <w:tabs>
          <w:tab w:val="left" w:pos="1287"/>
          <w:tab w:val="left" w:pos="1288"/>
        </w:tabs>
        <w:spacing w:before="1"/>
        <w:ind w:hanging="361"/>
      </w:pPr>
      <w:r>
        <w:t>Género</w:t>
      </w:r>
      <w:r>
        <w:rPr>
          <w:spacing w:val="-1"/>
        </w:rPr>
        <w:t xml:space="preserve"> </w:t>
      </w:r>
      <w:r>
        <w:t>dramático</w:t>
      </w:r>
    </w:p>
    <w:p w:rsidR="00C10A3F" w:rsidRDefault="00C10A3F">
      <w:pPr>
        <w:pStyle w:val="Textoindependiente"/>
        <w:spacing w:before="10"/>
        <w:rPr>
          <w:sz w:val="21"/>
        </w:rPr>
      </w:pPr>
    </w:p>
    <w:p w:rsidR="00C10A3F" w:rsidRDefault="00C77635">
      <w:pPr>
        <w:pStyle w:val="Textoindependiente"/>
        <w:ind w:left="222"/>
      </w:pPr>
      <w:r>
        <w:t>2º TEMA: La formación de palabras (lexema y tipos de morfemas)</w:t>
      </w:r>
    </w:p>
    <w:p w:rsidR="00C10A3F" w:rsidRDefault="00C77635">
      <w:pPr>
        <w:pStyle w:val="Prrafodelista"/>
        <w:numPr>
          <w:ilvl w:val="2"/>
          <w:numId w:val="5"/>
        </w:numPr>
        <w:tabs>
          <w:tab w:val="left" w:pos="1287"/>
          <w:tab w:val="left" w:pos="1288"/>
        </w:tabs>
        <w:spacing w:before="1" w:line="252" w:lineRule="exact"/>
        <w:ind w:hanging="361"/>
      </w:pPr>
      <w:r>
        <w:t>Derivación</w:t>
      </w:r>
    </w:p>
    <w:p w:rsidR="00C10A3F" w:rsidRDefault="00C77635">
      <w:pPr>
        <w:pStyle w:val="Prrafodelista"/>
        <w:numPr>
          <w:ilvl w:val="2"/>
          <w:numId w:val="5"/>
        </w:numPr>
        <w:tabs>
          <w:tab w:val="left" w:pos="1287"/>
          <w:tab w:val="left" w:pos="1288"/>
        </w:tabs>
        <w:spacing w:line="252" w:lineRule="exact"/>
        <w:ind w:hanging="361"/>
      </w:pPr>
      <w:r>
        <w:t>Composición</w:t>
      </w:r>
    </w:p>
    <w:p w:rsidR="00C10A3F" w:rsidRDefault="00C77635">
      <w:pPr>
        <w:pStyle w:val="Prrafodelista"/>
        <w:numPr>
          <w:ilvl w:val="2"/>
          <w:numId w:val="5"/>
        </w:numPr>
        <w:tabs>
          <w:tab w:val="left" w:pos="1287"/>
          <w:tab w:val="left" w:pos="1288"/>
        </w:tabs>
        <w:spacing w:before="2" w:line="252" w:lineRule="exact"/>
        <w:ind w:hanging="361"/>
      </w:pPr>
      <w:r>
        <w:t>Parasíntesis</w:t>
      </w:r>
    </w:p>
    <w:p w:rsidR="00C10A3F" w:rsidRDefault="00C77635">
      <w:pPr>
        <w:pStyle w:val="Prrafodelista"/>
        <w:numPr>
          <w:ilvl w:val="2"/>
          <w:numId w:val="5"/>
        </w:numPr>
        <w:tabs>
          <w:tab w:val="left" w:pos="1287"/>
          <w:tab w:val="left" w:pos="1288"/>
        </w:tabs>
        <w:spacing w:line="252" w:lineRule="exact"/>
        <w:ind w:hanging="361"/>
      </w:pPr>
      <w:r>
        <w:t>Acrónimos, siglas y</w:t>
      </w:r>
      <w:r>
        <w:rPr>
          <w:spacing w:val="-4"/>
        </w:rPr>
        <w:t xml:space="preserve"> </w:t>
      </w:r>
      <w:r>
        <w:t>abreviaciones</w:t>
      </w:r>
    </w:p>
    <w:p w:rsidR="00C10A3F" w:rsidRDefault="00C10A3F">
      <w:pPr>
        <w:pStyle w:val="Textoindependiente"/>
      </w:pPr>
    </w:p>
    <w:p w:rsidR="00C10A3F" w:rsidRDefault="00C77635">
      <w:pPr>
        <w:pStyle w:val="Textoindependiente"/>
        <w:spacing w:line="252" w:lineRule="exact"/>
        <w:ind w:left="222"/>
      </w:pPr>
      <w:r>
        <w:t>3º TEMA: Las categorías gramaticales.</w:t>
      </w:r>
    </w:p>
    <w:p w:rsidR="00C10A3F" w:rsidRDefault="00C77635">
      <w:pPr>
        <w:pStyle w:val="Prrafodelista"/>
        <w:numPr>
          <w:ilvl w:val="2"/>
          <w:numId w:val="5"/>
        </w:numPr>
        <w:tabs>
          <w:tab w:val="left" w:pos="1287"/>
          <w:tab w:val="left" w:pos="1288"/>
        </w:tabs>
        <w:spacing w:line="252" w:lineRule="exact"/>
        <w:ind w:hanging="361"/>
      </w:pPr>
      <w:r>
        <w:t>Sustantivo</w:t>
      </w:r>
    </w:p>
    <w:p w:rsidR="00C10A3F" w:rsidRDefault="00C77635">
      <w:pPr>
        <w:pStyle w:val="Prrafodelista"/>
        <w:numPr>
          <w:ilvl w:val="2"/>
          <w:numId w:val="5"/>
        </w:numPr>
        <w:tabs>
          <w:tab w:val="left" w:pos="1287"/>
          <w:tab w:val="left" w:pos="1288"/>
        </w:tabs>
        <w:spacing w:before="2" w:line="252" w:lineRule="exact"/>
        <w:ind w:hanging="361"/>
      </w:pPr>
      <w:r>
        <w:t>Adjetivo</w:t>
      </w:r>
    </w:p>
    <w:p w:rsidR="00C10A3F" w:rsidRDefault="00C77635">
      <w:pPr>
        <w:pStyle w:val="Prrafodelista"/>
        <w:numPr>
          <w:ilvl w:val="2"/>
          <w:numId w:val="5"/>
        </w:numPr>
        <w:tabs>
          <w:tab w:val="left" w:pos="1287"/>
          <w:tab w:val="left" w:pos="1288"/>
        </w:tabs>
        <w:spacing w:line="252" w:lineRule="exact"/>
        <w:ind w:hanging="361"/>
      </w:pPr>
      <w:r>
        <w:t>Determinantes</w:t>
      </w:r>
    </w:p>
    <w:p w:rsidR="00C10A3F" w:rsidRDefault="00C77635">
      <w:pPr>
        <w:pStyle w:val="Prrafodelista"/>
        <w:numPr>
          <w:ilvl w:val="2"/>
          <w:numId w:val="5"/>
        </w:numPr>
        <w:tabs>
          <w:tab w:val="left" w:pos="1287"/>
          <w:tab w:val="left" w:pos="1288"/>
        </w:tabs>
        <w:spacing w:before="1" w:line="253" w:lineRule="exact"/>
        <w:ind w:hanging="361"/>
      </w:pPr>
      <w:r>
        <w:t>Pronombres</w:t>
      </w:r>
    </w:p>
    <w:p w:rsidR="00C10A3F" w:rsidRDefault="00C77635">
      <w:pPr>
        <w:pStyle w:val="Prrafodelista"/>
        <w:numPr>
          <w:ilvl w:val="2"/>
          <w:numId w:val="5"/>
        </w:numPr>
        <w:tabs>
          <w:tab w:val="left" w:pos="1287"/>
          <w:tab w:val="left" w:pos="1288"/>
        </w:tabs>
        <w:spacing w:line="252" w:lineRule="exact"/>
        <w:ind w:hanging="361"/>
      </w:pPr>
      <w:r>
        <w:rPr>
          <w:spacing w:val="-5"/>
        </w:rPr>
        <w:t xml:space="preserve">Verbos </w:t>
      </w:r>
      <w:r>
        <w:t>y perífrasis</w:t>
      </w:r>
      <w:r>
        <w:rPr>
          <w:spacing w:val="3"/>
        </w:rPr>
        <w:t xml:space="preserve"> </w:t>
      </w:r>
      <w:r>
        <w:t>verbales</w:t>
      </w:r>
    </w:p>
    <w:p w:rsidR="00C10A3F" w:rsidRDefault="00C77635">
      <w:pPr>
        <w:pStyle w:val="Prrafodelista"/>
        <w:numPr>
          <w:ilvl w:val="2"/>
          <w:numId w:val="5"/>
        </w:numPr>
        <w:tabs>
          <w:tab w:val="left" w:pos="1287"/>
          <w:tab w:val="left" w:pos="1288"/>
        </w:tabs>
        <w:spacing w:line="252" w:lineRule="exact"/>
        <w:ind w:hanging="361"/>
      </w:pPr>
      <w:r>
        <w:t>Adverbio</w:t>
      </w:r>
    </w:p>
    <w:p w:rsidR="00C10A3F" w:rsidRDefault="00C77635">
      <w:pPr>
        <w:pStyle w:val="Prrafodelista"/>
        <w:numPr>
          <w:ilvl w:val="2"/>
          <w:numId w:val="5"/>
        </w:numPr>
        <w:tabs>
          <w:tab w:val="left" w:pos="1287"/>
          <w:tab w:val="left" w:pos="1288"/>
        </w:tabs>
        <w:spacing w:before="2" w:line="252" w:lineRule="exact"/>
        <w:ind w:hanging="361"/>
      </w:pPr>
      <w:r>
        <w:t>Preposición</w:t>
      </w:r>
    </w:p>
    <w:p w:rsidR="00C10A3F" w:rsidRDefault="00C77635">
      <w:pPr>
        <w:pStyle w:val="Prrafodelista"/>
        <w:numPr>
          <w:ilvl w:val="2"/>
          <w:numId w:val="5"/>
        </w:numPr>
        <w:tabs>
          <w:tab w:val="left" w:pos="1287"/>
          <w:tab w:val="left" w:pos="1288"/>
        </w:tabs>
        <w:spacing w:line="252" w:lineRule="exact"/>
        <w:ind w:hanging="361"/>
      </w:pPr>
      <w:r>
        <w:t>Conjunción</w:t>
      </w:r>
    </w:p>
    <w:p w:rsidR="00C10A3F" w:rsidRDefault="00C10A3F">
      <w:pPr>
        <w:pStyle w:val="Textoindependiente"/>
      </w:pPr>
    </w:p>
    <w:p w:rsidR="00C10A3F" w:rsidRDefault="00C77635">
      <w:pPr>
        <w:pStyle w:val="Textoindependiente"/>
        <w:spacing w:line="252" w:lineRule="exact"/>
        <w:ind w:left="222"/>
      </w:pPr>
      <w:r>
        <w:t>4º TEMA: La oración simple.</w:t>
      </w:r>
    </w:p>
    <w:p w:rsidR="00C10A3F" w:rsidRDefault="00C77635">
      <w:pPr>
        <w:pStyle w:val="Prrafodelista"/>
        <w:numPr>
          <w:ilvl w:val="2"/>
          <w:numId w:val="5"/>
        </w:numPr>
        <w:tabs>
          <w:tab w:val="left" w:pos="1287"/>
          <w:tab w:val="left" w:pos="1288"/>
        </w:tabs>
        <w:spacing w:line="252" w:lineRule="exact"/>
        <w:ind w:hanging="361"/>
      </w:pPr>
      <w:r>
        <w:t>Sintagma y tipos de</w:t>
      </w:r>
      <w:r>
        <w:rPr>
          <w:spacing w:val="-5"/>
        </w:rPr>
        <w:t xml:space="preserve"> </w:t>
      </w:r>
      <w:r>
        <w:t>sintagmas.</w:t>
      </w:r>
    </w:p>
    <w:p w:rsidR="00C10A3F" w:rsidRDefault="00C77635">
      <w:pPr>
        <w:pStyle w:val="Prrafodelista"/>
        <w:numPr>
          <w:ilvl w:val="2"/>
          <w:numId w:val="5"/>
        </w:numPr>
        <w:tabs>
          <w:tab w:val="left" w:pos="1287"/>
          <w:tab w:val="left" w:pos="1288"/>
        </w:tabs>
        <w:spacing w:before="1" w:line="252" w:lineRule="exact"/>
        <w:ind w:hanging="361"/>
      </w:pPr>
      <w:r>
        <w:t>Complementos</w:t>
      </w:r>
      <w:r>
        <w:rPr>
          <w:spacing w:val="-6"/>
        </w:rPr>
        <w:t xml:space="preserve"> </w:t>
      </w:r>
      <w:r>
        <w:t>oracionales.</w:t>
      </w:r>
    </w:p>
    <w:p w:rsidR="00C10A3F" w:rsidRDefault="00C77635">
      <w:pPr>
        <w:pStyle w:val="Prrafodelista"/>
        <w:numPr>
          <w:ilvl w:val="2"/>
          <w:numId w:val="5"/>
        </w:numPr>
        <w:tabs>
          <w:tab w:val="left" w:pos="1287"/>
          <w:tab w:val="left" w:pos="1288"/>
        </w:tabs>
        <w:spacing w:line="252" w:lineRule="exact"/>
        <w:ind w:hanging="361"/>
      </w:pPr>
      <w:r>
        <w:t>Tipos de oraciones</w:t>
      </w:r>
      <w:r>
        <w:rPr>
          <w:spacing w:val="-14"/>
        </w:rPr>
        <w:t xml:space="preserve"> </w:t>
      </w:r>
      <w:r>
        <w:t>simples.</w:t>
      </w:r>
    </w:p>
    <w:p w:rsidR="00C10A3F" w:rsidRDefault="00C10A3F">
      <w:pPr>
        <w:pStyle w:val="Textoindependiente"/>
        <w:spacing w:before="1"/>
      </w:pPr>
    </w:p>
    <w:p w:rsidR="00C10A3F" w:rsidRDefault="00C77635">
      <w:pPr>
        <w:pStyle w:val="Textoindependiente"/>
        <w:spacing w:line="252" w:lineRule="exact"/>
        <w:ind w:left="222"/>
      </w:pPr>
      <w:r>
        <w:t>5º TEMA: Literatura medieval.</w:t>
      </w:r>
    </w:p>
    <w:p w:rsidR="00C10A3F" w:rsidRDefault="00C77635">
      <w:pPr>
        <w:pStyle w:val="Prrafodelista"/>
        <w:numPr>
          <w:ilvl w:val="2"/>
          <w:numId w:val="5"/>
        </w:numPr>
        <w:tabs>
          <w:tab w:val="left" w:pos="1287"/>
          <w:tab w:val="left" w:pos="1288"/>
        </w:tabs>
        <w:spacing w:line="252" w:lineRule="exact"/>
        <w:ind w:hanging="361"/>
      </w:pPr>
      <w:r>
        <w:t>Primeras manifestaciones líricas: Jarchas, cantigas y</w:t>
      </w:r>
      <w:r>
        <w:rPr>
          <w:spacing w:val="-10"/>
        </w:rPr>
        <w:t xml:space="preserve"> </w:t>
      </w:r>
      <w:r>
        <w:t>villancicos.</w:t>
      </w:r>
    </w:p>
    <w:p w:rsidR="00C10A3F" w:rsidRDefault="00C77635">
      <w:pPr>
        <w:pStyle w:val="Prrafodelista"/>
        <w:numPr>
          <w:ilvl w:val="2"/>
          <w:numId w:val="5"/>
        </w:numPr>
        <w:tabs>
          <w:tab w:val="left" w:pos="1287"/>
          <w:tab w:val="left" w:pos="1288"/>
        </w:tabs>
        <w:spacing w:before="1" w:line="252" w:lineRule="exact"/>
        <w:ind w:hanging="361"/>
        <w:rPr>
          <w:i/>
        </w:rPr>
      </w:pPr>
      <w:r>
        <w:t xml:space="preserve">La épica medieval: </w:t>
      </w:r>
      <w:r>
        <w:rPr>
          <w:i/>
        </w:rPr>
        <w:t>Poema de Mío</w:t>
      </w:r>
      <w:r>
        <w:rPr>
          <w:i/>
          <w:spacing w:val="-2"/>
        </w:rPr>
        <w:t xml:space="preserve"> </w:t>
      </w:r>
      <w:r>
        <w:rPr>
          <w:i/>
        </w:rPr>
        <w:t>Cid</w:t>
      </w:r>
    </w:p>
    <w:p w:rsidR="00C10A3F" w:rsidRDefault="00C77635">
      <w:pPr>
        <w:pStyle w:val="Prrafodelista"/>
        <w:numPr>
          <w:ilvl w:val="2"/>
          <w:numId w:val="5"/>
        </w:numPr>
        <w:tabs>
          <w:tab w:val="left" w:pos="1287"/>
          <w:tab w:val="left" w:pos="1288"/>
        </w:tabs>
        <w:spacing w:line="252" w:lineRule="exact"/>
        <w:ind w:hanging="361"/>
      </w:pPr>
      <w:r>
        <w:t>Mester de clerecía:</w:t>
      </w:r>
      <w:r>
        <w:rPr>
          <w:spacing w:val="-1"/>
        </w:rPr>
        <w:t xml:space="preserve"> </w:t>
      </w:r>
      <w:r>
        <w:t>Características.</w:t>
      </w:r>
    </w:p>
    <w:p w:rsidR="00C10A3F" w:rsidRDefault="00C77635">
      <w:pPr>
        <w:pStyle w:val="Prrafodelista"/>
        <w:numPr>
          <w:ilvl w:val="2"/>
          <w:numId w:val="5"/>
        </w:numPr>
        <w:tabs>
          <w:tab w:val="left" w:pos="1287"/>
          <w:tab w:val="left" w:pos="1288"/>
        </w:tabs>
        <w:spacing w:before="2"/>
        <w:ind w:hanging="361"/>
        <w:rPr>
          <w:i/>
        </w:rPr>
      </w:pPr>
      <w:r>
        <w:t xml:space="preserve">El Arcipreste de Hita. </w:t>
      </w:r>
      <w:r>
        <w:rPr>
          <w:i/>
        </w:rPr>
        <w:t>Libro de buen</w:t>
      </w:r>
      <w:r>
        <w:rPr>
          <w:i/>
          <w:spacing w:val="-21"/>
        </w:rPr>
        <w:t xml:space="preserve"> </w:t>
      </w:r>
      <w:r>
        <w:rPr>
          <w:i/>
        </w:rPr>
        <w:t>Amor</w:t>
      </w:r>
    </w:p>
    <w:p w:rsidR="00C10A3F" w:rsidRDefault="00C10A3F">
      <w:pPr>
        <w:pStyle w:val="Textoindependiente"/>
        <w:spacing w:before="9"/>
        <w:rPr>
          <w:i/>
          <w:sz w:val="21"/>
        </w:rPr>
      </w:pPr>
    </w:p>
    <w:p w:rsidR="00C10A3F" w:rsidRDefault="00C77635">
      <w:pPr>
        <w:pStyle w:val="Textoindependiente"/>
        <w:spacing w:before="1"/>
        <w:ind w:left="222"/>
      </w:pPr>
      <w:r>
        <w:t>6º TEMA: La literatura en el siglo XV:</w:t>
      </w:r>
    </w:p>
    <w:p w:rsidR="00C10A3F" w:rsidRDefault="00C77635">
      <w:pPr>
        <w:pStyle w:val="Prrafodelista"/>
        <w:numPr>
          <w:ilvl w:val="2"/>
          <w:numId w:val="5"/>
        </w:numPr>
        <w:tabs>
          <w:tab w:val="left" w:pos="1287"/>
          <w:tab w:val="left" w:pos="1288"/>
        </w:tabs>
        <w:spacing w:before="1" w:line="252" w:lineRule="exact"/>
        <w:ind w:hanging="361"/>
      </w:pPr>
      <w:r>
        <w:t>El romancero</w:t>
      </w:r>
    </w:p>
    <w:p w:rsidR="00C10A3F" w:rsidRDefault="00C77635">
      <w:pPr>
        <w:pStyle w:val="Prrafodelista"/>
        <w:numPr>
          <w:ilvl w:val="2"/>
          <w:numId w:val="5"/>
        </w:numPr>
        <w:tabs>
          <w:tab w:val="left" w:pos="1287"/>
          <w:tab w:val="left" w:pos="1288"/>
        </w:tabs>
        <w:spacing w:line="252" w:lineRule="exact"/>
        <w:ind w:hanging="361"/>
        <w:rPr>
          <w:i/>
        </w:rPr>
      </w:pPr>
      <w:r>
        <w:rPr>
          <w:i/>
        </w:rPr>
        <w:t>La Celestina</w:t>
      </w:r>
    </w:p>
    <w:p w:rsidR="00C10A3F" w:rsidRDefault="00C10A3F">
      <w:pPr>
        <w:pStyle w:val="Textoindependiente"/>
        <w:rPr>
          <w:i/>
          <w:sz w:val="24"/>
        </w:rPr>
      </w:pPr>
    </w:p>
    <w:p w:rsidR="00C10A3F" w:rsidRDefault="00C10A3F">
      <w:pPr>
        <w:pStyle w:val="Textoindependiente"/>
        <w:spacing w:before="4"/>
        <w:rPr>
          <w:i/>
          <w:sz w:val="20"/>
        </w:rPr>
      </w:pPr>
    </w:p>
    <w:p w:rsidR="00C10A3F" w:rsidRDefault="00C77635">
      <w:pPr>
        <w:pStyle w:val="Ttulo2"/>
      </w:pPr>
      <w:r>
        <w:rPr>
          <w:u w:val="thick"/>
        </w:rPr>
        <w:t>SEGUNDO PARCIAL</w:t>
      </w:r>
    </w:p>
    <w:p w:rsidR="00C10A3F" w:rsidRDefault="00C10A3F">
      <w:pPr>
        <w:pStyle w:val="Textoindependiente"/>
        <w:spacing w:before="8"/>
        <w:rPr>
          <w:b/>
          <w:sz w:val="13"/>
        </w:rPr>
      </w:pPr>
    </w:p>
    <w:p w:rsidR="00C10A3F" w:rsidRDefault="00C77635">
      <w:pPr>
        <w:pStyle w:val="Textoindependiente"/>
        <w:spacing w:before="91"/>
        <w:ind w:left="222"/>
      </w:pPr>
      <w:r>
        <w:t>7º TEMA: La oración compuesta.</w:t>
      </w:r>
    </w:p>
    <w:p w:rsidR="00C10A3F" w:rsidRDefault="00C77635">
      <w:pPr>
        <w:pStyle w:val="Prrafodelista"/>
        <w:numPr>
          <w:ilvl w:val="2"/>
          <w:numId w:val="5"/>
        </w:numPr>
        <w:tabs>
          <w:tab w:val="left" w:pos="1287"/>
          <w:tab w:val="left" w:pos="1288"/>
        </w:tabs>
        <w:spacing w:before="2"/>
        <w:ind w:hanging="361"/>
      </w:pPr>
      <w:r>
        <w:t>Oraciones</w:t>
      </w:r>
      <w:r>
        <w:rPr>
          <w:spacing w:val="-1"/>
        </w:rPr>
        <w:t xml:space="preserve"> </w:t>
      </w:r>
      <w:r>
        <w:t>yuxtapuestas</w:t>
      </w:r>
    </w:p>
    <w:p w:rsidR="00C10A3F" w:rsidRDefault="00C77635">
      <w:pPr>
        <w:pStyle w:val="Prrafodelista"/>
        <w:numPr>
          <w:ilvl w:val="2"/>
          <w:numId w:val="5"/>
        </w:numPr>
        <w:tabs>
          <w:tab w:val="left" w:pos="1287"/>
          <w:tab w:val="left" w:pos="1288"/>
        </w:tabs>
        <w:spacing w:before="37"/>
        <w:ind w:hanging="361"/>
      </w:pPr>
      <w:r>
        <w:t>Oraciones</w:t>
      </w:r>
      <w:r>
        <w:rPr>
          <w:spacing w:val="-3"/>
        </w:rPr>
        <w:t xml:space="preserve"> </w:t>
      </w:r>
      <w:r>
        <w:t>coordinadas</w:t>
      </w:r>
    </w:p>
    <w:p w:rsidR="00C10A3F" w:rsidRDefault="00C77635">
      <w:pPr>
        <w:pStyle w:val="Prrafodelista"/>
        <w:numPr>
          <w:ilvl w:val="2"/>
          <w:numId w:val="5"/>
        </w:numPr>
        <w:tabs>
          <w:tab w:val="left" w:pos="1287"/>
          <w:tab w:val="left" w:pos="1288"/>
        </w:tabs>
        <w:spacing w:before="38"/>
        <w:ind w:hanging="361"/>
      </w:pPr>
      <w:r>
        <w:t>Oraciones</w:t>
      </w:r>
      <w:r>
        <w:rPr>
          <w:spacing w:val="-3"/>
        </w:rPr>
        <w:t xml:space="preserve"> </w:t>
      </w:r>
      <w:r>
        <w:t>subordinadas</w:t>
      </w:r>
    </w:p>
    <w:p w:rsidR="00C10A3F" w:rsidRDefault="00C10A3F">
      <w:pPr>
        <w:pStyle w:val="Textoindependiente"/>
        <w:spacing w:before="9"/>
        <w:rPr>
          <w:sz w:val="20"/>
        </w:rPr>
      </w:pPr>
    </w:p>
    <w:p w:rsidR="00C10A3F" w:rsidRDefault="00C77635">
      <w:pPr>
        <w:pStyle w:val="Textoindependiente"/>
        <w:spacing w:line="252" w:lineRule="exact"/>
        <w:ind w:left="222"/>
      </w:pPr>
      <w:r>
        <w:t>8º TEMA: Variedades culturales</w:t>
      </w:r>
    </w:p>
    <w:p w:rsidR="00C10A3F" w:rsidRDefault="00C77635">
      <w:pPr>
        <w:pStyle w:val="Prrafodelista"/>
        <w:numPr>
          <w:ilvl w:val="2"/>
          <w:numId w:val="5"/>
        </w:numPr>
        <w:tabs>
          <w:tab w:val="left" w:pos="1287"/>
          <w:tab w:val="left" w:pos="1288"/>
        </w:tabs>
        <w:spacing w:line="252" w:lineRule="exact"/>
        <w:ind w:hanging="361"/>
      </w:pPr>
      <w:r>
        <w:t>Registros</w:t>
      </w:r>
      <w:r>
        <w:rPr>
          <w:spacing w:val="-1"/>
        </w:rPr>
        <w:t xml:space="preserve"> </w:t>
      </w:r>
      <w:r>
        <w:t>lingüísticos</w:t>
      </w:r>
    </w:p>
    <w:p w:rsidR="00C10A3F" w:rsidRDefault="00C77635">
      <w:pPr>
        <w:pStyle w:val="Prrafodelista"/>
        <w:numPr>
          <w:ilvl w:val="2"/>
          <w:numId w:val="5"/>
        </w:numPr>
        <w:tabs>
          <w:tab w:val="left" w:pos="1287"/>
          <w:tab w:val="left" w:pos="1288"/>
        </w:tabs>
        <w:spacing w:before="38"/>
        <w:ind w:hanging="361"/>
      </w:pPr>
      <w:r>
        <w:t>La realidad plurilingüe de</w:t>
      </w:r>
      <w:r>
        <w:rPr>
          <w:spacing w:val="-3"/>
        </w:rPr>
        <w:t xml:space="preserve"> </w:t>
      </w:r>
      <w:r>
        <w:t>España.</w:t>
      </w:r>
    </w:p>
    <w:p w:rsidR="00C10A3F" w:rsidRDefault="00C10A3F">
      <w:pPr>
        <w:pStyle w:val="Textoindependiente"/>
        <w:spacing w:before="9"/>
        <w:rPr>
          <w:sz w:val="20"/>
        </w:rPr>
      </w:pPr>
    </w:p>
    <w:p w:rsidR="00C10A3F" w:rsidRDefault="00C77635">
      <w:pPr>
        <w:pStyle w:val="Textoindependiente"/>
        <w:spacing w:line="252" w:lineRule="exact"/>
        <w:ind w:left="222"/>
      </w:pPr>
      <w:r>
        <w:t>9º TEMA: La poesía en el Renacimiento y el Barroco.</w:t>
      </w:r>
    </w:p>
    <w:p w:rsidR="00C10A3F" w:rsidRDefault="00C77635">
      <w:pPr>
        <w:pStyle w:val="Prrafodelista"/>
        <w:numPr>
          <w:ilvl w:val="2"/>
          <w:numId w:val="5"/>
        </w:numPr>
        <w:tabs>
          <w:tab w:val="left" w:pos="1287"/>
          <w:tab w:val="left" w:pos="1288"/>
        </w:tabs>
        <w:spacing w:line="252" w:lineRule="exact"/>
        <w:ind w:hanging="361"/>
      </w:pPr>
      <w:r>
        <w:t>Garcilaso de la</w:t>
      </w:r>
      <w:r>
        <w:rPr>
          <w:spacing w:val="-9"/>
        </w:rPr>
        <w:t xml:space="preserve"> </w:t>
      </w:r>
      <w:r>
        <w:rPr>
          <w:spacing w:val="-5"/>
        </w:rPr>
        <w:t>Vega.</w:t>
      </w:r>
    </w:p>
    <w:p w:rsidR="00C10A3F" w:rsidRDefault="00C77635">
      <w:pPr>
        <w:pStyle w:val="Prrafodelista"/>
        <w:numPr>
          <w:ilvl w:val="2"/>
          <w:numId w:val="5"/>
        </w:numPr>
        <w:tabs>
          <w:tab w:val="left" w:pos="1287"/>
          <w:tab w:val="left" w:pos="1288"/>
        </w:tabs>
        <w:spacing w:before="37"/>
        <w:ind w:hanging="361"/>
      </w:pPr>
      <w:r>
        <w:t>La lírica conceptista: Quevedo</w:t>
      </w:r>
    </w:p>
    <w:p w:rsidR="00C10A3F" w:rsidRDefault="00C77635">
      <w:pPr>
        <w:pStyle w:val="Prrafodelista"/>
        <w:numPr>
          <w:ilvl w:val="2"/>
          <w:numId w:val="5"/>
        </w:numPr>
        <w:tabs>
          <w:tab w:val="left" w:pos="1287"/>
          <w:tab w:val="left" w:pos="1288"/>
        </w:tabs>
        <w:spacing w:before="40"/>
        <w:ind w:hanging="361"/>
      </w:pPr>
      <w:r>
        <w:t>El culteranismo: Góngora</w:t>
      </w:r>
    </w:p>
    <w:p w:rsidR="00C10A3F" w:rsidRDefault="00C10A3F">
      <w:pPr>
        <w:pStyle w:val="Textoindependiente"/>
        <w:spacing w:before="6"/>
        <w:rPr>
          <w:sz w:val="20"/>
        </w:rPr>
      </w:pPr>
    </w:p>
    <w:p w:rsidR="00C10A3F" w:rsidRDefault="00C77635">
      <w:pPr>
        <w:pStyle w:val="Textoindependiente"/>
        <w:spacing w:before="1"/>
        <w:ind w:left="222"/>
      </w:pPr>
      <w:r>
        <w:t>10º TEMA: La narrativa en el Siglo de Oro.</w:t>
      </w:r>
    </w:p>
    <w:p w:rsidR="00C10A3F" w:rsidRDefault="00C77635">
      <w:pPr>
        <w:pStyle w:val="Prrafodelista"/>
        <w:numPr>
          <w:ilvl w:val="2"/>
          <w:numId w:val="5"/>
        </w:numPr>
        <w:tabs>
          <w:tab w:val="left" w:pos="1287"/>
          <w:tab w:val="left" w:pos="1288"/>
        </w:tabs>
        <w:spacing w:before="1"/>
        <w:ind w:hanging="361"/>
      </w:pPr>
      <w:r>
        <w:t>Cervantes y su</w:t>
      </w:r>
      <w:r>
        <w:rPr>
          <w:spacing w:val="-5"/>
        </w:rPr>
        <w:t xml:space="preserve"> </w:t>
      </w:r>
      <w:r>
        <w:t>obra.</w:t>
      </w:r>
    </w:p>
    <w:p w:rsidR="00C10A3F" w:rsidRDefault="00C10A3F">
      <w:pPr>
        <w:sectPr w:rsidR="00C10A3F">
          <w:pgSz w:w="11910" w:h="16840"/>
          <w:pgMar w:top="1540" w:right="1440" w:bottom="280" w:left="1480" w:header="710" w:footer="0" w:gutter="0"/>
          <w:cols w:space="720"/>
        </w:sectPr>
      </w:pPr>
    </w:p>
    <w:p w:rsidR="00C10A3F" w:rsidRDefault="00C77635">
      <w:pPr>
        <w:pStyle w:val="Textoindependiente"/>
        <w:spacing w:before="81"/>
        <w:ind w:left="222"/>
      </w:pPr>
      <w:r>
        <w:lastRenderedPageBreak/>
        <w:t>11º TEMA: El teatro del siglo XVII.</w:t>
      </w:r>
    </w:p>
    <w:p w:rsidR="00C10A3F" w:rsidRDefault="00C77635">
      <w:pPr>
        <w:pStyle w:val="Prrafodelista"/>
        <w:numPr>
          <w:ilvl w:val="2"/>
          <w:numId w:val="5"/>
        </w:numPr>
        <w:tabs>
          <w:tab w:val="left" w:pos="1287"/>
          <w:tab w:val="left" w:pos="1288"/>
        </w:tabs>
        <w:spacing w:before="1"/>
        <w:ind w:hanging="361"/>
      </w:pPr>
      <w:r>
        <w:t>La Comedia nueva:</w:t>
      </w:r>
      <w:r>
        <w:rPr>
          <w:spacing w:val="-3"/>
        </w:rPr>
        <w:t xml:space="preserve"> </w:t>
      </w:r>
      <w:r>
        <w:t>características.</w:t>
      </w:r>
    </w:p>
    <w:p w:rsidR="00C10A3F" w:rsidRDefault="00C77635">
      <w:pPr>
        <w:pStyle w:val="Prrafodelista"/>
        <w:numPr>
          <w:ilvl w:val="2"/>
          <w:numId w:val="5"/>
        </w:numPr>
        <w:tabs>
          <w:tab w:val="left" w:pos="1287"/>
          <w:tab w:val="left" w:pos="1288"/>
        </w:tabs>
        <w:spacing w:before="38"/>
        <w:ind w:hanging="361"/>
      </w:pPr>
      <w:r>
        <w:t>Lope de</w:t>
      </w:r>
      <w:r>
        <w:rPr>
          <w:spacing w:val="-1"/>
        </w:rPr>
        <w:t xml:space="preserve"> </w:t>
      </w:r>
      <w:r>
        <w:t>vega</w:t>
      </w:r>
    </w:p>
    <w:p w:rsidR="00C10A3F" w:rsidRDefault="00C10A3F">
      <w:pPr>
        <w:pStyle w:val="Textoindependiente"/>
        <w:spacing w:before="6"/>
        <w:rPr>
          <w:sz w:val="20"/>
        </w:rPr>
      </w:pPr>
    </w:p>
    <w:p w:rsidR="00C10A3F" w:rsidRDefault="00C77635">
      <w:pPr>
        <w:pStyle w:val="Textoindependiente"/>
        <w:spacing w:before="1"/>
        <w:ind w:left="222"/>
      </w:pPr>
      <w:r>
        <w:t>12º TEMA: Comunicación literaria.</w:t>
      </w:r>
    </w:p>
    <w:p w:rsidR="00C10A3F" w:rsidRDefault="00C77635">
      <w:pPr>
        <w:pStyle w:val="Prrafodelista"/>
        <w:numPr>
          <w:ilvl w:val="2"/>
          <w:numId w:val="5"/>
        </w:numPr>
        <w:tabs>
          <w:tab w:val="left" w:pos="1287"/>
          <w:tab w:val="left" w:pos="1288"/>
        </w:tabs>
        <w:spacing w:before="1"/>
        <w:ind w:hanging="361"/>
      </w:pPr>
      <w:r>
        <w:t>Los recursos o figuras</w:t>
      </w:r>
      <w:r>
        <w:rPr>
          <w:spacing w:val="-3"/>
        </w:rPr>
        <w:t xml:space="preserve"> </w:t>
      </w:r>
      <w:r>
        <w:t>literarias.</w:t>
      </w:r>
    </w:p>
    <w:p w:rsidR="00C10A3F" w:rsidRDefault="00C77635">
      <w:pPr>
        <w:pStyle w:val="Prrafodelista"/>
        <w:numPr>
          <w:ilvl w:val="2"/>
          <w:numId w:val="5"/>
        </w:numPr>
        <w:tabs>
          <w:tab w:val="left" w:pos="1287"/>
          <w:tab w:val="left" w:pos="1288"/>
        </w:tabs>
        <w:spacing w:before="37"/>
        <w:ind w:hanging="361"/>
      </w:pPr>
      <w:r>
        <w:t>Los tópicos</w:t>
      </w:r>
      <w:r>
        <w:rPr>
          <w:spacing w:val="-1"/>
        </w:rPr>
        <w:t xml:space="preserve"> </w:t>
      </w:r>
      <w:r>
        <w:t>literarios.</w:t>
      </w:r>
    </w:p>
    <w:p w:rsidR="00C10A3F" w:rsidRDefault="00C10A3F">
      <w:pPr>
        <w:pStyle w:val="Textoindependiente"/>
        <w:rPr>
          <w:sz w:val="24"/>
        </w:rPr>
      </w:pPr>
    </w:p>
    <w:p w:rsidR="00C10A3F" w:rsidRPr="002A7B79" w:rsidRDefault="00C77635">
      <w:pPr>
        <w:pStyle w:val="Ttulo2"/>
        <w:numPr>
          <w:ilvl w:val="1"/>
          <w:numId w:val="5"/>
        </w:numPr>
        <w:tabs>
          <w:tab w:val="left" w:pos="930"/>
        </w:tabs>
        <w:spacing w:before="209"/>
        <w:ind w:hanging="349"/>
        <w:rPr>
          <w:rFonts w:ascii="Calibri" w:hAnsi="Calibri"/>
        </w:rPr>
      </w:pPr>
      <w:r>
        <w:rPr>
          <w:rFonts w:ascii="Calibri" w:hAnsi="Calibri"/>
          <w:spacing w:val="-4"/>
          <w:u w:val="single"/>
        </w:rPr>
        <w:t>EVALUACIÓN</w:t>
      </w:r>
    </w:p>
    <w:p w:rsidR="002A7B79" w:rsidRPr="002A7B79" w:rsidRDefault="002A7B79" w:rsidP="002A7B79">
      <w:pPr>
        <w:pStyle w:val="Ttulo2"/>
        <w:tabs>
          <w:tab w:val="left" w:pos="930"/>
        </w:tabs>
        <w:spacing w:before="209"/>
        <w:ind w:left="930"/>
        <w:rPr>
          <w:rFonts w:ascii="Calibri" w:hAnsi="Calibri"/>
          <w:b w:val="0"/>
        </w:rPr>
      </w:pPr>
      <w:r>
        <w:rPr>
          <w:rFonts w:ascii="Calibri" w:hAnsi="Calibri"/>
          <w:b w:val="0"/>
          <w:spacing w:val="-4"/>
        </w:rPr>
        <w:t>Se presentarán los alumnos que  no hayan superado ningún parcial o hayan suspendido alguno de ellos ( en este caso sólo se examinarán del parcial suspenso).</w:t>
      </w:r>
      <w:bookmarkStart w:id="0" w:name="_GoBack"/>
      <w:bookmarkEnd w:id="0"/>
    </w:p>
    <w:p w:rsidR="00C10A3F" w:rsidRDefault="00C10A3F">
      <w:pPr>
        <w:pStyle w:val="Textoindependiente"/>
        <w:spacing w:before="8"/>
        <w:rPr>
          <w:rFonts w:ascii="Calibri"/>
          <w:b/>
          <w:sz w:val="14"/>
        </w:rPr>
      </w:pPr>
    </w:p>
    <w:p w:rsidR="00C10A3F" w:rsidRDefault="00C77635">
      <w:pPr>
        <w:spacing w:before="92"/>
        <w:ind w:left="1215"/>
        <w:jc w:val="both"/>
        <w:rPr>
          <w:b/>
        </w:rPr>
      </w:pPr>
      <w:r>
        <w:rPr>
          <w:b/>
        </w:rPr>
        <w:t>3.1. CRITERIOS DE EVALUACIÓN</w:t>
      </w:r>
    </w:p>
    <w:p w:rsidR="00C10A3F" w:rsidRDefault="00C10A3F">
      <w:pPr>
        <w:pStyle w:val="Textoindependiente"/>
        <w:spacing w:before="7"/>
        <w:rPr>
          <w:b/>
          <w:sz w:val="20"/>
        </w:rPr>
      </w:pPr>
    </w:p>
    <w:p w:rsidR="00C10A3F" w:rsidRDefault="00C77635">
      <w:pPr>
        <w:pStyle w:val="Prrafodelista"/>
        <w:numPr>
          <w:ilvl w:val="0"/>
          <w:numId w:val="4"/>
        </w:numPr>
        <w:tabs>
          <w:tab w:val="left" w:pos="1526"/>
        </w:tabs>
        <w:ind w:left="1241" w:right="258" w:firstLine="0"/>
        <w:jc w:val="both"/>
      </w:pPr>
      <w:r>
        <w:t>Desarrollar por escrito un tema del currículo con rigor, claridad y corrección ortográfica y gramatical, empleando distintas estructuras expositivas (comparación, problema-solución, enumeración, causa-consecuencia, ordenación cronológica, etc.), y utilizando los recursos expresivos adecuados a las condiciones de la situación comunicativa.</w:t>
      </w:r>
    </w:p>
    <w:p w:rsidR="00C10A3F" w:rsidRDefault="00C77635">
      <w:pPr>
        <w:pStyle w:val="Prrafodelista"/>
        <w:numPr>
          <w:ilvl w:val="1"/>
          <w:numId w:val="4"/>
        </w:numPr>
        <w:tabs>
          <w:tab w:val="left" w:pos="1604"/>
        </w:tabs>
        <w:spacing w:before="8"/>
        <w:ind w:left="1241" w:right="263" w:firstLine="0"/>
        <w:jc w:val="both"/>
        <w:rPr>
          <w:b/>
          <w:sz w:val="20"/>
        </w:rPr>
      </w:pPr>
      <w:r>
        <w:rPr>
          <w:b/>
          <w:sz w:val="20"/>
        </w:rPr>
        <w:t xml:space="preserve">Desarrolla por escrito un tema del currículo con </w:t>
      </w:r>
      <w:r>
        <w:rPr>
          <w:b/>
          <w:spacing w:val="-3"/>
          <w:sz w:val="20"/>
        </w:rPr>
        <w:t xml:space="preserve">rigor, </w:t>
      </w:r>
      <w:r>
        <w:rPr>
          <w:b/>
          <w:sz w:val="20"/>
        </w:rPr>
        <w:t>claridad y corrección ortográfica y</w:t>
      </w:r>
      <w:r>
        <w:rPr>
          <w:b/>
          <w:spacing w:val="-1"/>
          <w:sz w:val="20"/>
        </w:rPr>
        <w:t xml:space="preserve"> </w:t>
      </w:r>
      <w:r>
        <w:rPr>
          <w:b/>
          <w:sz w:val="20"/>
        </w:rPr>
        <w:t>gramatical.</w:t>
      </w:r>
    </w:p>
    <w:p w:rsidR="00C10A3F" w:rsidRDefault="00C77635">
      <w:pPr>
        <w:pStyle w:val="Prrafodelista"/>
        <w:numPr>
          <w:ilvl w:val="1"/>
          <w:numId w:val="4"/>
        </w:numPr>
        <w:tabs>
          <w:tab w:val="left" w:pos="1599"/>
        </w:tabs>
        <w:spacing w:before="34"/>
        <w:ind w:left="1241" w:right="258" w:firstLine="0"/>
        <w:jc w:val="both"/>
        <w:rPr>
          <w:sz w:val="20"/>
        </w:rPr>
      </w:pPr>
      <w:r>
        <w:rPr>
          <w:sz w:val="20"/>
        </w:rPr>
        <w:t>Ajusta su expresión verbal a las condiciones de la situación comunicativa: tema, ámbito discursivo, tipo de destinatario, etc. empleando un léxico preciso y especializado y evitando el uso de coloquialismos, muletillas y palabras</w:t>
      </w:r>
      <w:r>
        <w:rPr>
          <w:spacing w:val="-2"/>
          <w:sz w:val="20"/>
        </w:rPr>
        <w:t xml:space="preserve"> </w:t>
      </w:r>
      <w:r>
        <w:rPr>
          <w:sz w:val="20"/>
        </w:rPr>
        <w:t>comodín.</w:t>
      </w:r>
    </w:p>
    <w:p w:rsidR="00C10A3F" w:rsidRDefault="00C77635">
      <w:pPr>
        <w:pStyle w:val="Prrafodelista"/>
        <w:numPr>
          <w:ilvl w:val="0"/>
          <w:numId w:val="4"/>
        </w:numPr>
        <w:tabs>
          <w:tab w:val="left" w:pos="1578"/>
        </w:tabs>
        <w:spacing w:before="38"/>
        <w:ind w:left="1241" w:right="256" w:firstLine="0"/>
        <w:jc w:val="both"/>
      </w:pPr>
      <w:r>
        <w:t>Sintetizar el contenido de textos expositivos y argumentativos de temas especializados discriminando la información relevante y accesoria y utilizando la lectura como un medio de adquisición de</w:t>
      </w:r>
      <w:r>
        <w:rPr>
          <w:spacing w:val="-2"/>
        </w:rPr>
        <w:t xml:space="preserve"> </w:t>
      </w:r>
      <w:r>
        <w:t>conocimientos.</w:t>
      </w:r>
    </w:p>
    <w:p w:rsidR="00C10A3F" w:rsidRDefault="00C77635">
      <w:pPr>
        <w:pStyle w:val="Prrafodelista"/>
        <w:numPr>
          <w:ilvl w:val="1"/>
          <w:numId w:val="4"/>
        </w:numPr>
        <w:tabs>
          <w:tab w:val="left" w:pos="1606"/>
        </w:tabs>
        <w:spacing w:before="48"/>
        <w:ind w:left="1302" w:right="260" w:firstLine="0"/>
        <w:jc w:val="both"/>
        <w:rPr>
          <w:b/>
          <w:sz w:val="20"/>
        </w:rPr>
      </w:pPr>
      <w:r>
        <w:rPr>
          <w:b/>
          <w:sz w:val="20"/>
        </w:rPr>
        <w:t>Comprende textos escritos de carácter expositivo de tema especializado, propios del ámbito académico o de divulgación científica y cultural, identificando el tema y la estructura.</w:t>
      </w:r>
    </w:p>
    <w:p w:rsidR="00C10A3F" w:rsidRDefault="00C77635">
      <w:pPr>
        <w:pStyle w:val="Prrafodelista"/>
        <w:numPr>
          <w:ilvl w:val="1"/>
          <w:numId w:val="4"/>
        </w:numPr>
        <w:tabs>
          <w:tab w:val="left" w:pos="1693"/>
        </w:tabs>
        <w:ind w:left="1302" w:right="267" w:firstLine="0"/>
        <w:jc w:val="both"/>
        <w:rPr>
          <w:b/>
          <w:sz w:val="20"/>
        </w:rPr>
      </w:pPr>
      <w:r>
        <w:rPr>
          <w:b/>
          <w:sz w:val="20"/>
        </w:rPr>
        <w:t>Sintetiza textos de carácter expositivo, de tema especializado, propios del ámbito académico, distinguiendo las ideas principales y</w:t>
      </w:r>
      <w:r>
        <w:rPr>
          <w:b/>
          <w:spacing w:val="-5"/>
          <w:sz w:val="20"/>
        </w:rPr>
        <w:t xml:space="preserve"> </w:t>
      </w:r>
      <w:r>
        <w:rPr>
          <w:b/>
          <w:sz w:val="20"/>
        </w:rPr>
        <w:t>secundarias.</w:t>
      </w:r>
    </w:p>
    <w:p w:rsidR="00C10A3F" w:rsidRDefault="00C77635">
      <w:pPr>
        <w:pStyle w:val="Prrafodelista"/>
        <w:numPr>
          <w:ilvl w:val="0"/>
          <w:numId w:val="4"/>
        </w:numPr>
        <w:tabs>
          <w:tab w:val="left" w:pos="1614"/>
        </w:tabs>
        <w:spacing w:before="42" w:line="237" w:lineRule="auto"/>
        <w:ind w:left="1278" w:right="259" w:firstLine="0"/>
        <w:jc w:val="both"/>
      </w:pPr>
      <w:r>
        <w:t>Aplicar sistemáticamente los conocimientos sobre las distintas categorías gramaticales en la realización, autoevaluación y mejora de los textos orales y escritos, tomando conciencia de la importancia del conocimiento gramatical para el uso correcto de la</w:t>
      </w:r>
      <w:r>
        <w:rPr>
          <w:spacing w:val="-7"/>
        </w:rPr>
        <w:t xml:space="preserve"> </w:t>
      </w:r>
      <w:r>
        <w:t>lengua.</w:t>
      </w:r>
    </w:p>
    <w:p w:rsidR="00C10A3F" w:rsidRDefault="00C77635">
      <w:pPr>
        <w:spacing w:before="47"/>
        <w:ind w:left="1278"/>
        <w:rPr>
          <w:b/>
          <w:sz w:val="20"/>
        </w:rPr>
      </w:pPr>
      <w:r>
        <w:rPr>
          <w:b/>
          <w:sz w:val="20"/>
        </w:rPr>
        <w:t>3.1. Analiza y clasifica morfológicamente las palabras en textos contextualizados.</w:t>
      </w:r>
    </w:p>
    <w:p w:rsidR="00C10A3F" w:rsidRDefault="00C77635">
      <w:pPr>
        <w:spacing w:before="41"/>
        <w:ind w:left="1278"/>
        <w:rPr>
          <w:b/>
          <w:sz w:val="20"/>
        </w:rPr>
      </w:pPr>
      <w:r>
        <w:rPr>
          <w:b/>
          <w:sz w:val="20"/>
        </w:rPr>
        <w:t>3.2 Distingue y clasifica los tipos de morfemas.</w:t>
      </w:r>
    </w:p>
    <w:p w:rsidR="00C10A3F" w:rsidRDefault="00C77635">
      <w:pPr>
        <w:spacing w:before="39"/>
        <w:ind w:left="1278"/>
        <w:rPr>
          <w:b/>
          <w:sz w:val="20"/>
        </w:rPr>
      </w:pPr>
      <w:r>
        <w:rPr>
          <w:b/>
          <w:sz w:val="20"/>
        </w:rPr>
        <w:t>3.3. Conoce los diferentes mecanismos de formación de palabras.</w:t>
      </w:r>
    </w:p>
    <w:p w:rsidR="00C10A3F" w:rsidRDefault="00C77635">
      <w:pPr>
        <w:pStyle w:val="Prrafodelista"/>
        <w:numPr>
          <w:ilvl w:val="0"/>
          <w:numId w:val="4"/>
        </w:numPr>
        <w:tabs>
          <w:tab w:val="left" w:pos="1559"/>
        </w:tabs>
        <w:spacing w:before="42" w:line="237" w:lineRule="auto"/>
        <w:ind w:left="1302" w:right="263" w:firstLine="0"/>
      </w:pPr>
      <w:r>
        <w:t>Reconocer e identificar los rasgos característicos de las categorías gramaticales, explicando sus usos y valores en los</w:t>
      </w:r>
      <w:r>
        <w:rPr>
          <w:spacing w:val="-7"/>
        </w:rPr>
        <w:t xml:space="preserve"> </w:t>
      </w:r>
      <w:r>
        <w:t>textos.</w:t>
      </w:r>
    </w:p>
    <w:p w:rsidR="00C10A3F" w:rsidRDefault="00C77635">
      <w:pPr>
        <w:pStyle w:val="Prrafodelista"/>
        <w:numPr>
          <w:ilvl w:val="1"/>
          <w:numId w:val="4"/>
        </w:numPr>
        <w:tabs>
          <w:tab w:val="left" w:pos="1593"/>
        </w:tabs>
        <w:spacing w:line="229" w:lineRule="exact"/>
        <w:ind w:left="1592" w:hanging="291"/>
        <w:rPr>
          <w:sz w:val="20"/>
        </w:rPr>
      </w:pPr>
      <w:r>
        <w:rPr>
          <w:sz w:val="20"/>
        </w:rPr>
        <w:t>Analiza morfológicamente y clasifica las palabras en textos</w:t>
      </w:r>
      <w:r>
        <w:rPr>
          <w:spacing w:val="-7"/>
          <w:sz w:val="20"/>
        </w:rPr>
        <w:t xml:space="preserve"> </w:t>
      </w:r>
      <w:r>
        <w:rPr>
          <w:sz w:val="20"/>
        </w:rPr>
        <w:t>contextualizados</w:t>
      </w:r>
    </w:p>
    <w:p w:rsidR="00C10A3F" w:rsidRDefault="00C77635">
      <w:pPr>
        <w:pStyle w:val="Prrafodelista"/>
        <w:numPr>
          <w:ilvl w:val="1"/>
          <w:numId w:val="4"/>
        </w:numPr>
        <w:tabs>
          <w:tab w:val="left" w:pos="1724"/>
        </w:tabs>
        <w:spacing w:before="42"/>
        <w:ind w:left="1278" w:right="262" w:firstLine="0"/>
        <w:rPr>
          <w:sz w:val="20"/>
        </w:rPr>
      </w:pPr>
      <w:r>
        <w:rPr>
          <w:sz w:val="20"/>
        </w:rPr>
        <w:t>Emplea la terminología gramatical adecuada para la explicación lingüística de los textos.</w:t>
      </w:r>
    </w:p>
    <w:p w:rsidR="00C10A3F" w:rsidRDefault="00C77635">
      <w:pPr>
        <w:pStyle w:val="Prrafodelista"/>
        <w:numPr>
          <w:ilvl w:val="0"/>
          <w:numId w:val="4"/>
        </w:numPr>
        <w:tabs>
          <w:tab w:val="left" w:pos="1550"/>
        </w:tabs>
        <w:spacing w:before="43"/>
        <w:ind w:left="1278" w:right="262" w:firstLine="0"/>
        <w:jc w:val="both"/>
      </w:pPr>
      <w:r>
        <w:t>Aplicar progresivamente los conocimientos sobre estructuras sintácticas de los enunciados para la realización, autoevaluación y mejora de textos orales y escritos, tomando conciencia de la importancia del conocimiento gramatical para el uso correcto de la</w:t>
      </w:r>
      <w:r>
        <w:rPr>
          <w:spacing w:val="-4"/>
        </w:rPr>
        <w:t xml:space="preserve"> </w:t>
      </w:r>
      <w:r>
        <w:t>lengua.</w:t>
      </w:r>
    </w:p>
    <w:p w:rsidR="00C10A3F" w:rsidRDefault="00C77635">
      <w:pPr>
        <w:spacing w:before="41"/>
        <w:ind w:left="1278" w:right="116"/>
        <w:rPr>
          <w:b/>
          <w:sz w:val="20"/>
        </w:rPr>
      </w:pPr>
      <w:r>
        <w:rPr>
          <w:b/>
          <w:sz w:val="20"/>
        </w:rPr>
        <w:t>5.1. Reconoce la estructura sintáctica de la oración simple, explicando la relación entre los distintos grupos de palabras.</w:t>
      </w:r>
    </w:p>
    <w:p w:rsidR="00C10A3F" w:rsidRDefault="00C77635">
      <w:pPr>
        <w:spacing w:before="39"/>
        <w:ind w:left="1278"/>
        <w:rPr>
          <w:b/>
          <w:sz w:val="20"/>
        </w:rPr>
      </w:pPr>
      <w:r>
        <w:rPr>
          <w:b/>
          <w:sz w:val="20"/>
        </w:rPr>
        <w:t>5.3 Distingue y caracteriza las diferentes formas de relación oracional (coordinación, yuxtaposición y subordinación, con sus respectivos tipos).</w:t>
      </w:r>
    </w:p>
    <w:p w:rsidR="00C10A3F" w:rsidRDefault="00C77635">
      <w:pPr>
        <w:pStyle w:val="Prrafodelista"/>
        <w:numPr>
          <w:ilvl w:val="0"/>
          <w:numId w:val="4"/>
        </w:numPr>
        <w:tabs>
          <w:tab w:val="left" w:pos="1535"/>
        </w:tabs>
        <w:spacing w:before="43" w:line="237" w:lineRule="auto"/>
        <w:ind w:left="1278" w:right="261" w:firstLine="0"/>
      </w:pPr>
      <w:r>
        <w:t>Reconocer los rasgos propios de las diferentes tipologías textuales identificando su</w:t>
      </w:r>
      <w:r>
        <w:rPr>
          <w:spacing w:val="13"/>
        </w:rPr>
        <w:t xml:space="preserve"> </w:t>
      </w:r>
      <w:r>
        <w:t>estructura</w:t>
      </w:r>
      <w:r>
        <w:rPr>
          <w:spacing w:val="13"/>
        </w:rPr>
        <w:t xml:space="preserve"> </w:t>
      </w:r>
      <w:r>
        <w:t>y</w:t>
      </w:r>
      <w:r>
        <w:rPr>
          <w:spacing w:val="10"/>
        </w:rPr>
        <w:t xml:space="preserve"> </w:t>
      </w:r>
      <w:r>
        <w:t>los</w:t>
      </w:r>
      <w:r>
        <w:rPr>
          <w:spacing w:val="11"/>
        </w:rPr>
        <w:t xml:space="preserve"> </w:t>
      </w:r>
      <w:r>
        <w:t>rasgos</w:t>
      </w:r>
      <w:r>
        <w:rPr>
          <w:spacing w:val="14"/>
        </w:rPr>
        <w:t xml:space="preserve"> </w:t>
      </w:r>
      <w:r>
        <w:t>lingüísticos</w:t>
      </w:r>
      <w:r>
        <w:rPr>
          <w:spacing w:val="14"/>
        </w:rPr>
        <w:t xml:space="preserve"> </w:t>
      </w:r>
      <w:r>
        <w:t>más</w:t>
      </w:r>
      <w:r>
        <w:rPr>
          <w:spacing w:val="13"/>
        </w:rPr>
        <w:t xml:space="preserve"> </w:t>
      </w:r>
      <w:r>
        <w:t>importantes</w:t>
      </w:r>
      <w:r>
        <w:rPr>
          <w:spacing w:val="14"/>
        </w:rPr>
        <w:t xml:space="preserve"> </w:t>
      </w:r>
      <w:r>
        <w:t>en</w:t>
      </w:r>
      <w:r>
        <w:rPr>
          <w:spacing w:val="13"/>
        </w:rPr>
        <w:t xml:space="preserve"> </w:t>
      </w:r>
      <w:r>
        <w:t>relación</w:t>
      </w:r>
      <w:r>
        <w:rPr>
          <w:spacing w:val="10"/>
        </w:rPr>
        <w:t xml:space="preserve"> </w:t>
      </w:r>
      <w:r>
        <w:t>con</w:t>
      </w:r>
      <w:r>
        <w:rPr>
          <w:spacing w:val="11"/>
        </w:rPr>
        <w:t xml:space="preserve"> </w:t>
      </w:r>
      <w:r>
        <w:t>la</w:t>
      </w:r>
      <w:r>
        <w:rPr>
          <w:spacing w:val="13"/>
        </w:rPr>
        <w:t xml:space="preserve"> </w:t>
      </w:r>
      <w:r>
        <w:t>intención</w:t>
      </w:r>
    </w:p>
    <w:p w:rsidR="00C10A3F" w:rsidRDefault="00C10A3F">
      <w:pPr>
        <w:spacing w:line="237" w:lineRule="auto"/>
        <w:sectPr w:rsidR="00C10A3F">
          <w:pgSz w:w="11910" w:h="16840"/>
          <w:pgMar w:top="1540" w:right="1440" w:bottom="280" w:left="1480" w:header="710" w:footer="0" w:gutter="0"/>
          <w:cols w:space="720"/>
        </w:sectPr>
      </w:pPr>
    </w:p>
    <w:p w:rsidR="00C10A3F" w:rsidRDefault="00C77635">
      <w:pPr>
        <w:pStyle w:val="Textoindependiente"/>
        <w:spacing w:before="81"/>
        <w:ind w:left="1278"/>
      </w:pPr>
      <w:r>
        <w:lastRenderedPageBreak/>
        <w:t>comunicativa.</w:t>
      </w:r>
    </w:p>
    <w:p w:rsidR="00C10A3F" w:rsidRDefault="00C77635">
      <w:pPr>
        <w:spacing w:before="44"/>
        <w:ind w:left="1278" w:right="268"/>
        <w:jc w:val="both"/>
        <w:rPr>
          <w:b/>
          <w:sz w:val="20"/>
        </w:rPr>
      </w:pPr>
      <w:r>
        <w:rPr>
          <w:b/>
          <w:sz w:val="20"/>
        </w:rPr>
        <w:t>6.1. Reconoce y explica los rasgos estructurales y lingüísticos de los textos narrativos, descriptivos, expositivos y argumentativos.</w:t>
      </w:r>
    </w:p>
    <w:p w:rsidR="00C10A3F" w:rsidRDefault="00C77635">
      <w:pPr>
        <w:pStyle w:val="Prrafodelista"/>
        <w:numPr>
          <w:ilvl w:val="0"/>
          <w:numId w:val="4"/>
        </w:numPr>
        <w:tabs>
          <w:tab w:val="left" w:pos="1545"/>
        </w:tabs>
        <w:spacing w:before="43" w:line="237" w:lineRule="auto"/>
        <w:ind w:left="1278" w:right="264" w:firstLine="0"/>
        <w:jc w:val="both"/>
      </w:pPr>
      <w:r>
        <w:t>Aplicar los conocimientos adquiridos para la elaboración de discursos orales o escritos con adecuada coherencia y</w:t>
      </w:r>
      <w:r>
        <w:rPr>
          <w:spacing w:val="-3"/>
        </w:rPr>
        <w:t xml:space="preserve"> </w:t>
      </w:r>
      <w:r>
        <w:t>cohesión.</w:t>
      </w:r>
    </w:p>
    <w:p w:rsidR="00C10A3F" w:rsidRDefault="00C77635">
      <w:pPr>
        <w:spacing w:before="44"/>
        <w:ind w:left="1278" w:right="259"/>
        <w:jc w:val="both"/>
        <w:rPr>
          <w:b/>
          <w:sz w:val="20"/>
        </w:rPr>
      </w:pPr>
      <w:r>
        <w:rPr>
          <w:b/>
          <w:sz w:val="20"/>
        </w:rPr>
        <w:t>7.1. Incorpora los distintos procedimientos de cohesión textual en su propia producción oral y escrita.</w:t>
      </w:r>
    </w:p>
    <w:p w:rsidR="00C10A3F" w:rsidRDefault="00C77635">
      <w:pPr>
        <w:pStyle w:val="Prrafodelista"/>
        <w:numPr>
          <w:ilvl w:val="0"/>
          <w:numId w:val="4"/>
        </w:numPr>
        <w:tabs>
          <w:tab w:val="left" w:pos="1516"/>
        </w:tabs>
        <w:spacing w:before="38"/>
        <w:ind w:left="1278" w:right="259" w:firstLine="0"/>
        <w:jc w:val="both"/>
      </w:pPr>
      <w:r>
        <w:t>Leer y analizar fragmentos u obras completas significativas desde la Edad Media al siglo XIX, identificando sus características temáticas y formales relacionándolas con el contexto, el movimiento, el género al que pertenece y la obra del autor y constatando la evolución histórica de temas y</w:t>
      </w:r>
      <w:r>
        <w:rPr>
          <w:spacing w:val="-6"/>
        </w:rPr>
        <w:t xml:space="preserve"> </w:t>
      </w:r>
      <w:r>
        <w:t>formas.</w:t>
      </w:r>
    </w:p>
    <w:p w:rsidR="00C10A3F" w:rsidRDefault="00C77635">
      <w:pPr>
        <w:pStyle w:val="Prrafodelista"/>
        <w:numPr>
          <w:ilvl w:val="1"/>
          <w:numId w:val="4"/>
        </w:numPr>
        <w:tabs>
          <w:tab w:val="left" w:pos="1657"/>
        </w:tabs>
        <w:spacing w:before="41"/>
        <w:ind w:left="1278" w:right="266" w:firstLine="0"/>
        <w:jc w:val="both"/>
        <w:rPr>
          <w:b/>
          <w:sz w:val="20"/>
        </w:rPr>
      </w:pPr>
      <w:r>
        <w:rPr>
          <w:b/>
          <w:sz w:val="20"/>
        </w:rPr>
        <w:t>Identifica las características temáticas y formales relacionándolas con el contexto, movimiento y género al que pertenece y la obra del</w:t>
      </w:r>
      <w:r>
        <w:rPr>
          <w:b/>
          <w:spacing w:val="1"/>
          <w:sz w:val="20"/>
        </w:rPr>
        <w:t xml:space="preserve"> </w:t>
      </w:r>
      <w:r>
        <w:rPr>
          <w:b/>
          <w:spacing w:val="-4"/>
          <w:sz w:val="20"/>
        </w:rPr>
        <w:t>autor.</w:t>
      </w:r>
    </w:p>
    <w:p w:rsidR="00C10A3F" w:rsidRDefault="00C77635">
      <w:pPr>
        <w:pStyle w:val="Prrafodelista"/>
        <w:numPr>
          <w:ilvl w:val="1"/>
          <w:numId w:val="4"/>
        </w:numPr>
        <w:tabs>
          <w:tab w:val="left" w:pos="1580"/>
        </w:tabs>
        <w:spacing w:line="226" w:lineRule="exact"/>
        <w:ind w:left="1579" w:hanging="302"/>
        <w:jc w:val="both"/>
        <w:rPr>
          <w:sz w:val="20"/>
        </w:rPr>
      </w:pPr>
      <w:r>
        <w:rPr>
          <w:sz w:val="20"/>
        </w:rPr>
        <w:t>Compara textos de diferentes épocas y constata la evolución de temas y</w:t>
      </w:r>
      <w:r>
        <w:rPr>
          <w:spacing w:val="-9"/>
          <w:sz w:val="20"/>
        </w:rPr>
        <w:t xml:space="preserve"> </w:t>
      </w:r>
      <w:r>
        <w:rPr>
          <w:sz w:val="20"/>
        </w:rPr>
        <w:t>formas.</w:t>
      </w:r>
    </w:p>
    <w:p w:rsidR="00C10A3F" w:rsidRDefault="00C77635">
      <w:pPr>
        <w:pStyle w:val="Prrafodelista"/>
        <w:numPr>
          <w:ilvl w:val="0"/>
          <w:numId w:val="4"/>
        </w:numPr>
        <w:tabs>
          <w:tab w:val="left" w:pos="1521"/>
        </w:tabs>
        <w:spacing w:before="3"/>
        <w:ind w:left="1278" w:right="317" w:firstLine="0"/>
      </w:pPr>
      <w:r>
        <w:t>Interpretar críticamente fragmentos u obras significativas desde la Edad Media al siglo XIX, detectando las ideas que manifiestan la relación de la obra con su contexto histórico, artístico y</w:t>
      </w:r>
      <w:r>
        <w:rPr>
          <w:spacing w:val="-12"/>
        </w:rPr>
        <w:t xml:space="preserve"> </w:t>
      </w:r>
      <w:r>
        <w:t>cultural.</w:t>
      </w:r>
    </w:p>
    <w:p w:rsidR="00C10A3F" w:rsidRDefault="00C77635">
      <w:pPr>
        <w:pStyle w:val="Prrafodelista"/>
        <w:numPr>
          <w:ilvl w:val="1"/>
          <w:numId w:val="4"/>
        </w:numPr>
        <w:tabs>
          <w:tab w:val="left" w:pos="1547"/>
          <w:tab w:val="left" w:pos="7445"/>
        </w:tabs>
        <w:spacing w:before="42"/>
        <w:ind w:right="256" w:firstLine="0"/>
        <w:rPr>
          <w:b/>
          <w:sz w:val="20"/>
        </w:rPr>
      </w:pPr>
      <w:r>
        <w:rPr>
          <w:b/>
          <w:sz w:val="20"/>
        </w:rPr>
        <w:t xml:space="preserve">Interpreta críticamente fragmentos u obras significativas </w:t>
      </w:r>
      <w:r>
        <w:rPr>
          <w:b/>
          <w:spacing w:val="17"/>
          <w:sz w:val="20"/>
        </w:rPr>
        <w:t xml:space="preserve"> </w:t>
      </w:r>
      <w:r>
        <w:rPr>
          <w:b/>
          <w:sz w:val="20"/>
        </w:rPr>
        <w:t>desde</w:t>
      </w:r>
      <w:r>
        <w:rPr>
          <w:b/>
          <w:spacing w:val="11"/>
          <w:sz w:val="20"/>
        </w:rPr>
        <w:t xml:space="preserve"> </w:t>
      </w:r>
      <w:r>
        <w:rPr>
          <w:b/>
          <w:sz w:val="20"/>
        </w:rPr>
        <w:t>la</w:t>
      </w:r>
      <w:r>
        <w:rPr>
          <w:b/>
          <w:sz w:val="20"/>
        </w:rPr>
        <w:tab/>
        <w:t xml:space="preserve">Edad Media </w:t>
      </w:r>
      <w:r>
        <w:rPr>
          <w:b/>
          <w:spacing w:val="-9"/>
          <w:sz w:val="20"/>
        </w:rPr>
        <w:t xml:space="preserve">al </w:t>
      </w:r>
      <w:r>
        <w:rPr>
          <w:b/>
          <w:sz w:val="20"/>
        </w:rPr>
        <w:t>siglo XIX.</w:t>
      </w:r>
    </w:p>
    <w:p w:rsidR="00C10A3F" w:rsidRDefault="00C77635">
      <w:pPr>
        <w:pStyle w:val="Prrafodelista"/>
        <w:numPr>
          <w:ilvl w:val="1"/>
          <w:numId w:val="4"/>
        </w:numPr>
        <w:tabs>
          <w:tab w:val="left" w:pos="1618"/>
        </w:tabs>
        <w:spacing w:before="39"/>
        <w:ind w:right="263" w:firstLine="0"/>
        <w:jc w:val="both"/>
        <w:rPr>
          <w:b/>
          <w:sz w:val="20"/>
        </w:rPr>
      </w:pPr>
      <w:r>
        <w:rPr>
          <w:b/>
          <w:sz w:val="20"/>
        </w:rPr>
        <w:t>Detecta las ideas que manifiestan la relación de la obra con su contexto histórico, artístico y</w:t>
      </w:r>
      <w:r>
        <w:rPr>
          <w:b/>
          <w:spacing w:val="1"/>
          <w:sz w:val="20"/>
        </w:rPr>
        <w:t xml:space="preserve"> </w:t>
      </w:r>
      <w:r>
        <w:rPr>
          <w:b/>
          <w:sz w:val="20"/>
        </w:rPr>
        <w:t>cultural.</w:t>
      </w:r>
    </w:p>
    <w:p w:rsidR="00C10A3F" w:rsidRDefault="00C10A3F">
      <w:pPr>
        <w:pStyle w:val="Textoindependiente"/>
        <w:spacing w:before="2"/>
        <w:rPr>
          <w:b/>
          <w:sz w:val="21"/>
        </w:rPr>
      </w:pPr>
    </w:p>
    <w:p w:rsidR="00C10A3F" w:rsidRDefault="00C77635">
      <w:pPr>
        <w:pStyle w:val="Ttulo2"/>
        <w:numPr>
          <w:ilvl w:val="1"/>
          <w:numId w:val="3"/>
        </w:numPr>
        <w:tabs>
          <w:tab w:val="left" w:pos="1576"/>
        </w:tabs>
        <w:spacing w:before="1"/>
        <w:ind w:hanging="361"/>
        <w:jc w:val="left"/>
      </w:pPr>
      <w:r>
        <w:t>CRITERIOS DE</w:t>
      </w:r>
      <w:r>
        <w:rPr>
          <w:spacing w:val="-1"/>
        </w:rPr>
        <w:t xml:space="preserve"> </w:t>
      </w:r>
      <w:r>
        <w:t>CALIFICACIÓN</w:t>
      </w:r>
    </w:p>
    <w:p w:rsidR="00C10A3F" w:rsidRDefault="00C10A3F">
      <w:pPr>
        <w:pStyle w:val="Textoindependiente"/>
        <w:rPr>
          <w:b/>
          <w:sz w:val="23"/>
        </w:rPr>
      </w:pPr>
    </w:p>
    <w:p w:rsidR="00C10A3F" w:rsidRDefault="00C77635">
      <w:pPr>
        <w:pStyle w:val="Prrafodelista"/>
        <w:numPr>
          <w:ilvl w:val="0"/>
          <w:numId w:val="2"/>
        </w:numPr>
        <w:tabs>
          <w:tab w:val="left" w:pos="930"/>
        </w:tabs>
        <w:spacing w:before="1" w:line="276" w:lineRule="auto"/>
        <w:ind w:left="941" w:right="259" w:hanging="360"/>
        <w:jc w:val="both"/>
      </w:pPr>
      <w:r>
        <w:t>El alumnado presentará en las fechas propuestas por el profesorado responsable las actividades correspondientes a cada una de las unidades didácticas de cada parcial, las cuales periódicamente supervisará el profesor o profesora, para así poder llevar a cabo un seguimiento continuo y personalizado del alumnado con la materia</w:t>
      </w:r>
      <w:r>
        <w:rPr>
          <w:spacing w:val="-10"/>
        </w:rPr>
        <w:t xml:space="preserve"> </w:t>
      </w:r>
      <w:r>
        <w:t>pendiente.</w:t>
      </w:r>
    </w:p>
    <w:p w:rsidR="00C10A3F" w:rsidRDefault="00C77635">
      <w:pPr>
        <w:pStyle w:val="Prrafodelista"/>
        <w:numPr>
          <w:ilvl w:val="0"/>
          <w:numId w:val="2"/>
        </w:numPr>
        <w:tabs>
          <w:tab w:val="left" w:pos="930"/>
        </w:tabs>
        <w:spacing w:before="200" w:line="276" w:lineRule="auto"/>
        <w:ind w:left="941" w:right="262" w:hanging="360"/>
        <w:jc w:val="both"/>
      </w:pPr>
      <w:r>
        <w:t>Se ponderarán los exámenes con el 80% y los trabajos debidamente realizados y entregados en las fechas propuestas con el 20% de la nota</w:t>
      </w:r>
      <w:r>
        <w:rPr>
          <w:spacing w:val="-9"/>
        </w:rPr>
        <w:t xml:space="preserve"> </w:t>
      </w:r>
      <w:r>
        <w:t>final.</w:t>
      </w:r>
    </w:p>
    <w:p w:rsidR="00C10A3F" w:rsidRDefault="00C77635">
      <w:pPr>
        <w:pStyle w:val="Prrafodelista"/>
        <w:numPr>
          <w:ilvl w:val="0"/>
          <w:numId w:val="2"/>
        </w:numPr>
        <w:tabs>
          <w:tab w:val="left" w:pos="930"/>
        </w:tabs>
        <w:spacing w:before="200" w:line="276" w:lineRule="auto"/>
        <w:ind w:left="941" w:right="259" w:hanging="360"/>
        <w:jc w:val="both"/>
      </w:pPr>
      <w:r>
        <w:t>Se aplicará un criterio sancionador que se verá reflejado en la disminución de la puntuación (0.1p.) por cada falta de ortografía o de expresión hasta un máximo de un 1.5p.</w:t>
      </w:r>
    </w:p>
    <w:p w:rsidR="00C10A3F" w:rsidRDefault="00C77635">
      <w:pPr>
        <w:pStyle w:val="Ttulo2"/>
        <w:numPr>
          <w:ilvl w:val="1"/>
          <w:numId w:val="3"/>
        </w:numPr>
        <w:tabs>
          <w:tab w:val="left" w:pos="1638"/>
        </w:tabs>
        <w:spacing w:before="205"/>
        <w:ind w:left="1638"/>
        <w:jc w:val="left"/>
      </w:pPr>
      <w:r>
        <w:t>ESTRUCTURA DE LA</w:t>
      </w:r>
      <w:r>
        <w:rPr>
          <w:spacing w:val="-28"/>
        </w:rPr>
        <w:t xml:space="preserve"> </w:t>
      </w:r>
      <w:r>
        <w:t>PRUEBA</w:t>
      </w:r>
    </w:p>
    <w:p w:rsidR="00C10A3F" w:rsidRDefault="00C10A3F">
      <w:pPr>
        <w:pStyle w:val="Textoindependiente"/>
        <w:spacing w:before="6"/>
        <w:rPr>
          <w:b/>
          <w:sz w:val="19"/>
        </w:rPr>
      </w:pPr>
    </w:p>
    <w:p w:rsidR="00C10A3F" w:rsidRDefault="00C77635">
      <w:pPr>
        <w:pStyle w:val="Textoindependiente"/>
        <w:ind w:left="941"/>
      </w:pPr>
      <w:r>
        <w:t>Las pruebas tendrán la siguiente estructura:</w:t>
      </w:r>
    </w:p>
    <w:p w:rsidR="00C10A3F" w:rsidRDefault="00C10A3F">
      <w:pPr>
        <w:pStyle w:val="Textoindependiente"/>
      </w:pPr>
    </w:p>
    <w:p w:rsidR="00C10A3F" w:rsidRDefault="00C77635">
      <w:pPr>
        <w:pStyle w:val="Textoindependiente"/>
        <w:ind w:left="1638" w:right="3080"/>
      </w:pPr>
      <w:r>
        <w:t>1ª Pregunta: Organización de las ideas del texto. 2ª Pregunta: Tema y resumen.</w:t>
      </w:r>
    </w:p>
    <w:p w:rsidR="00C10A3F" w:rsidRDefault="00C77635">
      <w:pPr>
        <w:pStyle w:val="Textoindependiente"/>
        <w:spacing w:before="2"/>
        <w:ind w:left="1638" w:right="2515"/>
      </w:pPr>
      <w:r>
        <w:t>3ª Pregunta: Análisis de la forma ligada al contenido. 4ª Pregunta: Cuestión práctica de Lengua.</w:t>
      </w:r>
    </w:p>
    <w:p w:rsidR="00C10A3F" w:rsidRDefault="00C77635">
      <w:pPr>
        <w:pStyle w:val="Textoindependiente"/>
        <w:spacing w:line="251" w:lineRule="exact"/>
        <w:ind w:left="1638"/>
      </w:pPr>
      <w:r>
        <w:t>5ª Pregunta: Cuestión de Literatura.</w:t>
      </w:r>
    </w:p>
    <w:p w:rsidR="00C10A3F" w:rsidRDefault="00C10A3F">
      <w:pPr>
        <w:pStyle w:val="Textoindependiente"/>
        <w:rPr>
          <w:sz w:val="24"/>
        </w:rPr>
      </w:pPr>
    </w:p>
    <w:p w:rsidR="00C10A3F" w:rsidRDefault="00C10A3F">
      <w:pPr>
        <w:pStyle w:val="Textoindependiente"/>
        <w:spacing w:before="10"/>
        <w:rPr>
          <w:sz w:val="18"/>
        </w:rPr>
      </w:pPr>
    </w:p>
    <w:p w:rsidR="00C10A3F" w:rsidRDefault="00C77635">
      <w:pPr>
        <w:pStyle w:val="Ttulo2"/>
        <w:numPr>
          <w:ilvl w:val="1"/>
          <w:numId w:val="3"/>
        </w:numPr>
        <w:tabs>
          <w:tab w:val="left" w:pos="1638"/>
        </w:tabs>
        <w:ind w:left="1638"/>
        <w:jc w:val="left"/>
      </w:pPr>
      <w:r>
        <w:t>FECHAS DE</w:t>
      </w:r>
      <w:r>
        <w:rPr>
          <w:spacing w:val="-2"/>
        </w:rPr>
        <w:t xml:space="preserve"> </w:t>
      </w:r>
      <w:r>
        <w:t>EXÁMENES</w:t>
      </w:r>
    </w:p>
    <w:p w:rsidR="00C10A3F" w:rsidRDefault="00C10A3F">
      <w:pPr>
        <w:pStyle w:val="Textoindependiente"/>
        <w:spacing w:before="7"/>
        <w:rPr>
          <w:b/>
          <w:sz w:val="23"/>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81"/>
        <w:gridCol w:w="2883"/>
        <w:gridCol w:w="2994"/>
      </w:tblGrid>
      <w:tr w:rsidR="00C10A3F">
        <w:trPr>
          <w:trHeight w:val="275"/>
        </w:trPr>
        <w:tc>
          <w:tcPr>
            <w:tcW w:w="8758" w:type="dxa"/>
            <w:gridSpan w:val="3"/>
          </w:tcPr>
          <w:p w:rsidR="00C10A3F" w:rsidRDefault="00C77635">
            <w:pPr>
              <w:pStyle w:val="TableParagraph"/>
              <w:ind w:left="1877" w:right="1530"/>
              <w:jc w:val="center"/>
              <w:rPr>
                <w:b/>
                <w:sz w:val="24"/>
              </w:rPr>
            </w:pPr>
            <w:r>
              <w:rPr>
                <w:b/>
                <w:sz w:val="24"/>
              </w:rPr>
              <w:t>RECUPERACIÓN DE MATERIAS PENDIENTES</w:t>
            </w:r>
          </w:p>
        </w:tc>
      </w:tr>
      <w:tr w:rsidR="00C10A3F">
        <w:trPr>
          <w:trHeight w:val="275"/>
        </w:trPr>
        <w:tc>
          <w:tcPr>
            <w:tcW w:w="2881" w:type="dxa"/>
          </w:tcPr>
          <w:p w:rsidR="00C10A3F" w:rsidRDefault="00C77635">
            <w:pPr>
              <w:pStyle w:val="TableParagraph"/>
              <w:rPr>
                <w:b/>
                <w:sz w:val="24"/>
              </w:rPr>
            </w:pPr>
            <w:r>
              <w:rPr>
                <w:b/>
                <w:sz w:val="24"/>
              </w:rPr>
              <w:t>PARCIALES</w:t>
            </w:r>
          </w:p>
        </w:tc>
        <w:tc>
          <w:tcPr>
            <w:tcW w:w="2883" w:type="dxa"/>
          </w:tcPr>
          <w:p w:rsidR="00C10A3F" w:rsidRDefault="00C77635">
            <w:pPr>
              <w:pStyle w:val="TableParagraph"/>
              <w:rPr>
                <w:b/>
                <w:sz w:val="24"/>
              </w:rPr>
            </w:pPr>
            <w:r>
              <w:rPr>
                <w:b/>
                <w:sz w:val="24"/>
              </w:rPr>
              <w:t>FECHA</w:t>
            </w:r>
          </w:p>
        </w:tc>
        <w:tc>
          <w:tcPr>
            <w:tcW w:w="2994" w:type="dxa"/>
          </w:tcPr>
          <w:p w:rsidR="00C10A3F" w:rsidRDefault="00C77635">
            <w:pPr>
              <w:pStyle w:val="TableParagraph"/>
              <w:rPr>
                <w:b/>
                <w:sz w:val="24"/>
              </w:rPr>
            </w:pPr>
            <w:r>
              <w:rPr>
                <w:b/>
                <w:sz w:val="24"/>
              </w:rPr>
              <w:t>TEMAS</w:t>
            </w:r>
          </w:p>
        </w:tc>
      </w:tr>
      <w:tr w:rsidR="00C10A3F">
        <w:trPr>
          <w:trHeight w:val="275"/>
        </w:trPr>
        <w:tc>
          <w:tcPr>
            <w:tcW w:w="2881" w:type="dxa"/>
          </w:tcPr>
          <w:p w:rsidR="00C10A3F" w:rsidRDefault="00C77635">
            <w:pPr>
              <w:pStyle w:val="TableParagraph"/>
              <w:rPr>
                <w:b/>
                <w:sz w:val="24"/>
              </w:rPr>
            </w:pPr>
            <w:r>
              <w:rPr>
                <w:b/>
                <w:sz w:val="24"/>
              </w:rPr>
              <w:t>PRIMERO</w:t>
            </w:r>
          </w:p>
        </w:tc>
        <w:tc>
          <w:tcPr>
            <w:tcW w:w="2883" w:type="dxa"/>
          </w:tcPr>
          <w:p w:rsidR="00C10A3F" w:rsidRDefault="004E76DD">
            <w:pPr>
              <w:pStyle w:val="TableParagraph"/>
              <w:ind w:left="167"/>
              <w:rPr>
                <w:sz w:val="24"/>
              </w:rPr>
            </w:pPr>
            <w:r>
              <w:rPr>
                <w:sz w:val="24"/>
              </w:rPr>
              <w:t>Del 13 al 16 de enero de 2020</w:t>
            </w:r>
          </w:p>
        </w:tc>
        <w:tc>
          <w:tcPr>
            <w:tcW w:w="2994" w:type="dxa"/>
          </w:tcPr>
          <w:p w:rsidR="00C10A3F" w:rsidRDefault="00C77635">
            <w:pPr>
              <w:pStyle w:val="TableParagraph"/>
              <w:tabs>
                <w:tab w:val="left" w:pos="1195"/>
                <w:tab w:val="left" w:pos="1910"/>
              </w:tabs>
              <w:rPr>
                <w:b/>
                <w:sz w:val="24"/>
              </w:rPr>
            </w:pPr>
            <w:r>
              <w:rPr>
                <w:b/>
                <w:sz w:val="24"/>
              </w:rPr>
              <w:t>TEMAS</w:t>
            </w:r>
            <w:r>
              <w:rPr>
                <w:b/>
                <w:sz w:val="24"/>
              </w:rPr>
              <w:tab/>
              <w:t>DEL</w:t>
            </w:r>
            <w:r>
              <w:rPr>
                <w:b/>
                <w:sz w:val="24"/>
              </w:rPr>
              <w:tab/>
              <w:t>PRIMER</w:t>
            </w:r>
          </w:p>
        </w:tc>
      </w:tr>
    </w:tbl>
    <w:p w:rsidR="00C10A3F" w:rsidRDefault="00C10A3F">
      <w:pPr>
        <w:rPr>
          <w:sz w:val="24"/>
        </w:rPr>
        <w:sectPr w:rsidR="00C10A3F">
          <w:pgSz w:w="11910" w:h="16840"/>
          <w:pgMar w:top="1540" w:right="1440" w:bottom="280" w:left="1480" w:header="710" w:footer="0" w:gutter="0"/>
          <w:cols w:space="720"/>
        </w:sectPr>
      </w:pPr>
    </w:p>
    <w:p w:rsidR="00C10A3F" w:rsidRDefault="00C10A3F">
      <w:pPr>
        <w:pStyle w:val="Textoindependiente"/>
        <w:spacing w:before="6"/>
        <w:rPr>
          <w:b/>
          <w:sz w:val="7"/>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81"/>
        <w:gridCol w:w="2883"/>
        <w:gridCol w:w="2994"/>
      </w:tblGrid>
      <w:tr w:rsidR="00C10A3F">
        <w:trPr>
          <w:trHeight w:val="276"/>
        </w:trPr>
        <w:tc>
          <w:tcPr>
            <w:tcW w:w="2881" w:type="dxa"/>
          </w:tcPr>
          <w:p w:rsidR="00C10A3F" w:rsidRDefault="00C10A3F">
            <w:pPr>
              <w:pStyle w:val="TableParagraph"/>
              <w:spacing w:line="240" w:lineRule="auto"/>
              <w:ind w:left="0"/>
              <w:rPr>
                <w:sz w:val="20"/>
              </w:rPr>
            </w:pPr>
          </w:p>
        </w:tc>
        <w:tc>
          <w:tcPr>
            <w:tcW w:w="2883" w:type="dxa"/>
          </w:tcPr>
          <w:p w:rsidR="00C10A3F" w:rsidRDefault="00C10A3F" w:rsidP="004E76DD">
            <w:pPr>
              <w:pStyle w:val="TableParagraph"/>
              <w:ind w:left="0"/>
              <w:rPr>
                <w:sz w:val="24"/>
              </w:rPr>
            </w:pPr>
          </w:p>
        </w:tc>
        <w:tc>
          <w:tcPr>
            <w:tcW w:w="2994" w:type="dxa"/>
          </w:tcPr>
          <w:p w:rsidR="00C10A3F" w:rsidRDefault="00C77635">
            <w:pPr>
              <w:pStyle w:val="TableParagraph"/>
              <w:rPr>
                <w:b/>
                <w:sz w:val="24"/>
              </w:rPr>
            </w:pPr>
            <w:r>
              <w:rPr>
                <w:b/>
                <w:sz w:val="24"/>
              </w:rPr>
              <w:t>PARCIAL</w:t>
            </w:r>
          </w:p>
        </w:tc>
      </w:tr>
      <w:tr w:rsidR="00C10A3F">
        <w:trPr>
          <w:trHeight w:val="553"/>
        </w:trPr>
        <w:tc>
          <w:tcPr>
            <w:tcW w:w="2881" w:type="dxa"/>
          </w:tcPr>
          <w:p w:rsidR="00C10A3F" w:rsidRDefault="00C77635">
            <w:pPr>
              <w:pStyle w:val="TableParagraph"/>
              <w:spacing w:line="275" w:lineRule="exact"/>
              <w:rPr>
                <w:b/>
                <w:sz w:val="24"/>
              </w:rPr>
            </w:pPr>
            <w:r>
              <w:rPr>
                <w:b/>
                <w:sz w:val="24"/>
              </w:rPr>
              <w:t>SEGUNDO</w:t>
            </w:r>
          </w:p>
        </w:tc>
        <w:tc>
          <w:tcPr>
            <w:tcW w:w="2883" w:type="dxa"/>
          </w:tcPr>
          <w:p w:rsidR="00C10A3F" w:rsidRDefault="004E76DD" w:rsidP="004E76DD">
            <w:pPr>
              <w:pStyle w:val="TableParagraph"/>
              <w:spacing w:line="270" w:lineRule="exact"/>
              <w:ind w:left="167"/>
              <w:rPr>
                <w:sz w:val="24"/>
              </w:rPr>
            </w:pPr>
            <w:r>
              <w:rPr>
                <w:sz w:val="24"/>
              </w:rPr>
              <w:t>Del 30 de marzo al 2 de abril de 2020.</w:t>
            </w:r>
          </w:p>
        </w:tc>
        <w:tc>
          <w:tcPr>
            <w:tcW w:w="2994" w:type="dxa"/>
          </w:tcPr>
          <w:p w:rsidR="00C10A3F" w:rsidRDefault="00C77635">
            <w:pPr>
              <w:pStyle w:val="TableParagraph"/>
              <w:tabs>
                <w:tab w:val="left" w:pos="1582"/>
                <w:tab w:val="left" w:pos="2683"/>
              </w:tabs>
              <w:spacing w:before="2" w:line="276" w:lineRule="exact"/>
              <w:ind w:right="99"/>
              <w:rPr>
                <w:b/>
                <w:sz w:val="24"/>
              </w:rPr>
            </w:pPr>
            <w:r>
              <w:rPr>
                <w:b/>
                <w:sz w:val="24"/>
              </w:rPr>
              <w:t>TEMAS</w:t>
            </w:r>
            <w:r>
              <w:rPr>
                <w:b/>
                <w:sz w:val="24"/>
              </w:rPr>
              <w:tab/>
              <w:t>DEL</w:t>
            </w:r>
            <w:r>
              <w:rPr>
                <w:b/>
                <w:sz w:val="24"/>
              </w:rPr>
              <w:tab/>
            </w:r>
            <w:r>
              <w:rPr>
                <w:b/>
                <w:spacing w:val="-9"/>
                <w:sz w:val="24"/>
              </w:rPr>
              <w:t xml:space="preserve">2º </w:t>
            </w:r>
            <w:r>
              <w:rPr>
                <w:b/>
                <w:spacing w:val="-4"/>
                <w:sz w:val="24"/>
              </w:rPr>
              <w:t>PARCIAL</w:t>
            </w:r>
          </w:p>
        </w:tc>
      </w:tr>
      <w:tr w:rsidR="00C10A3F">
        <w:trPr>
          <w:trHeight w:val="827"/>
        </w:trPr>
        <w:tc>
          <w:tcPr>
            <w:tcW w:w="2881" w:type="dxa"/>
          </w:tcPr>
          <w:p w:rsidR="00C10A3F" w:rsidRDefault="00C77635">
            <w:pPr>
              <w:pStyle w:val="TableParagraph"/>
              <w:spacing w:line="273" w:lineRule="exact"/>
              <w:rPr>
                <w:b/>
                <w:sz w:val="24"/>
              </w:rPr>
            </w:pPr>
            <w:r>
              <w:rPr>
                <w:b/>
                <w:sz w:val="24"/>
              </w:rPr>
              <w:t>TERCERO</w:t>
            </w:r>
          </w:p>
        </w:tc>
        <w:tc>
          <w:tcPr>
            <w:tcW w:w="2883" w:type="dxa"/>
          </w:tcPr>
          <w:p w:rsidR="00C10A3F" w:rsidRDefault="004E76DD">
            <w:pPr>
              <w:pStyle w:val="TableParagraph"/>
              <w:spacing w:line="240" w:lineRule="auto"/>
              <w:ind w:firstLine="60"/>
              <w:rPr>
                <w:sz w:val="24"/>
              </w:rPr>
            </w:pPr>
            <w:r>
              <w:rPr>
                <w:sz w:val="24"/>
              </w:rPr>
              <w:t>Del 4 al 7 de mayo de 2020.</w:t>
            </w:r>
          </w:p>
        </w:tc>
        <w:tc>
          <w:tcPr>
            <w:tcW w:w="2994" w:type="dxa"/>
          </w:tcPr>
          <w:p w:rsidR="00C10A3F" w:rsidRDefault="00C77635">
            <w:pPr>
              <w:pStyle w:val="TableParagraph"/>
              <w:tabs>
                <w:tab w:val="left" w:pos="1517"/>
                <w:tab w:val="left" w:pos="2549"/>
              </w:tabs>
              <w:spacing w:line="240" w:lineRule="auto"/>
              <w:ind w:right="97"/>
              <w:rPr>
                <w:b/>
                <w:sz w:val="24"/>
              </w:rPr>
            </w:pPr>
            <w:r>
              <w:rPr>
                <w:b/>
                <w:sz w:val="24"/>
              </w:rPr>
              <w:t>RECUPERACIÓN</w:t>
            </w:r>
            <w:r>
              <w:rPr>
                <w:b/>
                <w:sz w:val="24"/>
              </w:rPr>
              <w:tab/>
            </w:r>
            <w:r>
              <w:rPr>
                <w:b/>
                <w:spacing w:val="-8"/>
                <w:sz w:val="24"/>
              </w:rPr>
              <w:t xml:space="preserve">DE </w:t>
            </w:r>
            <w:r>
              <w:rPr>
                <w:b/>
                <w:sz w:val="24"/>
              </w:rPr>
              <w:t>LOS</w:t>
            </w:r>
            <w:r>
              <w:rPr>
                <w:b/>
                <w:sz w:val="24"/>
              </w:rPr>
              <w:tab/>
            </w:r>
            <w:r>
              <w:rPr>
                <w:b/>
                <w:spacing w:val="-5"/>
                <w:sz w:val="24"/>
              </w:rPr>
              <w:t>PARCIALES</w:t>
            </w:r>
          </w:p>
          <w:p w:rsidR="00C10A3F" w:rsidRDefault="00C77635">
            <w:pPr>
              <w:pStyle w:val="TableParagraph"/>
              <w:spacing w:line="259" w:lineRule="exact"/>
              <w:rPr>
                <w:b/>
                <w:sz w:val="24"/>
              </w:rPr>
            </w:pPr>
            <w:r>
              <w:rPr>
                <w:b/>
                <w:sz w:val="24"/>
              </w:rPr>
              <w:t>SUSPENSOS</w:t>
            </w:r>
          </w:p>
        </w:tc>
      </w:tr>
    </w:tbl>
    <w:p w:rsidR="00C10A3F" w:rsidRDefault="00C10A3F">
      <w:pPr>
        <w:pStyle w:val="Textoindependiente"/>
        <w:spacing w:before="11"/>
        <w:rPr>
          <w:b/>
          <w:sz w:val="15"/>
        </w:rPr>
      </w:pPr>
    </w:p>
    <w:p w:rsidR="00C10A3F" w:rsidRDefault="00C77635">
      <w:pPr>
        <w:pStyle w:val="Prrafodelista"/>
        <w:numPr>
          <w:ilvl w:val="1"/>
          <w:numId w:val="3"/>
        </w:numPr>
        <w:tabs>
          <w:tab w:val="left" w:pos="1576"/>
        </w:tabs>
        <w:spacing w:before="91"/>
        <w:ind w:hanging="361"/>
        <w:jc w:val="left"/>
        <w:rPr>
          <w:b/>
        </w:rPr>
      </w:pPr>
      <w:r>
        <w:rPr>
          <w:b/>
        </w:rPr>
        <w:t>PLAN DE</w:t>
      </w:r>
      <w:r>
        <w:rPr>
          <w:b/>
          <w:spacing w:val="-8"/>
        </w:rPr>
        <w:t xml:space="preserve"> </w:t>
      </w:r>
      <w:r>
        <w:rPr>
          <w:b/>
        </w:rPr>
        <w:t>TRABAJO</w:t>
      </w:r>
    </w:p>
    <w:p w:rsidR="00C10A3F" w:rsidRDefault="00C10A3F">
      <w:pPr>
        <w:pStyle w:val="Textoindependiente"/>
        <w:spacing w:before="6"/>
        <w:rPr>
          <w:b/>
          <w:sz w:val="21"/>
        </w:rPr>
      </w:pPr>
    </w:p>
    <w:p w:rsidR="00C10A3F" w:rsidRDefault="00C77635">
      <w:pPr>
        <w:ind w:left="222" w:right="263" w:firstLine="707"/>
        <w:jc w:val="both"/>
        <w:rPr>
          <w:sz w:val="24"/>
        </w:rPr>
      </w:pPr>
      <w:r>
        <w:rPr>
          <w:sz w:val="24"/>
        </w:rPr>
        <w:t>El alumno/a, en contacto con el Profesor/a encargado de su recuperación, realizará el siguiente Plan de trabajo:</w:t>
      </w:r>
    </w:p>
    <w:p w:rsidR="00C10A3F" w:rsidRDefault="00C77635">
      <w:pPr>
        <w:spacing w:before="2" w:line="292" w:lineRule="exact"/>
        <w:ind w:left="930"/>
        <w:jc w:val="both"/>
        <w:rPr>
          <w:sz w:val="24"/>
        </w:rPr>
      </w:pPr>
      <w:r>
        <w:rPr>
          <w:rFonts w:ascii="Verdana" w:hAnsi="Verdana"/>
          <w:sz w:val="24"/>
        </w:rPr>
        <w:t xml:space="preserve">- </w:t>
      </w:r>
      <w:r>
        <w:rPr>
          <w:sz w:val="24"/>
        </w:rPr>
        <w:t>Comentarios de texto propuestos para su realización</w:t>
      </w:r>
    </w:p>
    <w:p w:rsidR="00C10A3F" w:rsidRDefault="00C77635">
      <w:pPr>
        <w:pStyle w:val="Prrafodelista"/>
        <w:numPr>
          <w:ilvl w:val="1"/>
          <w:numId w:val="2"/>
        </w:numPr>
        <w:tabs>
          <w:tab w:val="left" w:pos="1110"/>
        </w:tabs>
        <w:ind w:right="261" w:firstLine="707"/>
        <w:jc w:val="both"/>
        <w:rPr>
          <w:sz w:val="24"/>
        </w:rPr>
      </w:pPr>
      <w:r>
        <w:rPr>
          <w:sz w:val="24"/>
        </w:rPr>
        <w:t>Comentarios de texto, utilizando para ello los textos que le proporciona el libro de texto recomendado en el curso anterior, acomodando su desarrollo al esquema propuesto por el Profesor que les impartió la materia (en el caso de Literatura universal, los textos serán entregados previamente en reuniones previas por la Jefa del Departamento)</w:t>
      </w:r>
    </w:p>
    <w:p w:rsidR="00C10A3F" w:rsidRDefault="00C77635">
      <w:pPr>
        <w:pStyle w:val="Prrafodelista"/>
        <w:numPr>
          <w:ilvl w:val="1"/>
          <w:numId w:val="2"/>
        </w:numPr>
        <w:tabs>
          <w:tab w:val="left" w:pos="1127"/>
        </w:tabs>
        <w:ind w:right="261" w:firstLine="707"/>
        <w:jc w:val="both"/>
        <w:rPr>
          <w:sz w:val="24"/>
        </w:rPr>
      </w:pPr>
      <w:r>
        <w:rPr>
          <w:sz w:val="24"/>
        </w:rPr>
        <w:t>Repaso y estudio de los temas que deberá recuperar ayudándose para ello de las actividades consensuadas por el</w:t>
      </w:r>
      <w:r>
        <w:rPr>
          <w:spacing w:val="-1"/>
          <w:sz w:val="24"/>
        </w:rPr>
        <w:t xml:space="preserve"> </w:t>
      </w:r>
      <w:r>
        <w:rPr>
          <w:sz w:val="24"/>
        </w:rPr>
        <w:t>Departamento.</w:t>
      </w:r>
    </w:p>
    <w:p w:rsidR="00C10A3F" w:rsidRDefault="00C77635">
      <w:pPr>
        <w:pStyle w:val="Prrafodelista"/>
        <w:numPr>
          <w:ilvl w:val="0"/>
          <w:numId w:val="1"/>
        </w:numPr>
        <w:tabs>
          <w:tab w:val="left" w:pos="1226"/>
        </w:tabs>
        <w:spacing w:before="125"/>
        <w:ind w:right="254"/>
        <w:jc w:val="both"/>
        <w:rPr>
          <w:b/>
        </w:rPr>
      </w:pPr>
      <w:r>
        <w:rPr>
          <w:b/>
        </w:rPr>
        <w:t>En caso de no superar la materia en la Evaluación Ordinaria, al alumno/a se le entregará con las notas finales un informe donde se le especifique lo que ha de recuperar en la Prueba</w:t>
      </w:r>
      <w:r>
        <w:rPr>
          <w:b/>
          <w:spacing w:val="-14"/>
        </w:rPr>
        <w:t xml:space="preserve"> </w:t>
      </w:r>
      <w:r>
        <w:rPr>
          <w:b/>
        </w:rPr>
        <w:t>Extraordinaria.</w:t>
      </w:r>
    </w:p>
    <w:p w:rsidR="00C10A3F" w:rsidRDefault="00C10A3F">
      <w:pPr>
        <w:pStyle w:val="Textoindependiente"/>
        <w:rPr>
          <w:b/>
          <w:sz w:val="21"/>
        </w:rPr>
      </w:pPr>
    </w:p>
    <w:p w:rsidR="00C10A3F" w:rsidRDefault="00C77635">
      <w:pPr>
        <w:ind w:left="222"/>
        <w:rPr>
          <w:rFonts w:ascii="Calibri" w:hAnsi="Calibri"/>
          <w:b/>
        </w:rPr>
      </w:pPr>
      <w:r>
        <w:rPr>
          <w:spacing w:val="-56"/>
          <w:u w:val="single"/>
        </w:rPr>
        <w:t xml:space="preserve"> </w:t>
      </w:r>
      <w:r>
        <w:rPr>
          <w:rFonts w:ascii="Calibri" w:hAnsi="Calibri"/>
          <w:b/>
          <w:u w:val="single"/>
        </w:rPr>
        <w:t>……………………………………………………………………………………………………………………………………….</w:t>
      </w:r>
    </w:p>
    <w:p w:rsidR="00C10A3F" w:rsidRDefault="00C10A3F">
      <w:pPr>
        <w:pStyle w:val="Textoindependiente"/>
        <w:rPr>
          <w:rFonts w:ascii="Calibri"/>
          <w:b/>
          <w:sz w:val="20"/>
        </w:rPr>
      </w:pPr>
    </w:p>
    <w:p w:rsidR="00C10A3F" w:rsidRDefault="00C10A3F">
      <w:pPr>
        <w:pStyle w:val="Textoindependiente"/>
        <w:spacing w:before="6"/>
        <w:rPr>
          <w:rFonts w:ascii="Calibri"/>
          <w:b/>
          <w:sz w:val="15"/>
        </w:rPr>
      </w:pPr>
    </w:p>
    <w:p w:rsidR="00C10A3F" w:rsidRDefault="00C77635">
      <w:pPr>
        <w:tabs>
          <w:tab w:val="left" w:leader="dot" w:pos="8203"/>
        </w:tabs>
        <w:spacing w:before="59"/>
        <w:ind w:left="941"/>
        <w:rPr>
          <w:rFonts w:ascii="Calibri" w:hAnsi="Calibri"/>
          <w:sz w:val="20"/>
        </w:rPr>
      </w:pPr>
      <w:r>
        <w:rPr>
          <w:rFonts w:ascii="Calibri" w:hAnsi="Calibri"/>
          <w:sz w:val="20"/>
        </w:rPr>
        <w:t>D/D/ª</w:t>
      </w:r>
      <w:r>
        <w:rPr>
          <w:rFonts w:ascii="Calibri" w:hAnsi="Calibri"/>
          <w:sz w:val="20"/>
        </w:rPr>
        <w:tab/>
        <w:t>padre,</w:t>
      </w:r>
    </w:p>
    <w:p w:rsidR="00C10A3F" w:rsidRDefault="00C10A3F">
      <w:pPr>
        <w:pStyle w:val="Textoindependiente"/>
        <w:spacing w:before="11"/>
        <w:rPr>
          <w:rFonts w:ascii="Calibri"/>
          <w:sz w:val="19"/>
        </w:rPr>
      </w:pPr>
    </w:p>
    <w:p w:rsidR="00C10A3F" w:rsidRDefault="00C77635">
      <w:pPr>
        <w:spacing w:line="720" w:lineRule="auto"/>
        <w:ind w:left="941" w:right="116"/>
        <w:rPr>
          <w:rFonts w:ascii="Calibri" w:hAnsi="Calibri"/>
          <w:sz w:val="20"/>
        </w:rPr>
      </w:pPr>
      <w:r>
        <w:rPr>
          <w:rFonts w:ascii="Calibri" w:hAnsi="Calibri"/>
          <w:sz w:val="20"/>
        </w:rPr>
        <w:t xml:space="preserve">madre, tutor/a del/de la alumno/a…………………………………………………………………del curso </w:t>
      </w:r>
      <w:r>
        <w:rPr>
          <w:rFonts w:ascii="Calibri" w:hAnsi="Calibri"/>
          <w:b/>
          <w:sz w:val="20"/>
        </w:rPr>
        <w:t>2º de Bachillerato</w:t>
      </w:r>
      <w:r>
        <w:rPr>
          <w:rFonts w:ascii="Calibri" w:hAnsi="Calibri"/>
          <w:sz w:val="20"/>
        </w:rPr>
        <w:t xml:space="preserve">, grupo…………….., ha recibido y leído la información sobre la Programación de </w:t>
      </w:r>
      <w:r>
        <w:rPr>
          <w:rFonts w:ascii="Calibri" w:hAnsi="Calibri"/>
          <w:b/>
          <w:sz w:val="20"/>
        </w:rPr>
        <w:t xml:space="preserve">LENGUA CASTELLANA Y LITERATURA PENDIENTE DE 1º DE BACHILLERATO </w:t>
      </w:r>
      <w:r>
        <w:rPr>
          <w:rFonts w:ascii="Calibri" w:hAnsi="Calibri"/>
          <w:sz w:val="20"/>
        </w:rPr>
        <w:t>(objetivos,</w:t>
      </w:r>
    </w:p>
    <w:p w:rsidR="00C10A3F" w:rsidRDefault="00C77635">
      <w:pPr>
        <w:spacing w:before="1"/>
        <w:ind w:left="941"/>
        <w:rPr>
          <w:rFonts w:ascii="Calibri" w:hAnsi="Calibri"/>
          <w:sz w:val="20"/>
        </w:rPr>
      </w:pPr>
      <w:r>
        <w:rPr>
          <w:rFonts w:ascii="Calibri" w:hAnsi="Calibri"/>
          <w:sz w:val="20"/>
        </w:rPr>
        <w:t>contenidos, evaluación y exámenes)</w:t>
      </w:r>
    </w:p>
    <w:p w:rsidR="00C10A3F" w:rsidRDefault="00C10A3F">
      <w:pPr>
        <w:pStyle w:val="Textoindependiente"/>
        <w:rPr>
          <w:rFonts w:ascii="Calibri"/>
          <w:sz w:val="20"/>
        </w:rPr>
      </w:pPr>
    </w:p>
    <w:p w:rsidR="00C10A3F" w:rsidRDefault="00C10A3F">
      <w:pPr>
        <w:pStyle w:val="Textoindependiente"/>
        <w:spacing w:before="4"/>
        <w:rPr>
          <w:rFonts w:ascii="Calibri"/>
          <w:sz w:val="16"/>
        </w:rPr>
      </w:pPr>
    </w:p>
    <w:p w:rsidR="00C10A3F" w:rsidRDefault="00C77635">
      <w:pPr>
        <w:pStyle w:val="Ttulo1"/>
        <w:ind w:left="3054" w:firstLine="0"/>
        <w:jc w:val="left"/>
      </w:pPr>
      <w:r>
        <w:rPr>
          <w:sz w:val="18"/>
        </w:rPr>
        <w:t>(</w:t>
      </w:r>
      <w:r>
        <w:t>EL/LA PADRE/MADRE (FIRMA Y FECHA)</w:t>
      </w:r>
    </w:p>
    <w:sectPr w:rsidR="00C10A3F">
      <w:pgSz w:w="11910" w:h="16840"/>
      <w:pgMar w:top="1540" w:right="1440" w:bottom="280" w:left="1480" w:header="71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635" w:rsidRDefault="00C77635">
      <w:r>
        <w:separator/>
      </w:r>
    </w:p>
  </w:endnote>
  <w:endnote w:type="continuationSeparator" w:id="0">
    <w:p w:rsidR="00C77635" w:rsidRDefault="00C77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635" w:rsidRDefault="00C77635">
      <w:r>
        <w:separator/>
      </w:r>
    </w:p>
  </w:footnote>
  <w:footnote w:type="continuationSeparator" w:id="0">
    <w:p w:rsidR="00C77635" w:rsidRDefault="00C776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A3F" w:rsidRDefault="008A5981">
    <w:pPr>
      <w:pStyle w:val="Textoindependiente"/>
      <w:spacing w:line="14" w:lineRule="auto"/>
      <w:rPr>
        <w:sz w:val="20"/>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1600200</wp:posOffset>
              </wp:positionH>
              <wp:positionV relativeFrom="page">
                <wp:posOffset>438150</wp:posOffset>
              </wp:positionV>
              <wp:extent cx="4895850" cy="45847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0" cy="458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0A3F" w:rsidRDefault="00C77635">
                          <w:pPr>
                            <w:spacing w:before="10"/>
                            <w:ind w:left="20" w:right="4" w:firstLine="5504"/>
                            <w:rPr>
                              <w:sz w:val="20"/>
                            </w:rPr>
                          </w:pPr>
                          <w:r>
                            <w:rPr>
                              <w:sz w:val="20"/>
                            </w:rPr>
                            <w:t>IES LUIS DE GÓNGORA INFORME DE PENDIENTES DE LENGUA CASTELLANA Y LITERATURA DE 1º BTO.</w:t>
                          </w:r>
                        </w:p>
                        <w:p w:rsidR="00C10A3F" w:rsidRDefault="004E76DD">
                          <w:pPr>
                            <w:spacing w:before="1"/>
                            <w:ind w:left="6103"/>
                            <w:rPr>
                              <w:sz w:val="20"/>
                            </w:rPr>
                          </w:pPr>
                          <w:r>
                            <w:rPr>
                              <w:sz w:val="20"/>
                            </w:rPr>
                            <w:t>CURSO 2019-2020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26pt;margin-top:34.5pt;width:385.5pt;height:36.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" filled="f" stroked="f">
              <v:textbox inset="0,0,0,0">
                <w:txbxContent>
                  <w:p w:rsidR="00C10A3F" w:rsidRDefault="00C77635">
                    <w:pPr>
                      <w:spacing w:before="10"/>
                      <w:ind w:left="20" w:right="4" w:firstLine="5504"/>
                      <w:rPr>
                        <w:sz w:val="20"/>
                      </w:rPr>
                    </w:pPr>
                    <w:r>
                      <w:rPr>
                        <w:sz w:val="20"/>
                      </w:rPr>
                      <w:t>IES LUIS DE GÓNGORA INFORME DE PENDIENTES DE LENGUA CASTELLANA Y LITERATURA DE 1º BTO.</w:t>
                    </w:r>
                  </w:p>
                  <w:p w:rsidR="00C10A3F" w:rsidRDefault="004E76DD">
                    <w:pPr>
                      <w:spacing w:before="1"/>
                      <w:ind w:left="6103"/>
                      <w:rPr>
                        <w:sz w:val="20"/>
                      </w:rPr>
                    </w:pPr>
                    <w:r>
                      <w:rPr>
                        <w:sz w:val="20"/>
                      </w:rPr>
                      <w:t>CURSO 2019-2020</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E63BB"/>
    <w:multiLevelType w:val="hybridMultilevel"/>
    <w:tmpl w:val="7F3C9C96"/>
    <w:lvl w:ilvl="0" w:tplc="B0B82980">
      <w:numFmt w:val="bullet"/>
      <w:lvlText w:val=""/>
      <w:lvlJc w:val="left"/>
      <w:pPr>
        <w:ind w:left="1225" w:hanging="360"/>
      </w:pPr>
      <w:rPr>
        <w:rFonts w:ascii="Symbol" w:eastAsia="Symbol" w:hAnsi="Symbol" w:cs="Symbol" w:hint="default"/>
        <w:w w:val="100"/>
        <w:sz w:val="22"/>
        <w:szCs w:val="22"/>
        <w:lang w:val="es-ES" w:eastAsia="es-ES" w:bidi="es-ES"/>
      </w:rPr>
    </w:lvl>
    <w:lvl w:ilvl="1" w:tplc="61A2092E">
      <w:numFmt w:val="bullet"/>
      <w:lvlText w:val="•"/>
      <w:lvlJc w:val="left"/>
      <w:pPr>
        <w:ind w:left="1996" w:hanging="360"/>
      </w:pPr>
      <w:rPr>
        <w:rFonts w:hint="default"/>
        <w:lang w:val="es-ES" w:eastAsia="es-ES" w:bidi="es-ES"/>
      </w:rPr>
    </w:lvl>
    <w:lvl w:ilvl="2" w:tplc="6CC6748C">
      <w:numFmt w:val="bullet"/>
      <w:lvlText w:val="•"/>
      <w:lvlJc w:val="left"/>
      <w:pPr>
        <w:ind w:left="2773" w:hanging="360"/>
      </w:pPr>
      <w:rPr>
        <w:rFonts w:hint="default"/>
        <w:lang w:val="es-ES" w:eastAsia="es-ES" w:bidi="es-ES"/>
      </w:rPr>
    </w:lvl>
    <w:lvl w:ilvl="3" w:tplc="7A94003E">
      <w:numFmt w:val="bullet"/>
      <w:lvlText w:val="•"/>
      <w:lvlJc w:val="left"/>
      <w:pPr>
        <w:ind w:left="3549" w:hanging="360"/>
      </w:pPr>
      <w:rPr>
        <w:rFonts w:hint="default"/>
        <w:lang w:val="es-ES" w:eastAsia="es-ES" w:bidi="es-ES"/>
      </w:rPr>
    </w:lvl>
    <w:lvl w:ilvl="4" w:tplc="9582357E">
      <w:numFmt w:val="bullet"/>
      <w:lvlText w:val="•"/>
      <w:lvlJc w:val="left"/>
      <w:pPr>
        <w:ind w:left="4326" w:hanging="360"/>
      </w:pPr>
      <w:rPr>
        <w:rFonts w:hint="default"/>
        <w:lang w:val="es-ES" w:eastAsia="es-ES" w:bidi="es-ES"/>
      </w:rPr>
    </w:lvl>
    <w:lvl w:ilvl="5" w:tplc="82CE9EE4">
      <w:numFmt w:val="bullet"/>
      <w:lvlText w:val="•"/>
      <w:lvlJc w:val="left"/>
      <w:pPr>
        <w:ind w:left="5103" w:hanging="360"/>
      </w:pPr>
      <w:rPr>
        <w:rFonts w:hint="default"/>
        <w:lang w:val="es-ES" w:eastAsia="es-ES" w:bidi="es-ES"/>
      </w:rPr>
    </w:lvl>
    <w:lvl w:ilvl="6" w:tplc="0BC6FC1C">
      <w:numFmt w:val="bullet"/>
      <w:lvlText w:val="•"/>
      <w:lvlJc w:val="left"/>
      <w:pPr>
        <w:ind w:left="5879" w:hanging="360"/>
      </w:pPr>
      <w:rPr>
        <w:rFonts w:hint="default"/>
        <w:lang w:val="es-ES" w:eastAsia="es-ES" w:bidi="es-ES"/>
      </w:rPr>
    </w:lvl>
    <w:lvl w:ilvl="7" w:tplc="7D0CC0B4">
      <w:numFmt w:val="bullet"/>
      <w:lvlText w:val="•"/>
      <w:lvlJc w:val="left"/>
      <w:pPr>
        <w:ind w:left="6656" w:hanging="360"/>
      </w:pPr>
      <w:rPr>
        <w:rFonts w:hint="default"/>
        <w:lang w:val="es-ES" w:eastAsia="es-ES" w:bidi="es-ES"/>
      </w:rPr>
    </w:lvl>
    <w:lvl w:ilvl="8" w:tplc="719018C6">
      <w:numFmt w:val="bullet"/>
      <w:lvlText w:val="•"/>
      <w:lvlJc w:val="left"/>
      <w:pPr>
        <w:ind w:left="7433" w:hanging="360"/>
      </w:pPr>
      <w:rPr>
        <w:rFonts w:hint="default"/>
        <w:lang w:val="es-ES" w:eastAsia="es-ES" w:bidi="es-ES"/>
      </w:rPr>
    </w:lvl>
  </w:abstractNum>
  <w:abstractNum w:abstractNumId="1">
    <w:nsid w:val="284D41B4"/>
    <w:multiLevelType w:val="multilevel"/>
    <w:tmpl w:val="1C6E0FDE"/>
    <w:lvl w:ilvl="0">
      <w:start w:val="1"/>
      <w:numFmt w:val="decimal"/>
      <w:lvlText w:val="%1."/>
      <w:lvlJc w:val="left"/>
      <w:pPr>
        <w:ind w:left="1242" w:hanging="284"/>
        <w:jc w:val="left"/>
      </w:pPr>
      <w:rPr>
        <w:rFonts w:ascii="Times New Roman" w:eastAsia="Times New Roman" w:hAnsi="Times New Roman" w:cs="Times New Roman" w:hint="default"/>
        <w:b/>
        <w:bCs/>
        <w:spacing w:val="-17"/>
        <w:w w:val="100"/>
        <w:sz w:val="24"/>
        <w:szCs w:val="24"/>
        <w:lang w:val="es-ES" w:eastAsia="es-ES" w:bidi="es-ES"/>
      </w:rPr>
    </w:lvl>
    <w:lvl w:ilvl="1">
      <w:start w:val="1"/>
      <w:numFmt w:val="decimal"/>
      <w:lvlText w:val="%1.%2"/>
      <w:lvlJc w:val="left"/>
      <w:pPr>
        <w:ind w:left="1230" w:hanging="317"/>
        <w:jc w:val="left"/>
      </w:pPr>
      <w:rPr>
        <w:rFonts w:hint="default"/>
        <w:b/>
        <w:bCs/>
        <w:spacing w:val="0"/>
        <w:w w:val="99"/>
        <w:lang w:val="es-ES" w:eastAsia="es-ES" w:bidi="es-ES"/>
      </w:rPr>
    </w:lvl>
    <w:lvl w:ilvl="2">
      <w:numFmt w:val="bullet"/>
      <w:lvlText w:val="•"/>
      <w:lvlJc w:val="left"/>
      <w:pPr>
        <w:ind w:left="1300" w:hanging="317"/>
      </w:pPr>
      <w:rPr>
        <w:rFonts w:hint="default"/>
        <w:lang w:val="es-ES" w:eastAsia="es-ES" w:bidi="es-ES"/>
      </w:rPr>
    </w:lvl>
    <w:lvl w:ilvl="3">
      <w:numFmt w:val="bullet"/>
      <w:lvlText w:val="•"/>
      <w:lvlJc w:val="left"/>
      <w:pPr>
        <w:ind w:left="1600" w:hanging="317"/>
      </w:pPr>
      <w:rPr>
        <w:rFonts w:hint="default"/>
        <w:lang w:val="es-ES" w:eastAsia="es-ES" w:bidi="es-ES"/>
      </w:rPr>
    </w:lvl>
    <w:lvl w:ilvl="4">
      <w:numFmt w:val="bullet"/>
      <w:lvlText w:val="•"/>
      <w:lvlJc w:val="left"/>
      <w:pPr>
        <w:ind w:left="2655" w:hanging="317"/>
      </w:pPr>
      <w:rPr>
        <w:rFonts w:hint="default"/>
        <w:lang w:val="es-ES" w:eastAsia="es-ES" w:bidi="es-ES"/>
      </w:rPr>
    </w:lvl>
    <w:lvl w:ilvl="5">
      <w:numFmt w:val="bullet"/>
      <w:lvlText w:val="•"/>
      <w:lvlJc w:val="left"/>
      <w:pPr>
        <w:ind w:left="3710" w:hanging="317"/>
      </w:pPr>
      <w:rPr>
        <w:rFonts w:hint="default"/>
        <w:lang w:val="es-ES" w:eastAsia="es-ES" w:bidi="es-ES"/>
      </w:rPr>
    </w:lvl>
    <w:lvl w:ilvl="6">
      <w:numFmt w:val="bullet"/>
      <w:lvlText w:val="•"/>
      <w:lvlJc w:val="left"/>
      <w:pPr>
        <w:ind w:left="4765" w:hanging="317"/>
      </w:pPr>
      <w:rPr>
        <w:rFonts w:hint="default"/>
        <w:lang w:val="es-ES" w:eastAsia="es-ES" w:bidi="es-ES"/>
      </w:rPr>
    </w:lvl>
    <w:lvl w:ilvl="7">
      <w:numFmt w:val="bullet"/>
      <w:lvlText w:val="•"/>
      <w:lvlJc w:val="left"/>
      <w:pPr>
        <w:ind w:left="5820" w:hanging="317"/>
      </w:pPr>
      <w:rPr>
        <w:rFonts w:hint="default"/>
        <w:lang w:val="es-ES" w:eastAsia="es-ES" w:bidi="es-ES"/>
      </w:rPr>
    </w:lvl>
    <w:lvl w:ilvl="8">
      <w:numFmt w:val="bullet"/>
      <w:lvlText w:val="•"/>
      <w:lvlJc w:val="left"/>
      <w:pPr>
        <w:ind w:left="6876" w:hanging="317"/>
      </w:pPr>
      <w:rPr>
        <w:rFonts w:hint="default"/>
        <w:lang w:val="es-ES" w:eastAsia="es-ES" w:bidi="es-ES"/>
      </w:rPr>
    </w:lvl>
  </w:abstractNum>
  <w:abstractNum w:abstractNumId="2">
    <w:nsid w:val="2F0F19F6"/>
    <w:multiLevelType w:val="hybridMultilevel"/>
    <w:tmpl w:val="6572253C"/>
    <w:lvl w:ilvl="0" w:tplc="C6C4FD26">
      <w:start w:val="1"/>
      <w:numFmt w:val="decimal"/>
      <w:lvlText w:val="%1."/>
      <w:lvlJc w:val="left"/>
      <w:pPr>
        <w:ind w:left="222" w:hanging="223"/>
        <w:jc w:val="left"/>
      </w:pPr>
      <w:rPr>
        <w:rFonts w:ascii="Times New Roman" w:eastAsia="Times New Roman" w:hAnsi="Times New Roman" w:cs="Times New Roman" w:hint="default"/>
        <w:w w:val="100"/>
        <w:sz w:val="22"/>
        <w:szCs w:val="22"/>
        <w:lang w:val="es-ES" w:eastAsia="es-ES" w:bidi="es-ES"/>
      </w:rPr>
    </w:lvl>
    <w:lvl w:ilvl="1" w:tplc="3EC6AC90">
      <w:start w:val="2"/>
      <w:numFmt w:val="decimal"/>
      <w:lvlText w:val="%2."/>
      <w:lvlJc w:val="left"/>
      <w:pPr>
        <w:ind w:left="930" w:hanging="348"/>
        <w:jc w:val="left"/>
      </w:pPr>
      <w:rPr>
        <w:rFonts w:hint="default"/>
        <w:b/>
        <w:bCs/>
        <w:w w:val="100"/>
        <w:lang w:val="es-ES" w:eastAsia="es-ES" w:bidi="es-ES"/>
      </w:rPr>
    </w:lvl>
    <w:lvl w:ilvl="2" w:tplc="8B687B34">
      <w:numFmt w:val="bullet"/>
      <w:lvlText w:val="-"/>
      <w:lvlJc w:val="left"/>
      <w:pPr>
        <w:ind w:left="1287" w:hanging="360"/>
      </w:pPr>
      <w:rPr>
        <w:rFonts w:ascii="Times New Roman" w:eastAsia="Times New Roman" w:hAnsi="Times New Roman" w:cs="Times New Roman" w:hint="default"/>
        <w:w w:val="100"/>
        <w:sz w:val="22"/>
        <w:szCs w:val="22"/>
        <w:lang w:val="es-ES" w:eastAsia="es-ES" w:bidi="es-ES"/>
      </w:rPr>
    </w:lvl>
    <w:lvl w:ilvl="3" w:tplc="F3F81E4E">
      <w:numFmt w:val="bullet"/>
      <w:lvlText w:val="•"/>
      <w:lvlJc w:val="left"/>
      <w:pPr>
        <w:ind w:left="2243" w:hanging="360"/>
      </w:pPr>
      <w:rPr>
        <w:rFonts w:hint="default"/>
        <w:lang w:val="es-ES" w:eastAsia="es-ES" w:bidi="es-ES"/>
      </w:rPr>
    </w:lvl>
    <w:lvl w:ilvl="4" w:tplc="ECE4AB7E">
      <w:numFmt w:val="bullet"/>
      <w:lvlText w:val="•"/>
      <w:lvlJc w:val="left"/>
      <w:pPr>
        <w:ind w:left="3206" w:hanging="360"/>
      </w:pPr>
      <w:rPr>
        <w:rFonts w:hint="default"/>
        <w:lang w:val="es-ES" w:eastAsia="es-ES" w:bidi="es-ES"/>
      </w:rPr>
    </w:lvl>
    <w:lvl w:ilvl="5" w:tplc="B33EF904">
      <w:numFmt w:val="bullet"/>
      <w:lvlText w:val="•"/>
      <w:lvlJc w:val="left"/>
      <w:pPr>
        <w:ind w:left="4169" w:hanging="360"/>
      </w:pPr>
      <w:rPr>
        <w:rFonts w:hint="default"/>
        <w:lang w:val="es-ES" w:eastAsia="es-ES" w:bidi="es-ES"/>
      </w:rPr>
    </w:lvl>
    <w:lvl w:ilvl="6" w:tplc="B338F9D8">
      <w:numFmt w:val="bullet"/>
      <w:lvlText w:val="•"/>
      <w:lvlJc w:val="left"/>
      <w:pPr>
        <w:ind w:left="5133" w:hanging="360"/>
      </w:pPr>
      <w:rPr>
        <w:rFonts w:hint="default"/>
        <w:lang w:val="es-ES" w:eastAsia="es-ES" w:bidi="es-ES"/>
      </w:rPr>
    </w:lvl>
    <w:lvl w:ilvl="7" w:tplc="61DCA3C4">
      <w:numFmt w:val="bullet"/>
      <w:lvlText w:val="•"/>
      <w:lvlJc w:val="left"/>
      <w:pPr>
        <w:ind w:left="6096" w:hanging="360"/>
      </w:pPr>
      <w:rPr>
        <w:rFonts w:hint="default"/>
        <w:lang w:val="es-ES" w:eastAsia="es-ES" w:bidi="es-ES"/>
      </w:rPr>
    </w:lvl>
    <w:lvl w:ilvl="8" w:tplc="2B4C8AF0">
      <w:numFmt w:val="bullet"/>
      <w:lvlText w:val="•"/>
      <w:lvlJc w:val="left"/>
      <w:pPr>
        <w:ind w:left="7059" w:hanging="360"/>
      </w:pPr>
      <w:rPr>
        <w:rFonts w:hint="default"/>
        <w:lang w:val="es-ES" w:eastAsia="es-ES" w:bidi="es-ES"/>
      </w:rPr>
    </w:lvl>
  </w:abstractNum>
  <w:abstractNum w:abstractNumId="3">
    <w:nsid w:val="53982B69"/>
    <w:multiLevelType w:val="hybridMultilevel"/>
    <w:tmpl w:val="0936CD6E"/>
    <w:lvl w:ilvl="0" w:tplc="AF087218">
      <w:start w:val="1"/>
      <w:numFmt w:val="decimal"/>
      <w:lvlText w:val="%1."/>
      <w:lvlJc w:val="left"/>
      <w:pPr>
        <w:ind w:left="942" w:hanging="348"/>
        <w:jc w:val="left"/>
      </w:pPr>
      <w:rPr>
        <w:rFonts w:hint="default"/>
        <w:w w:val="100"/>
        <w:lang w:val="es-ES" w:eastAsia="es-ES" w:bidi="es-ES"/>
      </w:rPr>
    </w:lvl>
    <w:lvl w:ilvl="1" w:tplc="779C340E">
      <w:numFmt w:val="bullet"/>
      <w:lvlText w:val="*"/>
      <w:lvlJc w:val="left"/>
      <w:pPr>
        <w:ind w:left="222" w:hanging="180"/>
      </w:pPr>
      <w:rPr>
        <w:rFonts w:ascii="Times New Roman" w:eastAsia="Times New Roman" w:hAnsi="Times New Roman" w:cs="Times New Roman" w:hint="default"/>
        <w:spacing w:val="-11"/>
        <w:w w:val="99"/>
        <w:sz w:val="24"/>
        <w:szCs w:val="24"/>
        <w:lang w:val="es-ES" w:eastAsia="es-ES" w:bidi="es-ES"/>
      </w:rPr>
    </w:lvl>
    <w:lvl w:ilvl="2" w:tplc="6916D75C">
      <w:numFmt w:val="bullet"/>
      <w:lvlText w:val="•"/>
      <w:lvlJc w:val="left"/>
      <w:pPr>
        <w:ind w:left="1300" w:hanging="180"/>
      </w:pPr>
      <w:rPr>
        <w:rFonts w:hint="default"/>
        <w:lang w:val="es-ES" w:eastAsia="es-ES" w:bidi="es-ES"/>
      </w:rPr>
    </w:lvl>
    <w:lvl w:ilvl="3" w:tplc="A190B0F8">
      <w:numFmt w:val="bullet"/>
      <w:lvlText w:val="•"/>
      <w:lvlJc w:val="left"/>
      <w:pPr>
        <w:ind w:left="2260" w:hanging="180"/>
      </w:pPr>
      <w:rPr>
        <w:rFonts w:hint="default"/>
        <w:lang w:val="es-ES" w:eastAsia="es-ES" w:bidi="es-ES"/>
      </w:rPr>
    </w:lvl>
    <w:lvl w:ilvl="4" w:tplc="9F949298">
      <w:numFmt w:val="bullet"/>
      <w:lvlText w:val="•"/>
      <w:lvlJc w:val="left"/>
      <w:pPr>
        <w:ind w:left="3221" w:hanging="180"/>
      </w:pPr>
      <w:rPr>
        <w:rFonts w:hint="default"/>
        <w:lang w:val="es-ES" w:eastAsia="es-ES" w:bidi="es-ES"/>
      </w:rPr>
    </w:lvl>
    <w:lvl w:ilvl="5" w:tplc="788E411E">
      <w:numFmt w:val="bullet"/>
      <w:lvlText w:val="•"/>
      <w:lvlJc w:val="left"/>
      <w:pPr>
        <w:ind w:left="4182" w:hanging="180"/>
      </w:pPr>
      <w:rPr>
        <w:rFonts w:hint="default"/>
        <w:lang w:val="es-ES" w:eastAsia="es-ES" w:bidi="es-ES"/>
      </w:rPr>
    </w:lvl>
    <w:lvl w:ilvl="6" w:tplc="99B41FEC">
      <w:numFmt w:val="bullet"/>
      <w:lvlText w:val="•"/>
      <w:lvlJc w:val="left"/>
      <w:pPr>
        <w:ind w:left="5143" w:hanging="180"/>
      </w:pPr>
      <w:rPr>
        <w:rFonts w:hint="default"/>
        <w:lang w:val="es-ES" w:eastAsia="es-ES" w:bidi="es-ES"/>
      </w:rPr>
    </w:lvl>
    <w:lvl w:ilvl="7" w:tplc="23409CF2">
      <w:numFmt w:val="bullet"/>
      <w:lvlText w:val="•"/>
      <w:lvlJc w:val="left"/>
      <w:pPr>
        <w:ind w:left="6104" w:hanging="180"/>
      </w:pPr>
      <w:rPr>
        <w:rFonts w:hint="default"/>
        <w:lang w:val="es-ES" w:eastAsia="es-ES" w:bidi="es-ES"/>
      </w:rPr>
    </w:lvl>
    <w:lvl w:ilvl="8" w:tplc="971EE716">
      <w:numFmt w:val="bullet"/>
      <w:lvlText w:val="•"/>
      <w:lvlJc w:val="left"/>
      <w:pPr>
        <w:ind w:left="7064" w:hanging="180"/>
      </w:pPr>
      <w:rPr>
        <w:rFonts w:hint="default"/>
        <w:lang w:val="es-ES" w:eastAsia="es-ES" w:bidi="es-ES"/>
      </w:rPr>
    </w:lvl>
  </w:abstractNum>
  <w:abstractNum w:abstractNumId="4">
    <w:nsid w:val="619A1848"/>
    <w:multiLevelType w:val="hybridMultilevel"/>
    <w:tmpl w:val="7FAC8E82"/>
    <w:lvl w:ilvl="0" w:tplc="843ED932">
      <w:numFmt w:val="bullet"/>
      <w:lvlText w:val=""/>
      <w:lvlJc w:val="left"/>
      <w:pPr>
        <w:ind w:left="942" w:hanging="348"/>
      </w:pPr>
      <w:rPr>
        <w:rFonts w:ascii="Symbol" w:eastAsia="Symbol" w:hAnsi="Symbol" w:cs="Symbol" w:hint="default"/>
        <w:w w:val="100"/>
        <w:sz w:val="22"/>
        <w:szCs w:val="22"/>
        <w:lang w:val="es-ES" w:eastAsia="es-ES" w:bidi="es-ES"/>
      </w:rPr>
    </w:lvl>
    <w:lvl w:ilvl="1" w:tplc="E0B6483A">
      <w:numFmt w:val="bullet"/>
      <w:lvlText w:val="•"/>
      <w:lvlJc w:val="left"/>
      <w:pPr>
        <w:ind w:left="1744" w:hanging="348"/>
      </w:pPr>
      <w:rPr>
        <w:rFonts w:hint="default"/>
        <w:lang w:val="es-ES" w:eastAsia="es-ES" w:bidi="es-ES"/>
      </w:rPr>
    </w:lvl>
    <w:lvl w:ilvl="2" w:tplc="6E8A06EC">
      <w:numFmt w:val="bullet"/>
      <w:lvlText w:val="•"/>
      <w:lvlJc w:val="left"/>
      <w:pPr>
        <w:ind w:left="2549" w:hanging="348"/>
      </w:pPr>
      <w:rPr>
        <w:rFonts w:hint="default"/>
        <w:lang w:val="es-ES" w:eastAsia="es-ES" w:bidi="es-ES"/>
      </w:rPr>
    </w:lvl>
    <w:lvl w:ilvl="3" w:tplc="058E76AC">
      <w:numFmt w:val="bullet"/>
      <w:lvlText w:val="•"/>
      <w:lvlJc w:val="left"/>
      <w:pPr>
        <w:ind w:left="3353" w:hanging="348"/>
      </w:pPr>
      <w:rPr>
        <w:rFonts w:hint="default"/>
        <w:lang w:val="es-ES" w:eastAsia="es-ES" w:bidi="es-ES"/>
      </w:rPr>
    </w:lvl>
    <w:lvl w:ilvl="4" w:tplc="2A0EE234">
      <w:numFmt w:val="bullet"/>
      <w:lvlText w:val="•"/>
      <w:lvlJc w:val="left"/>
      <w:pPr>
        <w:ind w:left="4158" w:hanging="348"/>
      </w:pPr>
      <w:rPr>
        <w:rFonts w:hint="default"/>
        <w:lang w:val="es-ES" w:eastAsia="es-ES" w:bidi="es-ES"/>
      </w:rPr>
    </w:lvl>
    <w:lvl w:ilvl="5" w:tplc="6BFE4960">
      <w:numFmt w:val="bullet"/>
      <w:lvlText w:val="•"/>
      <w:lvlJc w:val="left"/>
      <w:pPr>
        <w:ind w:left="4963" w:hanging="348"/>
      </w:pPr>
      <w:rPr>
        <w:rFonts w:hint="default"/>
        <w:lang w:val="es-ES" w:eastAsia="es-ES" w:bidi="es-ES"/>
      </w:rPr>
    </w:lvl>
    <w:lvl w:ilvl="6" w:tplc="48D23740">
      <w:numFmt w:val="bullet"/>
      <w:lvlText w:val="•"/>
      <w:lvlJc w:val="left"/>
      <w:pPr>
        <w:ind w:left="5767" w:hanging="348"/>
      </w:pPr>
      <w:rPr>
        <w:rFonts w:hint="default"/>
        <w:lang w:val="es-ES" w:eastAsia="es-ES" w:bidi="es-ES"/>
      </w:rPr>
    </w:lvl>
    <w:lvl w:ilvl="7" w:tplc="FE1875C8">
      <w:numFmt w:val="bullet"/>
      <w:lvlText w:val="•"/>
      <w:lvlJc w:val="left"/>
      <w:pPr>
        <w:ind w:left="6572" w:hanging="348"/>
      </w:pPr>
      <w:rPr>
        <w:rFonts w:hint="default"/>
        <w:lang w:val="es-ES" w:eastAsia="es-ES" w:bidi="es-ES"/>
      </w:rPr>
    </w:lvl>
    <w:lvl w:ilvl="8" w:tplc="E44A9BFE">
      <w:numFmt w:val="bullet"/>
      <w:lvlText w:val="•"/>
      <w:lvlJc w:val="left"/>
      <w:pPr>
        <w:ind w:left="7377" w:hanging="348"/>
      </w:pPr>
      <w:rPr>
        <w:rFonts w:hint="default"/>
        <w:lang w:val="es-ES" w:eastAsia="es-ES" w:bidi="es-ES"/>
      </w:rPr>
    </w:lvl>
  </w:abstractNum>
  <w:abstractNum w:abstractNumId="5">
    <w:nsid w:val="71CA2808"/>
    <w:multiLevelType w:val="multilevel"/>
    <w:tmpl w:val="1B2499DC"/>
    <w:lvl w:ilvl="0">
      <w:start w:val="3"/>
      <w:numFmt w:val="decimal"/>
      <w:lvlText w:val="%1"/>
      <w:lvlJc w:val="left"/>
      <w:pPr>
        <w:ind w:left="1575" w:hanging="360"/>
        <w:jc w:val="left"/>
      </w:pPr>
      <w:rPr>
        <w:rFonts w:hint="default"/>
        <w:lang w:val="es-ES" w:eastAsia="es-ES" w:bidi="es-ES"/>
      </w:rPr>
    </w:lvl>
    <w:lvl w:ilvl="1">
      <w:start w:val="2"/>
      <w:numFmt w:val="decimal"/>
      <w:lvlText w:val="%1.%2."/>
      <w:lvlJc w:val="left"/>
      <w:pPr>
        <w:ind w:left="1575" w:hanging="360"/>
        <w:jc w:val="right"/>
      </w:pPr>
      <w:rPr>
        <w:rFonts w:ascii="Times New Roman" w:eastAsia="Times New Roman" w:hAnsi="Times New Roman" w:cs="Times New Roman" w:hint="default"/>
        <w:b/>
        <w:bCs/>
        <w:w w:val="100"/>
        <w:sz w:val="22"/>
        <w:szCs w:val="22"/>
        <w:lang w:val="es-ES" w:eastAsia="es-ES" w:bidi="es-ES"/>
      </w:rPr>
    </w:lvl>
    <w:lvl w:ilvl="2">
      <w:numFmt w:val="bullet"/>
      <w:lvlText w:val="•"/>
      <w:lvlJc w:val="left"/>
      <w:pPr>
        <w:ind w:left="3061" w:hanging="360"/>
      </w:pPr>
      <w:rPr>
        <w:rFonts w:hint="default"/>
        <w:lang w:val="es-ES" w:eastAsia="es-ES" w:bidi="es-ES"/>
      </w:rPr>
    </w:lvl>
    <w:lvl w:ilvl="3">
      <w:numFmt w:val="bullet"/>
      <w:lvlText w:val="•"/>
      <w:lvlJc w:val="left"/>
      <w:pPr>
        <w:ind w:left="3801" w:hanging="360"/>
      </w:pPr>
      <w:rPr>
        <w:rFonts w:hint="default"/>
        <w:lang w:val="es-ES" w:eastAsia="es-ES" w:bidi="es-ES"/>
      </w:rPr>
    </w:lvl>
    <w:lvl w:ilvl="4">
      <w:numFmt w:val="bullet"/>
      <w:lvlText w:val="•"/>
      <w:lvlJc w:val="left"/>
      <w:pPr>
        <w:ind w:left="4542" w:hanging="360"/>
      </w:pPr>
      <w:rPr>
        <w:rFonts w:hint="default"/>
        <w:lang w:val="es-ES" w:eastAsia="es-ES" w:bidi="es-ES"/>
      </w:rPr>
    </w:lvl>
    <w:lvl w:ilvl="5">
      <w:numFmt w:val="bullet"/>
      <w:lvlText w:val="•"/>
      <w:lvlJc w:val="left"/>
      <w:pPr>
        <w:ind w:left="5283" w:hanging="360"/>
      </w:pPr>
      <w:rPr>
        <w:rFonts w:hint="default"/>
        <w:lang w:val="es-ES" w:eastAsia="es-ES" w:bidi="es-ES"/>
      </w:rPr>
    </w:lvl>
    <w:lvl w:ilvl="6">
      <w:numFmt w:val="bullet"/>
      <w:lvlText w:val="•"/>
      <w:lvlJc w:val="left"/>
      <w:pPr>
        <w:ind w:left="6023" w:hanging="360"/>
      </w:pPr>
      <w:rPr>
        <w:rFonts w:hint="default"/>
        <w:lang w:val="es-ES" w:eastAsia="es-ES" w:bidi="es-ES"/>
      </w:rPr>
    </w:lvl>
    <w:lvl w:ilvl="7">
      <w:numFmt w:val="bullet"/>
      <w:lvlText w:val="•"/>
      <w:lvlJc w:val="left"/>
      <w:pPr>
        <w:ind w:left="6764" w:hanging="360"/>
      </w:pPr>
      <w:rPr>
        <w:rFonts w:hint="default"/>
        <w:lang w:val="es-ES" w:eastAsia="es-ES" w:bidi="es-ES"/>
      </w:rPr>
    </w:lvl>
    <w:lvl w:ilvl="8">
      <w:numFmt w:val="bullet"/>
      <w:lvlText w:val="•"/>
      <w:lvlJc w:val="left"/>
      <w:pPr>
        <w:ind w:left="7505" w:hanging="360"/>
      </w:pPr>
      <w:rPr>
        <w:rFonts w:hint="default"/>
        <w:lang w:val="es-ES" w:eastAsia="es-ES" w:bidi="es-ES"/>
      </w:rPr>
    </w:lvl>
  </w:abstractNum>
  <w:num w:numId="1">
    <w:abstractNumId w:val="0"/>
  </w:num>
  <w:num w:numId="2">
    <w:abstractNumId w:val="3"/>
  </w:num>
  <w:num w:numId="3">
    <w:abstractNumId w:val="5"/>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A3F"/>
    <w:rsid w:val="002A7B79"/>
    <w:rsid w:val="004E76DD"/>
    <w:rsid w:val="008A5981"/>
    <w:rsid w:val="00C10A3F"/>
    <w:rsid w:val="00C7763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es-ES" w:eastAsia="es-ES" w:bidi="es-ES"/>
    </w:rPr>
  </w:style>
  <w:style w:type="paragraph" w:styleId="Ttulo1">
    <w:name w:val="heading 1"/>
    <w:basedOn w:val="Normal"/>
    <w:uiPriority w:val="1"/>
    <w:qFormat/>
    <w:pPr>
      <w:ind w:left="222" w:firstLine="707"/>
      <w:jc w:val="both"/>
      <w:outlineLvl w:val="0"/>
    </w:pPr>
    <w:rPr>
      <w:sz w:val="24"/>
      <w:szCs w:val="24"/>
    </w:rPr>
  </w:style>
  <w:style w:type="paragraph" w:styleId="Ttulo2">
    <w:name w:val="heading 2"/>
    <w:basedOn w:val="Normal"/>
    <w:uiPriority w:val="1"/>
    <w:qFormat/>
    <w:pPr>
      <w:ind w:left="222"/>
      <w:outlineLvl w:val="1"/>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1287" w:hanging="361"/>
    </w:pPr>
  </w:style>
  <w:style w:type="paragraph" w:customStyle="1" w:styleId="TableParagraph">
    <w:name w:val="Table Paragraph"/>
    <w:basedOn w:val="Normal"/>
    <w:uiPriority w:val="1"/>
    <w:qFormat/>
    <w:pPr>
      <w:spacing w:line="256" w:lineRule="exact"/>
      <w:ind w:left="107"/>
    </w:pPr>
  </w:style>
  <w:style w:type="paragraph" w:styleId="Encabezado">
    <w:name w:val="header"/>
    <w:basedOn w:val="Normal"/>
    <w:link w:val="EncabezadoCar"/>
    <w:uiPriority w:val="99"/>
    <w:unhideWhenUsed/>
    <w:rsid w:val="004E76DD"/>
    <w:pPr>
      <w:tabs>
        <w:tab w:val="center" w:pos="4252"/>
        <w:tab w:val="right" w:pos="8504"/>
      </w:tabs>
    </w:pPr>
  </w:style>
  <w:style w:type="character" w:customStyle="1" w:styleId="EncabezadoCar">
    <w:name w:val="Encabezado Car"/>
    <w:basedOn w:val="Fuentedeprrafopredeter"/>
    <w:link w:val="Encabezado"/>
    <w:uiPriority w:val="99"/>
    <w:rsid w:val="004E76DD"/>
    <w:rPr>
      <w:rFonts w:ascii="Times New Roman" w:eastAsia="Times New Roman" w:hAnsi="Times New Roman" w:cs="Times New Roman"/>
      <w:lang w:val="es-ES" w:eastAsia="es-ES" w:bidi="es-ES"/>
    </w:rPr>
  </w:style>
  <w:style w:type="paragraph" w:styleId="Piedepgina">
    <w:name w:val="footer"/>
    <w:basedOn w:val="Normal"/>
    <w:link w:val="PiedepginaCar"/>
    <w:uiPriority w:val="99"/>
    <w:unhideWhenUsed/>
    <w:rsid w:val="004E76DD"/>
    <w:pPr>
      <w:tabs>
        <w:tab w:val="center" w:pos="4252"/>
        <w:tab w:val="right" w:pos="8504"/>
      </w:tabs>
    </w:pPr>
  </w:style>
  <w:style w:type="character" w:customStyle="1" w:styleId="PiedepginaCar">
    <w:name w:val="Pie de página Car"/>
    <w:basedOn w:val="Fuentedeprrafopredeter"/>
    <w:link w:val="Piedepgina"/>
    <w:uiPriority w:val="99"/>
    <w:rsid w:val="004E76DD"/>
    <w:rPr>
      <w:rFonts w:ascii="Times New Roman" w:eastAsia="Times New Roman" w:hAnsi="Times New Roman" w:cs="Times New Roman"/>
      <w:lang w:val="es-ES" w:eastAsia="es-ES" w:bidi="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es-ES" w:eastAsia="es-ES" w:bidi="es-ES"/>
    </w:rPr>
  </w:style>
  <w:style w:type="paragraph" w:styleId="Ttulo1">
    <w:name w:val="heading 1"/>
    <w:basedOn w:val="Normal"/>
    <w:uiPriority w:val="1"/>
    <w:qFormat/>
    <w:pPr>
      <w:ind w:left="222" w:firstLine="707"/>
      <w:jc w:val="both"/>
      <w:outlineLvl w:val="0"/>
    </w:pPr>
    <w:rPr>
      <w:sz w:val="24"/>
      <w:szCs w:val="24"/>
    </w:rPr>
  </w:style>
  <w:style w:type="paragraph" w:styleId="Ttulo2">
    <w:name w:val="heading 2"/>
    <w:basedOn w:val="Normal"/>
    <w:uiPriority w:val="1"/>
    <w:qFormat/>
    <w:pPr>
      <w:ind w:left="222"/>
      <w:outlineLvl w:val="1"/>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1287" w:hanging="361"/>
    </w:pPr>
  </w:style>
  <w:style w:type="paragraph" w:customStyle="1" w:styleId="TableParagraph">
    <w:name w:val="Table Paragraph"/>
    <w:basedOn w:val="Normal"/>
    <w:uiPriority w:val="1"/>
    <w:qFormat/>
    <w:pPr>
      <w:spacing w:line="256" w:lineRule="exact"/>
      <w:ind w:left="107"/>
    </w:pPr>
  </w:style>
  <w:style w:type="paragraph" w:styleId="Encabezado">
    <w:name w:val="header"/>
    <w:basedOn w:val="Normal"/>
    <w:link w:val="EncabezadoCar"/>
    <w:uiPriority w:val="99"/>
    <w:unhideWhenUsed/>
    <w:rsid w:val="004E76DD"/>
    <w:pPr>
      <w:tabs>
        <w:tab w:val="center" w:pos="4252"/>
        <w:tab w:val="right" w:pos="8504"/>
      </w:tabs>
    </w:pPr>
  </w:style>
  <w:style w:type="character" w:customStyle="1" w:styleId="EncabezadoCar">
    <w:name w:val="Encabezado Car"/>
    <w:basedOn w:val="Fuentedeprrafopredeter"/>
    <w:link w:val="Encabezado"/>
    <w:uiPriority w:val="99"/>
    <w:rsid w:val="004E76DD"/>
    <w:rPr>
      <w:rFonts w:ascii="Times New Roman" w:eastAsia="Times New Roman" w:hAnsi="Times New Roman" w:cs="Times New Roman"/>
      <w:lang w:val="es-ES" w:eastAsia="es-ES" w:bidi="es-ES"/>
    </w:rPr>
  </w:style>
  <w:style w:type="paragraph" w:styleId="Piedepgina">
    <w:name w:val="footer"/>
    <w:basedOn w:val="Normal"/>
    <w:link w:val="PiedepginaCar"/>
    <w:uiPriority w:val="99"/>
    <w:unhideWhenUsed/>
    <w:rsid w:val="004E76DD"/>
    <w:pPr>
      <w:tabs>
        <w:tab w:val="center" w:pos="4252"/>
        <w:tab w:val="right" w:pos="8504"/>
      </w:tabs>
    </w:pPr>
  </w:style>
  <w:style w:type="character" w:customStyle="1" w:styleId="PiedepginaCar">
    <w:name w:val="Pie de página Car"/>
    <w:basedOn w:val="Fuentedeprrafopredeter"/>
    <w:link w:val="Piedepgina"/>
    <w:uiPriority w:val="99"/>
    <w:rsid w:val="004E76DD"/>
    <w:rPr>
      <w:rFonts w:ascii="Times New Roman" w:eastAsia="Times New Roman" w:hAnsi="Times New Roman" w:cs="Times New Roman"/>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1680</Words>
  <Characters>9244</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IES LUIS DE GÓNGORA</vt:lpstr>
    </vt:vector>
  </TitlesOfParts>
  <Company>Hewlett-Packard</Company>
  <LinksUpToDate>false</LinksUpToDate>
  <CharactersWithSpaces>10903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IES LUIS DE GÓNGORA</dc:title>
  <dc:subject>INFORME DE PROGRAMACIÓN DE LENGUA CASTELLANA Y LITERATURA PENDIENTE DE 1º BACHILLERATO</dc:subject>
  <dc:creator>Usuario</dc:creator>
  <cp:lastModifiedBy>Usuario</cp:lastModifiedBy>
  <cp:revision>4</cp:revision>
  <dcterms:created xsi:type="dcterms:W3CDTF">2019-10-03T16:48:00Z</dcterms:created>
  <dcterms:modified xsi:type="dcterms:W3CDTF">2019-10-07T09:31:00Z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2018-11-22T00:00:00Z</vt:filetime>
  </property>
  <property fmtid="{D5CDD505-2E9C-101B-9397-08002B2CF9AE}" pid="3" name="Creator">
    <vt:lpwstr>Microsoft® Office Word 2007</vt:lpwstr>
  </property>
  <property fmtid="{D5CDD505-2E9C-101B-9397-08002B2CF9AE}" pid="4" name="LastSaved">
    <vt:filetime>2019-10-03T00:00:00Z</vt:filetime>
  </property>
</Properties>
</file>