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D7" w:rsidRDefault="00970CD7">
      <w:pPr>
        <w:pStyle w:val="Textoindependiente"/>
        <w:spacing w:before="8"/>
        <w:ind w:left="0" w:firstLine="0"/>
        <w:rPr>
          <w:rFonts w:ascii="Times New Roman"/>
          <w:sz w:val="8"/>
        </w:rPr>
      </w:pPr>
    </w:p>
    <w:p w:rsidR="00970CD7" w:rsidRDefault="00B809EB">
      <w:pPr>
        <w:pStyle w:val="Ttulo1"/>
        <w:numPr>
          <w:ilvl w:val="0"/>
          <w:numId w:val="4"/>
        </w:numPr>
        <w:tabs>
          <w:tab w:val="left" w:pos="395"/>
        </w:tabs>
        <w:spacing w:before="57"/>
        <w:rPr>
          <w:u w:val="none"/>
        </w:rPr>
      </w:pPr>
      <w:r>
        <w:t>OBJETIVOS</w:t>
      </w:r>
    </w:p>
    <w:p w:rsidR="00970CD7" w:rsidRDefault="00B809EB">
      <w:pPr>
        <w:pStyle w:val="Textoindependiente"/>
        <w:spacing w:before="43" w:line="276" w:lineRule="auto"/>
        <w:ind w:left="222" w:firstLine="0"/>
      </w:pPr>
      <w:r>
        <w:t>El estudio de la materia de Lengua Castellana y Literatura tendrá en esta etapa educativa como objetivo primordial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2"/>
        <w:ind w:hanging="349"/>
        <w:rPr>
          <w:rFonts w:ascii="Symbol" w:hAnsi="Symbol"/>
          <w:sz w:val="20"/>
        </w:rPr>
      </w:pPr>
      <w:r>
        <w:rPr>
          <w:sz w:val="20"/>
        </w:rPr>
        <w:t>Desarrollar y mejorar las destrezas básicas asociadas al uso del</w:t>
      </w:r>
      <w:r>
        <w:rPr>
          <w:spacing w:val="-9"/>
          <w:sz w:val="20"/>
        </w:rPr>
        <w:t xml:space="preserve"> </w:t>
      </w:r>
      <w:r>
        <w:rPr>
          <w:sz w:val="20"/>
        </w:rPr>
        <w:t>lenguaje.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35" w:line="273" w:lineRule="auto"/>
        <w:ind w:left="941" w:right="264" w:hanging="360"/>
        <w:rPr>
          <w:rFonts w:ascii="Symbol" w:hAnsi="Symbol"/>
          <w:sz w:val="20"/>
        </w:rPr>
      </w:pPr>
      <w:r>
        <w:rPr>
          <w:sz w:val="20"/>
        </w:rPr>
        <w:t>Desarrollo de la dinámica social y cultural de nuestra comunidad y país y su participación en ellas.</w:t>
      </w:r>
    </w:p>
    <w:p w:rsidR="00970CD7" w:rsidRDefault="00B809EB">
      <w:pPr>
        <w:pStyle w:val="Textoindependiente"/>
        <w:spacing w:before="5" w:line="276" w:lineRule="auto"/>
        <w:ind w:left="505" w:right="267" w:firstLine="424"/>
        <w:jc w:val="both"/>
      </w:pPr>
      <w:r>
        <w:t>Este planteamiento será tenido en cuenta por todos los componentes del departamento que impartan la materia en tercer curso y lo desarrollarán atendiendo a los siguientes núcleos de destrezas lingüísticas básicas:</w:t>
      </w:r>
    </w:p>
    <w:p w:rsidR="00970CD7" w:rsidRDefault="00B809EB">
      <w:pPr>
        <w:pStyle w:val="Textoindependiente"/>
        <w:tabs>
          <w:tab w:val="left" w:pos="5178"/>
        </w:tabs>
        <w:ind w:left="930" w:firstLine="0"/>
        <w:jc w:val="both"/>
      </w:pPr>
      <w:r>
        <w:t>1º. ¿Qué y</w:t>
      </w:r>
      <w:r>
        <w:rPr>
          <w:spacing w:val="-5"/>
        </w:rPr>
        <w:t xml:space="preserve"> </w:t>
      </w:r>
      <w:r>
        <w:t>cómo escuchar?</w:t>
      </w:r>
      <w:r>
        <w:tab/>
        <w:t>2º. ¿Qué y cómo hablar?</w:t>
      </w:r>
    </w:p>
    <w:p w:rsidR="00970CD7" w:rsidRDefault="00B809EB">
      <w:pPr>
        <w:pStyle w:val="Textoindependiente"/>
        <w:tabs>
          <w:tab w:val="left" w:pos="5178"/>
        </w:tabs>
        <w:spacing w:before="37"/>
        <w:ind w:left="930" w:firstLine="0"/>
        <w:jc w:val="both"/>
      </w:pPr>
      <w:r>
        <w:t>3º. ¿Qué y</w:t>
      </w:r>
      <w:r>
        <w:rPr>
          <w:spacing w:val="-3"/>
        </w:rPr>
        <w:t xml:space="preserve"> </w:t>
      </w:r>
      <w:r>
        <w:t>cómo</w:t>
      </w:r>
      <w:r>
        <w:rPr>
          <w:spacing w:val="-1"/>
        </w:rPr>
        <w:t xml:space="preserve"> </w:t>
      </w:r>
      <w:r>
        <w:t>leer?</w:t>
      </w:r>
      <w:r>
        <w:tab/>
        <w:t>4º. ¿Qué y cómo</w:t>
      </w:r>
      <w:r>
        <w:rPr>
          <w:spacing w:val="1"/>
        </w:rPr>
        <w:t xml:space="preserve"> </w:t>
      </w:r>
      <w:r>
        <w:t>escribir?</w:t>
      </w:r>
    </w:p>
    <w:p w:rsidR="00970CD7" w:rsidRDefault="00B809EB">
      <w:pPr>
        <w:pStyle w:val="Textoindependiente"/>
        <w:spacing w:before="36" w:line="276" w:lineRule="auto"/>
        <w:ind w:left="505" w:right="260" w:firstLine="424"/>
        <w:jc w:val="both"/>
      </w:pPr>
      <w:r>
        <w:t>Estas destrezas se aplicarán a contenidos y problemáticas relevantes para nuestro alumnado y también para la familia, el centro y el aula. Esto implica trabajar nuestra materia en contextos familiares y escolares, en los medios de comunicación y en modelos académicos que sirvan como referentes.</w:t>
      </w:r>
    </w:p>
    <w:p w:rsidR="00970CD7" w:rsidRDefault="00B809EB">
      <w:pPr>
        <w:pStyle w:val="Textoindependiente"/>
        <w:spacing w:before="1"/>
        <w:ind w:left="930" w:firstLine="0"/>
        <w:jc w:val="both"/>
      </w:pPr>
      <w:r>
        <w:t>Con todo esto conseguiremos: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38" w:line="271" w:lineRule="auto"/>
        <w:ind w:left="941" w:right="259" w:hanging="360"/>
        <w:jc w:val="left"/>
        <w:rPr>
          <w:rFonts w:ascii="Symbol" w:hAnsi="Symbol"/>
          <w:sz w:val="20"/>
        </w:rPr>
      </w:pPr>
      <w:r>
        <w:rPr>
          <w:sz w:val="20"/>
        </w:rPr>
        <w:t>Adquirir cuantos conocimientos y procedimientos necesarios a los alumnos y alumnas para comunicarse satisfactoriamente en diferentes contextos</w:t>
      </w:r>
      <w:r>
        <w:rPr>
          <w:spacing w:val="-5"/>
          <w:sz w:val="20"/>
        </w:rPr>
        <w:t xml:space="preserve"> </w:t>
      </w:r>
      <w:r>
        <w:rPr>
          <w:sz w:val="20"/>
        </w:rPr>
        <w:t>sociales.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9"/>
        <w:ind w:hanging="349"/>
        <w:jc w:val="left"/>
        <w:rPr>
          <w:rFonts w:ascii="Symbol" w:hAnsi="Symbol"/>
          <w:sz w:val="20"/>
        </w:rPr>
      </w:pPr>
      <w:r>
        <w:rPr>
          <w:sz w:val="20"/>
        </w:rPr>
        <w:t>Fomentar la adquisición progresiva de métodos, técnicas y estrategias de</w:t>
      </w:r>
      <w:r>
        <w:rPr>
          <w:spacing w:val="-16"/>
          <w:sz w:val="20"/>
        </w:rPr>
        <w:t xml:space="preserve"> </w:t>
      </w:r>
      <w:r>
        <w:rPr>
          <w:sz w:val="20"/>
        </w:rPr>
        <w:t>aprendizaje.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38"/>
        <w:ind w:hanging="349"/>
        <w:jc w:val="left"/>
        <w:rPr>
          <w:rFonts w:ascii="Symbol" w:hAnsi="Symbol"/>
          <w:sz w:val="20"/>
        </w:rPr>
      </w:pPr>
      <w:r>
        <w:rPr>
          <w:sz w:val="20"/>
        </w:rPr>
        <w:t>Fortalecer la comprensión y expresión oral a través de escuchar y hablar en contextos</w:t>
      </w:r>
      <w:r>
        <w:rPr>
          <w:spacing w:val="-18"/>
          <w:sz w:val="20"/>
        </w:rPr>
        <w:t xml:space="preserve"> </w:t>
      </w:r>
      <w:r>
        <w:rPr>
          <w:sz w:val="20"/>
        </w:rPr>
        <w:t>variados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35" w:line="271" w:lineRule="auto"/>
        <w:ind w:left="941" w:right="266" w:hanging="360"/>
        <w:jc w:val="left"/>
        <w:rPr>
          <w:rFonts w:ascii="Symbol" w:hAnsi="Symbol"/>
          <w:sz w:val="20"/>
        </w:rPr>
      </w:pPr>
      <w:r>
        <w:rPr>
          <w:sz w:val="20"/>
        </w:rPr>
        <w:t>Progresar convenientemente en la comprensión y creación de textos orales y escritos con adecuación a la situación comunicativa y a las normas de</w:t>
      </w:r>
      <w:r>
        <w:rPr>
          <w:spacing w:val="-8"/>
          <w:sz w:val="20"/>
        </w:rPr>
        <w:t xml:space="preserve"> </w:t>
      </w:r>
      <w:r>
        <w:rPr>
          <w:sz w:val="20"/>
        </w:rPr>
        <w:t>corrección.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9" w:line="273" w:lineRule="auto"/>
        <w:ind w:left="941" w:right="257" w:hanging="360"/>
        <w:jc w:val="left"/>
        <w:rPr>
          <w:rFonts w:ascii="Symbol" w:hAnsi="Symbol"/>
          <w:sz w:val="20"/>
        </w:rPr>
      </w:pPr>
      <w:r>
        <w:rPr>
          <w:sz w:val="20"/>
        </w:rPr>
        <w:t>Incidir en la comprensión de textos continuos y discontinuos distinguiendo sus características, su estructura así como los contenidos principales y</w:t>
      </w:r>
      <w:r>
        <w:rPr>
          <w:spacing w:val="-6"/>
          <w:sz w:val="20"/>
        </w:rPr>
        <w:t xml:space="preserve"> </w:t>
      </w:r>
      <w:r>
        <w:rPr>
          <w:sz w:val="20"/>
        </w:rPr>
        <w:t>secundarios.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7" w:line="271" w:lineRule="auto"/>
        <w:ind w:left="941" w:right="265" w:hanging="360"/>
        <w:jc w:val="left"/>
        <w:rPr>
          <w:rFonts w:ascii="Symbol" w:hAnsi="Symbol"/>
          <w:sz w:val="20"/>
        </w:rPr>
      </w:pPr>
      <w:r>
        <w:rPr>
          <w:sz w:val="20"/>
        </w:rPr>
        <w:t>Aumentar la capacidad reflexiva sobre el conocimiento de los conceptos lingüísticos y su aplicación.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8" w:line="273" w:lineRule="auto"/>
        <w:ind w:left="941" w:right="257" w:hanging="360"/>
        <w:jc w:val="left"/>
        <w:rPr>
          <w:rFonts w:ascii="Symbol" w:hAnsi="Symbol"/>
          <w:sz w:val="20"/>
        </w:rPr>
      </w:pPr>
      <w:r>
        <w:rPr>
          <w:sz w:val="20"/>
        </w:rPr>
        <w:t>Adquirir conocimientos de gramática, vocabulario y ortografía que aumenten su reflexión sobre la</w:t>
      </w:r>
      <w:r>
        <w:rPr>
          <w:spacing w:val="-1"/>
          <w:sz w:val="20"/>
        </w:rPr>
        <w:t xml:space="preserve"> </w:t>
      </w:r>
      <w:r>
        <w:rPr>
          <w:sz w:val="20"/>
        </w:rPr>
        <w:t>lengua.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7" w:line="271" w:lineRule="auto"/>
        <w:ind w:left="941" w:right="267" w:hanging="360"/>
        <w:jc w:val="left"/>
        <w:rPr>
          <w:rFonts w:ascii="Symbol" w:hAnsi="Symbol"/>
          <w:sz w:val="20"/>
        </w:rPr>
      </w:pPr>
      <w:r>
        <w:rPr>
          <w:sz w:val="20"/>
        </w:rPr>
        <w:t>Adquirir una educación literaria que les permita leer y disfrutar con las obras y fragmentos más significativos desde la Edad Media al Siglo de</w:t>
      </w:r>
      <w:r>
        <w:rPr>
          <w:spacing w:val="-5"/>
          <w:sz w:val="20"/>
        </w:rPr>
        <w:t xml:space="preserve"> </w:t>
      </w:r>
      <w:r>
        <w:rPr>
          <w:sz w:val="20"/>
        </w:rPr>
        <w:t>Oro.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8" w:line="271" w:lineRule="auto"/>
        <w:ind w:left="941" w:right="264" w:hanging="360"/>
        <w:jc w:val="left"/>
        <w:rPr>
          <w:rFonts w:ascii="Symbol" w:hAnsi="Symbol"/>
          <w:sz w:val="20"/>
        </w:rPr>
      </w:pPr>
      <w:r>
        <w:rPr>
          <w:sz w:val="20"/>
        </w:rPr>
        <w:t>Adquirir un mayor conocimiento de las relaciones entre Lengua y sociedad a través de las variedades</w:t>
      </w:r>
      <w:r>
        <w:rPr>
          <w:spacing w:val="-3"/>
          <w:sz w:val="20"/>
        </w:rPr>
        <w:t xml:space="preserve"> </w:t>
      </w:r>
      <w:r>
        <w:rPr>
          <w:sz w:val="20"/>
        </w:rPr>
        <w:t>lingüísticas.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9" w:line="273" w:lineRule="auto"/>
        <w:ind w:left="941" w:right="264" w:hanging="360"/>
        <w:jc w:val="left"/>
        <w:rPr>
          <w:rFonts w:ascii="Symbol" w:hAnsi="Symbol"/>
          <w:sz w:val="20"/>
        </w:rPr>
      </w:pPr>
      <w:r>
        <w:rPr>
          <w:sz w:val="20"/>
        </w:rPr>
        <w:t>Incidir en la importancia de la lectura comprensiva para conseguir lectores/as cada vez más implicados y más</w:t>
      </w:r>
      <w:r>
        <w:rPr>
          <w:spacing w:val="-4"/>
          <w:sz w:val="20"/>
        </w:rPr>
        <w:t xml:space="preserve"> </w:t>
      </w:r>
      <w:r>
        <w:rPr>
          <w:sz w:val="20"/>
        </w:rPr>
        <w:t>críticos.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6"/>
        <w:ind w:hanging="349"/>
        <w:jc w:val="left"/>
        <w:rPr>
          <w:rFonts w:ascii="Symbol" w:hAnsi="Symbol"/>
          <w:sz w:val="20"/>
        </w:rPr>
      </w:pPr>
      <w:r>
        <w:rPr>
          <w:sz w:val="20"/>
        </w:rPr>
        <w:t>Desarrollar la capacidad de autocorrección y autoevaluación.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36"/>
        <w:ind w:hanging="349"/>
        <w:jc w:val="left"/>
        <w:rPr>
          <w:rFonts w:ascii="Symbol" w:hAnsi="Symbol"/>
          <w:sz w:val="20"/>
        </w:rPr>
      </w:pPr>
      <w:r>
        <w:rPr>
          <w:sz w:val="20"/>
        </w:rPr>
        <w:t>Consultar y utilizar fuentes y recursos variados de información para la realización de</w:t>
      </w:r>
      <w:r>
        <w:rPr>
          <w:spacing w:val="-19"/>
          <w:sz w:val="20"/>
        </w:rPr>
        <w:t xml:space="preserve"> </w:t>
      </w:r>
      <w:r>
        <w:rPr>
          <w:sz w:val="20"/>
        </w:rPr>
        <w:t>trabajos.</w:t>
      </w:r>
    </w:p>
    <w:p w:rsidR="00970CD7" w:rsidRDefault="00970CD7">
      <w:pPr>
        <w:pStyle w:val="Textoindependiente"/>
        <w:ind w:left="0" w:firstLine="0"/>
        <w:rPr>
          <w:sz w:val="24"/>
        </w:rPr>
      </w:pPr>
    </w:p>
    <w:p w:rsidR="00970CD7" w:rsidRDefault="00B809EB">
      <w:pPr>
        <w:pStyle w:val="Ttulo1"/>
        <w:numPr>
          <w:ilvl w:val="0"/>
          <w:numId w:val="4"/>
        </w:numPr>
        <w:tabs>
          <w:tab w:val="left" w:pos="443"/>
        </w:tabs>
        <w:spacing w:before="186"/>
        <w:ind w:left="442" w:hanging="221"/>
        <w:rPr>
          <w:u w:val="none"/>
        </w:rPr>
      </w:pPr>
      <w:r>
        <w:t>CONTENIDOS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42" w:line="273" w:lineRule="auto"/>
        <w:ind w:left="941" w:right="264" w:hanging="360"/>
        <w:rPr>
          <w:rFonts w:ascii="Symbol" w:hAnsi="Symbol"/>
          <w:sz w:val="20"/>
        </w:rPr>
      </w:pPr>
      <w:r>
        <w:rPr>
          <w:sz w:val="20"/>
        </w:rPr>
        <w:t>Conocimiento y uso progresivamente autónomo de las estrategias necesarias para la producción y evaluación de textos orales. Conocimiento, uso y</w:t>
      </w:r>
      <w:r>
        <w:rPr>
          <w:spacing w:val="-5"/>
          <w:sz w:val="20"/>
        </w:rPr>
        <w:t xml:space="preserve"> </w:t>
      </w:r>
      <w:r>
        <w:rPr>
          <w:sz w:val="20"/>
        </w:rPr>
        <w:t>aplicación.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6" w:line="271" w:lineRule="auto"/>
        <w:ind w:left="941" w:right="261" w:hanging="360"/>
        <w:rPr>
          <w:rFonts w:ascii="Symbol" w:hAnsi="Symbol"/>
          <w:sz w:val="20"/>
        </w:rPr>
      </w:pPr>
      <w:r>
        <w:rPr>
          <w:sz w:val="20"/>
        </w:rPr>
        <w:t>Escucha. Comprensión, interpretación y valoración de textos orales en relación con el ámbito de uso: ámbito personal, académico, social y ámbito</w:t>
      </w:r>
      <w:r>
        <w:rPr>
          <w:spacing w:val="-2"/>
          <w:sz w:val="20"/>
        </w:rPr>
        <w:t xml:space="preserve"> </w:t>
      </w:r>
      <w:r>
        <w:rPr>
          <w:sz w:val="20"/>
        </w:rPr>
        <w:t>laboral.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9" w:line="273" w:lineRule="auto"/>
        <w:ind w:left="941" w:right="268" w:hanging="360"/>
        <w:rPr>
          <w:rFonts w:ascii="Symbol" w:hAnsi="Symbol"/>
          <w:sz w:val="20"/>
        </w:rPr>
      </w:pPr>
      <w:r>
        <w:rPr>
          <w:sz w:val="20"/>
        </w:rPr>
        <w:t>Conocimiento y uso de las técnicas y estrategias necesarias para la comprensión de textos escritos.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6" w:line="273" w:lineRule="auto"/>
        <w:ind w:left="941" w:right="261" w:hanging="360"/>
        <w:rPr>
          <w:rFonts w:ascii="Symbol" w:hAnsi="Symbol"/>
          <w:sz w:val="20"/>
        </w:rPr>
      </w:pPr>
      <w:r>
        <w:rPr>
          <w:sz w:val="20"/>
        </w:rPr>
        <w:t>Conocimiento y uso de las técnicas y estrategias para la producción de textos escritos: planificación, obtención de datos, organización de la información, redacción y revisión del texto.</w:t>
      </w:r>
      <w:r>
        <w:rPr>
          <w:spacing w:val="37"/>
          <w:sz w:val="20"/>
        </w:rPr>
        <w:t xml:space="preserve"> </w:t>
      </w:r>
      <w:r>
        <w:rPr>
          <w:sz w:val="20"/>
        </w:rPr>
        <w:t>La</w:t>
      </w:r>
      <w:r>
        <w:rPr>
          <w:spacing w:val="38"/>
          <w:sz w:val="20"/>
        </w:rPr>
        <w:t xml:space="preserve"> </w:t>
      </w:r>
      <w:r>
        <w:rPr>
          <w:sz w:val="20"/>
        </w:rPr>
        <w:t>escritura</w:t>
      </w:r>
      <w:r>
        <w:rPr>
          <w:spacing w:val="39"/>
          <w:sz w:val="20"/>
        </w:rPr>
        <w:t xml:space="preserve"> </w:t>
      </w:r>
      <w:r>
        <w:rPr>
          <w:sz w:val="20"/>
        </w:rPr>
        <w:t>como</w:t>
      </w:r>
      <w:r>
        <w:rPr>
          <w:spacing w:val="38"/>
          <w:sz w:val="20"/>
        </w:rPr>
        <w:t xml:space="preserve"> </w:t>
      </w:r>
      <w:r>
        <w:rPr>
          <w:sz w:val="20"/>
        </w:rPr>
        <w:t>proceso.</w:t>
      </w:r>
      <w:r>
        <w:rPr>
          <w:spacing w:val="38"/>
          <w:sz w:val="20"/>
        </w:rPr>
        <w:t xml:space="preserve"> </w:t>
      </w:r>
      <w:r>
        <w:rPr>
          <w:sz w:val="20"/>
        </w:rPr>
        <w:t>Escritura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textos</w:t>
      </w:r>
      <w:r>
        <w:rPr>
          <w:spacing w:val="36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37"/>
          <w:sz w:val="20"/>
        </w:rPr>
        <w:t xml:space="preserve"> </w:t>
      </w:r>
      <w:r>
        <w:rPr>
          <w:sz w:val="20"/>
        </w:rPr>
        <w:t>con</w:t>
      </w:r>
      <w:r>
        <w:rPr>
          <w:spacing w:val="39"/>
          <w:sz w:val="20"/>
        </w:rPr>
        <w:t xml:space="preserve"> </w:t>
      </w:r>
      <w:r>
        <w:rPr>
          <w:sz w:val="20"/>
        </w:rPr>
        <w:t>el</w:t>
      </w:r>
      <w:r>
        <w:rPr>
          <w:spacing w:val="38"/>
          <w:sz w:val="20"/>
        </w:rPr>
        <w:t xml:space="preserve"> </w:t>
      </w:r>
      <w:r>
        <w:rPr>
          <w:sz w:val="20"/>
        </w:rPr>
        <w:t>ámbito</w:t>
      </w:r>
      <w:r>
        <w:rPr>
          <w:spacing w:val="38"/>
          <w:sz w:val="20"/>
        </w:rPr>
        <w:t xml:space="preserve"> </w:t>
      </w:r>
      <w:r>
        <w:rPr>
          <w:sz w:val="20"/>
        </w:rPr>
        <w:t>personal,</w:t>
      </w:r>
    </w:p>
    <w:p w:rsidR="00970CD7" w:rsidRDefault="00970CD7">
      <w:pPr>
        <w:spacing w:line="273" w:lineRule="auto"/>
        <w:jc w:val="both"/>
        <w:rPr>
          <w:rFonts w:ascii="Symbol" w:hAnsi="Symbol"/>
          <w:sz w:val="20"/>
        </w:rPr>
        <w:sectPr w:rsidR="00970CD7">
          <w:headerReference w:type="default" r:id="rId8"/>
          <w:type w:val="continuous"/>
          <w:pgSz w:w="11910" w:h="16840"/>
          <w:pgMar w:top="1660" w:right="1440" w:bottom="280" w:left="1480" w:header="749" w:footer="720" w:gutter="0"/>
          <w:cols w:space="720"/>
        </w:sectPr>
      </w:pPr>
    </w:p>
    <w:p w:rsidR="00970CD7" w:rsidRDefault="00970CD7">
      <w:pPr>
        <w:pStyle w:val="Textoindependiente"/>
        <w:spacing w:before="2"/>
        <w:ind w:left="0" w:firstLine="0"/>
        <w:rPr>
          <w:sz w:val="8"/>
        </w:rPr>
      </w:pPr>
    </w:p>
    <w:p w:rsidR="00970CD7" w:rsidRDefault="00B809EB">
      <w:pPr>
        <w:pStyle w:val="Textoindependiente"/>
        <w:spacing w:before="59" w:line="276" w:lineRule="auto"/>
        <w:ind w:firstLine="0"/>
      </w:pPr>
      <w:proofErr w:type="gramStart"/>
      <w:r>
        <w:t>académico/escolar</w:t>
      </w:r>
      <w:proofErr w:type="gramEnd"/>
      <w:r>
        <w:t>, ámbito social. Escritura de textos narrativos, descriptivos, instructivos, expositivos y argumentativos y escritura de textos dialogados.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2"/>
        <w:ind w:hanging="349"/>
        <w:jc w:val="left"/>
        <w:rPr>
          <w:rFonts w:ascii="Symbol" w:hAnsi="Symbol"/>
          <w:sz w:val="20"/>
        </w:rPr>
      </w:pPr>
      <w:r>
        <w:rPr>
          <w:sz w:val="20"/>
        </w:rPr>
        <w:t>Coherencia, cohesión y adecuación en los textos orales y</w:t>
      </w:r>
      <w:r>
        <w:rPr>
          <w:spacing w:val="-7"/>
          <w:sz w:val="20"/>
        </w:rPr>
        <w:t xml:space="preserve"> </w:t>
      </w:r>
      <w:r>
        <w:rPr>
          <w:sz w:val="20"/>
        </w:rPr>
        <w:t>escritos.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38" w:line="271" w:lineRule="auto"/>
        <w:ind w:left="941" w:right="258" w:hanging="360"/>
        <w:jc w:val="left"/>
        <w:rPr>
          <w:rFonts w:ascii="Symbol" w:hAnsi="Symbol"/>
          <w:sz w:val="20"/>
        </w:rPr>
      </w:pPr>
      <w:r>
        <w:rPr>
          <w:sz w:val="20"/>
        </w:rPr>
        <w:t>Características, estructura, contenidos principales y secundarios en los textos continuos, discontinuos y</w:t>
      </w:r>
      <w:r>
        <w:rPr>
          <w:spacing w:val="-2"/>
          <w:sz w:val="20"/>
        </w:rPr>
        <w:t xml:space="preserve"> </w:t>
      </w:r>
      <w:r>
        <w:rPr>
          <w:sz w:val="20"/>
        </w:rPr>
        <w:t>literarios.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9" w:line="273" w:lineRule="auto"/>
        <w:ind w:left="941" w:right="269" w:hanging="360"/>
        <w:jc w:val="left"/>
        <w:rPr>
          <w:rFonts w:ascii="Symbol" w:hAnsi="Symbol"/>
          <w:sz w:val="20"/>
        </w:rPr>
      </w:pPr>
      <w:r>
        <w:rPr>
          <w:sz w:val="20"/>
        </w:rPr>
        <w:t>Lectura, comprensión e interpretación de textos narrativos, descriptivos, instructivos, expositivos y textos argumentativos. El</w:t>
      </w:r>
      <w:r>
        <w:rPr>
          <w:spacing w:val="-5"/>
          <w:sz w:val="20"/>
        </w:rPr>
        <w:t xml:space="preserve"> </w:t>
      </w:r>
      <w:r>
        <w:rPr>
          <w:sz w:val="20"/>
        </w:rPr>
        <w:t>diálogo.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6" w:line="271" w:lineRule="auto"/>
        <w:ind w:left="941" w:right="260" w:hanging="360"/>
        <w:jc w:val="left"/>
        <w:rPr>
          <w:rFonts w:ascii="Symbol" w:hAnsi="Symbol"/>
          <w:sz w:val="20"/>
        </w:rPr>
      </w:pPr>
      <w:r>
        <w:rPr>
          <w:sz w:val="20"/>
        </w:rPr>
        <w:t>Actitud progresivamente crítica y reflexiva ante la lectura organizando razonadamente las ideas y exponiéndolas y respetando las ideas de los</w:t>
      </w:r>
      <w:r>
        <w:rPr>
          <w:spacing w:val="-6"/>
          <w:sz w:val="20"/>
        </w:rPr>
        <w:t xml:space="preserve"> </w:t>
      </w:r>
      <w:r>
        <w:rPr>
          <w:sz w:val="20"/>
        </w:rPr>
        <w:t>demás.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8"/>
        <w:ind w:hanging="349"/>
        <w:jc w:val="left"/>
        <w:rPr>
          <w:rFonts w:ascii="Symbol" w:hAnsi="Symbol"/>
          <w:sz w:val="20"/>
        </w:rPr>
      </w:pPr>
      <w:r>
        <w:rPr>
          <w:sz w:val="20"/>
        </w:rPr>
        <w:t>Los textos periodísticos y sus</w:t>
      </w:r>
      <w:r>
        <w:rPr>
          <w:spacing w:val="-7"/>
          <w:sz w:val="20"/>
        </w:rPr>
        <w:t xml:space="preserve"> </w:t>
      </w:r>
      <w:r>
        <w:rPr>
          <w:sz w:val="20"/>
        </w:rPr>
        <w:t>tipos.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29"/>
          <w:tab w:val="left" w:pos="930"/>
        </w:tabs>
        <w:spacing w:before="36"/>
        <w:ind w:hanging="349"/>
        <w:jc w:val="left"/>
        <w:rPr>
          <w:rFonts w:ascii="Symbol" w:hAnsi="Symbol"/>
          <w:sz w:val="20"/>
        </w:rPr>
      </w:pPr>
      <w:r>
        <w:rPr>
          <w:sz w:val="20"/>
        </w:rPr>
        <w:t>El lenguaje</w:t>
      </w:r>
      <w:r>
        <w:rPr>
          <w:spacing w:val="-2"/>
          <w:sz w:val="20"/>
        </w:rPr>
        <w:t xml:space="preserve"> </w:t>
      </w:r>
      <w:r>
        <w:rPr>
          <w:sz w:val="20"/>
        </w:rPr>
        <w:t>literario.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38" w:line="273" w:lineRule="auto"/>
        <w:ind w:left="941" w:right="269" w:hanging="360"/>
        <w:rPr>
          <w:rFonts w:ascii="Symbol" w:hAnsi="Symbol"/>
          <w:sz w:val="20"/>
        </w:rPr>
      </w:pPr>
      <w:r>
        <w:rPr>
          <w:sz w:val="20"/>
        </w:rPr>
        <w:t>La palabra: categorías gramatical y su correcta utilización en los textos tanto continuos como discontinuos.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4" w:line="276" w:lineRule="auto"/>
        <w:ind w:left="941" w:right="259" w:hanging="360"/>
        <w:rPr>
          <w:rFonts w:ascii="Symbol" w:hAnsi="Symbol"/>
          <w:sz w:val="20"/>
        </w:rPr>
      </w:pPr>
      <w:r>
        <w:rPr>
          <w:sz w:val="20"/>
        </w:rPr>
        <w:t>Reconocimiento, uso y explicación de los elementos constitutivos de la palabra. Procedimientos para formar palabras. Comprensión e interpretación de los componentes del significado de las palabras: denotación y connotación. Conocimiento reflexivo de las relaciones semánticas que se establecen entre las palabras. Observación, reflexión y</w:t>
      </w:r>
      <w:r>
        <w:rPr>
          <w:spacing w:val="-5"/>
          <w:sz w:val="20"/>
        </w:rPr>
        <w:t xml:space="preserve"> </w:t>
      </w:r>
      <w:r>
        <w:rPr>
          <w:sz w:val="20"/>
        </w:rPr>
        <w:t>explicación.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2" w:line="273" w:lineRule="auto"/>
        <w:ind w:left="941" w:right="259" w:hanging="360"/>
        <w:rPr>
          <w:rFonts w:ascii="Symbol" w:hAnsi="Symbol"/>
          <w:sz w:val="20"/>
        </w:rPr>
      </w:pPr>
      <w:r>
        <w:rPr>
          <w:sz w:val="20"/>
        </w:rPr>
        <w:t>Explicación del uso de los distintos grupos de palabras: grupo nominal, adjetival, preposicional, verbal y adverbial y de las relaciones que se establecen entre los elementos que los conforman en el marco de la oración simple.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6" w:line="273" w:lineRule="auto"/>
        <w:ind w:left="941" w:right="256" w:hanging="360"/>
        <w:rPr>
          <w:rFonts w:ascii="Symbol" w:hAnsi="Symbol"/>
          <w:sz w:val="20"/>
        </w:rPr>
      </w:pPr>
      <w:r>
        <w:rPr>
          <w:sz w:val="20"/>
        </w:rPr>
        <w:t>Reconocimiento, uso y explicación de los elementos constitutivos de la oración simple: sujeto y predicado. Oraciones impersonales, activas y oraciones pasivas. Introducción a la oración compuesta.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6"/>
        <w:ind w:hanging="349"/>
        <w:rPr>
          <w:rFonts w:ascii="Symbol" w:hAnsi="Symbol"/>
          <w:sz w:val="20"/>
        </w:rPr>
      </w:pPr>
      <w:r>
        <w:rPr>
          <w:sz w:val="20"/>
        </w:rPr>
        <w:t>Vocabulario y ortografía que aumente la reflexión sobre la lengua. los</w:t>
      </w:r>
      <w:r>
        <w:rPr>
          <w:spacing w:val="1"/>
          <w:sz w:val="20"/>
        </w:rPr>
        <w:t xml:space="preserve"> </w:t>
      </w:r>
      <w:r>
        <w:rPr>
          <w:sz w:val="20"/>
        </w:rPr>
        <w:t>textos.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76"/>
        </w:tabs>
        <w:spacing w:before="39" w:line="273" w:lineRule="auto"/>
        <w:ind w:left="941" w:right="258" w:hanging="360"/>
        <w:rPr>
          <w:rFonts w:ascii="Symbol" w:hAnsi="Symbol"/>
          <w:sz w:val="20"/>
        </w:rPr>
      </w:pPr>
      <w:r>
        <w:rPr>
          <w:sz w:val="20"/>
        </w:rPr>
        <w:t>Aproximación a los géneros literarios y a las obras más representativas de la literatura  española de la Edad Media al Siglo de Oro a través de la lectura y explicación de fragmentos significativos y, en su caso, textos</w:t>
      </w:r>
      <w:r>
        <w:rPr>
          <w:spacing w:val="-6"/>
          <w:sz w:val="20"/>
        </w:rPr>
        <w:t xml:space="preserve"> </w:t>
      </w:r>
      <w:r>
        <w:rPr>
          <w:sz w:val="20"/>
        </w:rPr>
        <w:t>completos.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6" w:line="276" w:lineRule="auto"/>
        <w:ind w:left="941" w:right="256" w:hanging="360"/>
        <w:rPr>
          <w:rFonts w:ascii="Symbol" w:hAnsi="Symbol"/>
          <w:sz w:val="20"/>
        </w:rPr>
      </w:pPr>
      <w:r>
        <w:rPr>
          <w:sz w:val="20"/>
        </w:rPr>
        <w:t>Redacción de textos de intención literaria a partir de la lectura de textos utilizando las convenciones formales del género y con intención lúdica y creativa. Consulta y utilización de fuentes y recursos variados de información para la realización de</w:t>
      </w:r>
      <w:r>
        <w:rPr>
          <w:spacing w:val="-10"/>
          <w:sz w:val="20"/>
        </w:rPr>
        <w:t xml:space="preserve"> </w:t>
      </w:r>
      <w:r>
        <w:rPr>
          <w:sz w:val="20"/>
        </w:rPr>
        <w:t>trabajos.</w:t>
      </w:r>
    </w:p>
    <w:p w:rsidR="00970CD7" w:rsidRDefault="00970CD7">
      <w:pPr>
        <w:pStyle w:val="Textoindependiente"/>
        <w:spacing w:before="7"/>
        <w:ind w:left="0" w:firstLine="0"/>
        <w:rPr>
          <w:sz w:val="22"/>
        </w:rPr>
      </w:pPr>
    </w:p>
    <w:p w:rsidR="00970CD7" w:rsidRDefault="00B809EB">
      <w:pPr>
        <w:pStyle w:val="Ttulo1"/>
        <w:numPr>
          <w:ilvl w:val="0"/>
          <w:numId w:val="4"/>
        </w:numPr>
        <w:tabs>
          <w:tab w:val="left" w:pos="443"/>
        </w:tabs>
        <w:spacing w:before="1"/>
        <w:ind w:left="442" w:hanging="221"/>
        <w:rPr>
          <w:u w:val="none"/>
        </w:rPr>
      </w:pPr>
      <w:r>
        <w:t>TEMPORALIZACIÓN</w:t>
      </w:r>
    </w:p>
    <w:p w:rsidR="00970CD7" w:rsidRDefault="00970CD7">
      <w:pPr>
        <w:pStyle w:val="Textoindependiente"/>
        <w:ind w:left="0" w:firstLine="0"/>
        <w:rPr>
          <w:b/>
          <w:sz w:val="24"/>
        </w:rPr>
      </w:pPr>
    </w:p>
    <w:p w:rsidR="00970CD7" w:rsidRDefault="00B809EB">
      <w:pPr>
        <w:pStyle w:val="Textoindependiente"/>
        <w:tabs>
          <w:tab w:val="left" w:pos="3762"/>
          <w:tab w:val="left" w:pos="6595"/>
        </w:tabs>
        <w:spacing w:before="60"/>
        <w:ind w:left="930" w:firstLine="0"/>
      </w:pPr>
      <w:r>
        <w:t>1ª SESIÓN:</w:t>
      </w:r>
      <w:r>
        <w:rPr>
          <w:spacing w:val="-4"/>
        </w:rPr>
        <w:t xml:space="preserve"> </w:t>
      </w:r>
      <w:r>
        <w:t>Temas</w:t>
      </w:r>
      <w:r>
        <w:rPr>
          <w:spacing w:val="-2"/>
        </w:rPr>
        <w:t xml:space="preserve"> </w:t>
      </w:r>
      <w:r>
        <w:t>1-4</w:t>
      </w:r>
      <w:r>
        <w:tab/>
        <w:t>2ª SESIÓN:</w:t>
      </w:r>
      <w:r>
        <w:rPr>
          <w:spacing w:val="-4"/>
        </w:rPr>
        <w:t xml:space="preserve"> </w:t>
      </w:r>
      <w:r>
        <w:t>Temas</w:t>
      </w:r>
      <w:r>
        <w:rPr>
          <w:spacing w:val="-2"/>
        </w:rPr>
        <w:t xml:space="preserve"> </w:t>
      </w:r>
      <w:r>
        <w:t>5-8</w:t>
      </w:r>
      <w:r>
        <w:tab/>
        <w:t>3ª SESIÓN: temas</w:t>
      </w:r>
      <w:r>
        <w:rPr>
          <w:spacing w:val="-3"/>
        </w:rPr>
        <w:t xml:space="preserve"> </w:t>
      </w:r>
      <w:r>
        <w:t>9-12</w:t>
      </w:r>
    </w:p>
    <w:p w:rsidR="00970CD7" w:rsidRDefault="00B809EB">
      <w:pPr>
        <w:spacing w:before="36"/>
        <w:ind w:left="941"/>
        <w:rPr>
          <w:sz w:val="18"/>
        </w:rPr>
      </w:pPr>
      <w:r>
        <w:rPr>
          <w:sz w:val="18"/>
        </w:rPr>
        <w:t>.</w:t>
      </w:r>
    </w:p>
    <w:p w:rsidR="00970CD7" w:rsidRDefault="00B809EB">
      <w:pPr>
        <w:pStyle w:val="Ttulo1"/>
        <w:numPr>
          <w:ilvl w:val="0"/>
          <w:numId w:val="4"/>
        </w:numPr>
        <w:tabs>
          <w:tab w:val="left" w:pos="443"/>
        </w:tabs>
        <w:spacing w:before="30"/>
        <w:ind w:left="442" w:hanging="221"/>
        <w:rPr>
          <w:u w:val="none"/>
        </w:rPr>
      </w:pPr>
      <w:r>
        <w:t>CRITERIOS DE</w:t>
      </w:r>
      <w:r>
        <w:rPr>
          <w:spacing w:val="-5"/>
        </w:rPr>
        <w:t xml:space="preserve"> </w:t>
      </w:r>
      <w:r>
        <w:t>EVALUACIÓN</w:t>
      </w:r>
    </w:p>
    <w:p w:rsidR="00970CD7" w:rsidRDefault="00970CD7">
      <w:pPr>
        <w:pStyle w:val="Textoindependiente"/>
        <w:spacing w:before="3"/>
        <w:ind w:left="0" w:firstLine="0"/>
        <w:rPr>
          <w:b/>
          <w:sz w:val="16"/>
        </w:rPr>
      </w:pP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99" w:line="273" w:lineRule="auto"/>
        <w:ind w:left="941" w:right="262" w:hanging="360"/>
        <w:rPr>
          <w:rFonts w:ascii="Symbol" w:hAnsi="Symbol"/>
          <w:sz w:val="20"/>
        </w:rPr>
      </w:pPr>
      <w:r>
        <w:rPr>
          <w:sz w:val="20"/>
        </w:rPr>
        <w:t>Comprender el sentido global de textos orales propios del ámbito personal, escolar/académico y social, identificando la estructura, la información relevante y la intención comunicativa del hablante.</w:t>
      </w:r>
    </w:p>
    <w:p w:rsidR="00970CD7" w:rsidRDefault="00B809EB">
      <w:pPr>
        <w:spacing w:before="6" w:line="276" w:lineRule="auto"/>
        <w:ind w:left="941" w:right="256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1.1. Comprende el sentido global de textos orales propios del ámbito personal, escolar/académico y social, identificando la estructura, la información relevante y la intención comunicativa del hablante.</w:t>
      </w:r>
    </w:p>
    <w:p w:rsidR="00970CD7" w:rsidRDefault="00B809EB">
      <w:pPr>
        <w:spacing w:line="280" w:lineRule="auto"/>
        <w:ind w:left="930" w:right="256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>1.6</w:t>
      </w:r>
      <w:r>
        <w:rPr>
          <w:rFonts w:ascii="Times New Roman" w:hAnsi="Times New Roman"/>
          <w:b/>
          <w:sz w:val="18"/>
        </w:rPr>
        <w:t>. Resume textos, de forma oral, recogiendo las ideas principales e integrándolas, de forma clara, en oraciones que se relacionen lógica y semánticamente.</w:t>
      </w:r>
    </w:p>
    <w:p w:rsidR="00970CD7" w:rsidRDefault="00970CD7">
      <w:pPr>
        <w:spacing w:line="280" w:lineRule="auto"/>
        <w:rPr>
          <w:rFonts w:ascii="Times New Roman" w:hAnsi="Times New Roman"/>
          <w:sz w:val="18"/>
        </w:rPr>
        <w:sectPr w:rsidR="00970CD7">
          <w:pgSz w:w="11910" w:h="16840"/>
          <w:pgMar w:top="1660" w:right="1440" w:bottom="280" w:left="1480" w:header="749" w:footer="0" w:gutter="0"/>
          <w:cols w:space="720"/>
        </w:sectPr>
      </w:pPr>
    </w:p>
    <w:p w:rsidR="00970CD7" w:rsidRDefault="00970CD7">
      <w:pPr>
        <w:pStyle w:val="Textoindependiente"/>
        <w:spacing w:before="8"/>
        <w:ind w:left="0" w:firstLine="0"/>
        <w:rPr>
          <w:rFonts w:ascii="Times New Roman"/>
          <w:b/>
          <w:sz w:val="8"/>
        </w:rPr>
      </w:pPr>
    </w:p>
    <w:p w:rsidR="00970CD7" w:rsidRDefault="00B809EB">
      <w:pPr>
        <w:pStyle w:val="Prrafodelista"/>
        <w:numPr>
          <w:ilvl w:val="0"/>
          <w:numId w:val="3"/>
        </w:numPr>
        <w:tabs>
          <w:tab w:val="left" w:pos="930"/>
        </w:tabs>
        <w:spacing w:before="59" w:line="276" w:lineRule="auto"/>
        <w:ind w:left="941" w:right="261" w:hanging="360"/>
        <w:rPr>
          <w:sz w:val="20"/>
        </w:rPr>
      </w:pPr>
      <w:r>
        <w:rPr>
          <w:sz w:val="20"/>
        </w:rPr>
        <w:t>Identificar diferentes estructuras textuales: narración, descripción, explicación, argumentación y diálogo explicando los mecanismos lingüísticos que las diferencian y aplicando los conocimientos adquiridos en la producción y mejora de textos propios y</w:t>
      </w:r>
      <w:r>
        <w:rPr>
          <w:spacing w:val="-13"/>
          <w:sz w:val="20"/>
        </w:rPr>
        <w:t xml:space="preserve"> </w:t>
      </w:r>
      <w:r>
        <w:rPr>
          <w:sz w:val="20"/>
        </w:rPr>
        <w:t>ajenos.</w:t>
      </w:r>
    </w:p>
    <w:p w:rsidR="00970CD7" w:rsidRDefault="00B809EB">
      <w:pPr>
        <w:spacing w:line="280" w:lineRule="auto"/>
        <w:ind w:left="941" w:right="263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2.2. </w:t>
      </w:r>
      <w:r>
        <w:rPr>
          <w:rFonts w:ascii="Times New Roman" w:hAnsi="Times New Roman"/>
          <w:b/>
          <w:sz w:val="18"/>
        </w:rPr>
        <w:t>Reconoce y expresa el tema y la intención comunicativa de textos narrativos, descriptivos, instructivos, expositivos, argumentativos y dialogados identificando la tipología textual seleccionada, las marcas lingüísticas y la organización del contenido.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line="273" w:lineRule="auto"/>
        <w:ind w:left="941" w:right="260" w:hanging="360"/>
        <w:rPr>
          <w:rFonts w:ascii="Symbol" w:hAnsi="Symbol"/>
          <w:sz w:val="20"/>
        </w:rPr>
      </w:pPr>
      <w:r>
        <w:rPr>
          <w:sz w:val="20"/>
        </w:rPr>
        <w:t>Reconocer y expresar el tema y la intención comunicativa de textos escritos propios del ámbito personal y familiar académico/escolar y ámbito social (medios de comunicación), identificando la tipología textual seleccionada, la organización del contenido, las marcas lingüísticas y el formato</w:t>
      </w:r>
      <w:r>
        <w:rPr>
          <w:spacing w:val="-1"/>
          <w:sz w:val="20"/>
        </w:rPr>
        <w:t xml:space="preserve"> </w:t>
      </w:r>
      <w:r>
        <w:rPr>
          <w:sz w:val="20"/>
        </w:rPr>
        <w:t>utilizado.</w:t>
      </w:r>
    </w:p>
    <w:p w:rsidR="00970CD7" w:rsidRDefault="00B809EB">
      <w:pPr>
        <w:spacing w:line="278" w:lineRule="auto"/>
        <w:ind w:left="941" w:right="264"/>
        <w:jc w:val="both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sz w:val="18"/>
        </w:rPr>
        <w:t>2.1</w:t>
      </w:r>
      <w:r>
        <w:rPr>
          <w:rFonts w:ascii="Times New Roman" w:hAnsi="Times New Roman"/>
          <w:b/>
          <w:sz w:val="18"/>
        </w:rPr>
        <w:t xml:space="preserve">. </w:t>
      </w:r>
      <w:r>
        <w:rPr>
          <w:rFonts w:ascii="Times New Roman" w:hAnsi="Times New Roman"/>
          <w:b/>
          <w:i/>
          <w:sz w:val="18"/>
        </w:rPr>
        <w:t>Reconoce y expresa el tema y la intención comunicativa de textos escritos propios del ámbito personal y familiar, académico/escolar y ámbito social (medios de comunicación), identificando la tipología textual seleccionada, la organización del contenido, las marcas lingüísticas y el formato utilizado.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line="273" w:lineRule="auto"/>
        <w:ind w:left="941" w:right="259" w:hanging="360"/>
        <w:rPr>
          <w:rFonts w:ascii="Symbol" w:hAnsi="Symbol"/>
          <w:sz w:val="20"/>
        </w:rPr>
      </w:pPr>
      <w:r>
        <w:rPr>
          <w:sz w:val="20"/>
        </w:rPr>
        <w:t>Practicar diferentes estrategias de lectura y autoevaluación de su propia comprensión en función del objetivo y el tipo de texto, actualizando conocimientos previos, trabajando los errores de comprensión y construyendo el significado global del</w:t>
      </w:r>
      <w:r>
        <w:rPr>
          <w:spacing w:val="-6"/>
          <w:sz w:val="20"/>
        </w:rPr>
        <w:t xml:space="preserve"> </w:t>
      </w:r>
      <w:r>
        <w:rPr>
          <w:sz w:val="20"/>
        </w:rPr>
        <w:t>texto.</w:t>
      </w:r>
    </w:p>
    <w:p w:rsidR="00970CD7" w:rsidRDefault="00B809EB">
      <w:pPr>
        <w:spacing w:line="276" w:lineRule="auto"/>
        <w:ind w:left="941" w:right="258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 xml:space="preserve">1.2. </w:t>
      </w:r>
      <w:r>
        <w:rPr>
          <w:rFonts w:ascii="Times New Roman" w:hAnsi="Times New Roman"/>
          <w:i/>
          <w:sz w:val="18"/>
        </w:rPr>
        <w:t xml:space="preserve">Se pretende que se pongan en práctica diferentes estrategias de lectura en función del objetivo y el tipo de texto y que </w:t>
      </w:r>
      <w:r>
        <w:rPr>
          <w:rFonts w:ascii="Times New Roman" w:hAnsi="Times New Roman"/>
          <w:sz w:val="18"/>
        </w:rPr>
        <w:t xml:space="preserve">deduzca </w:t>
      </w:r>
      <w:r>
        <w:rPr>
          <w:rFonts w:ascii="Times New Roman" w:hAnsi="Times New Roman"/>
          <w:i/>
          <w:sz w:val="18"/>
        </w:rPr>
        <w:t>la idea principal y reconozca las ideas secundarias comprendiendo las relaciones que se establecen entre ellas.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line="271" w:lineRule="auto"/>
        <w:ind w:left="941" w:right="256" w:hanging="360"/>
        <w:rPr>
          <w:rFonts w:ascii="Symbol" w:hAnsi="Symbol"/>
          <w:sz w:val="20"/>
        </w:rPr>
      </w:pPr>
      <w:r>
        <w:rPr>
          <w:sz w:val="20"/>
        </w:rPr>
        <w:t>Escribir textos propios del ámbito personal y familiar, escolar/académico y social imitando textos</w:t>
      </w:r>
      <w:r>
        <w:rPr>
          <w:spacing w:val="-3"/>
          <w:sz w:val="20"/>
        </w:rPr>
        <w:t xml:space="preserve"> </w:t>
      </w:r>
      <w:r>
        <w:rPr>
          <w:sz w:val="20"/>
        </w:rPr>
        <w:t>modelo.</w:t>
      </w:r>
    </w:p>
    <w:p w:rsidR="00970CD7" w:rsidRDefault="00B809EB">
      <w:pPr>
        <w:spacing w:before="7" w:line="276" w:lineRule="auto"/>
        <w:ind w:left="941" w:right="26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5.2. Escribe textos imitando textos modelo y usando el registro adecuado, organizando las ideas con claridad, enlazando enunciados en secuencias lineales cohesionadas y respetando las normas gramaticales y ortográficas.</w:t>
      </w:r>
    </w:p>
    <w:p w:rsidR="00970CD7" w:rsidRDefault="00B809EB">
      <w:pPr>
        <w:spacing w:line="203" w:lineRule="exact"/>
        <w:ind w:left="941"/>
        <w:jc w:val="both"/>
        <w:rPr>
          <w:rFonts w:ascii="Times New Roman"/>
          <w:b/>
          <w:sz w:val="18"/>
        </w:rPr>
      </w:pPr>
      <w:r>
        <w:rPr>
          <w:rFonts w:ascii="Times New Roman"/>
          <w:sz w:val="18"/>
        </w:rPr>
        <w:t xml:space="preserve">7.3. </w:t>
      </w:r>
      <w:r>
        <w:rPr>
          <w:rFonts w:ascii="Times New Roman"/>
          <w:b/>
          <w:sz w:val="18"/>
        </w:rPr>
        <w:t>Valora e incorpora progresivamente una actitud creativa ante la escritura.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37" w:line="273" w:lineRule="auto"/>
        <w:ind w:left="941" w:right="262" w:hanging="360"/>
        <w:rPr>
          <w:rFonts w:ascii="Symbol" w:hAnsi="Symbol"/>
          <w:sz w:val="20"/>
        </w:rPr>
      </w:pPr>
      <w:r>
        <w:rPr>
          <w:sz w:val="20"/>
        </w:rPr>
        <w:t>Reconocer y explicar el uso de las diferentes categorías gramaticales, de las diferentes modalidades oracionales y complementos oracionales en los textos utilizando este conocimiento para corregir errores de concordancia en textos propios y</w:t>
      </w:r>
      <w:r>
        <w:rPr>
          <w:spacing w:val="-11"/>
          <w:sz w:val="20"/>
        </w:rPr>
        <w:t xml:space="preserve"> </w:t>
      </w:r>
      <w:r>
        <w:rPr>
          <w:sz w:val="20"/>
        </w:rPr>
        <w:t>ajenos.</w:t>
      </w:r>
    </w:p>
    <w:p w:rsidR="00970CD7" w:rsidRDefault="00B809EB">
      <w:pPr>
        <w:spacing w:before="1" w:line="276" w:lineRule="auto"/>
        <w:ind w:left="941" w:right="25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1.3. C</w:t>
      </w:r>
      <w:r>
        <w:rPr>
          <w:rFonts w:ascii="Times New Roman" w:hAnsi="Times New Roman"/>
          <w:i/>
          <w:sz w:val="18"/>
        </w:rPr>
        <w:t>onoce y emplea las diversas categorías gramaticales: sustantivo, verbo, adjetivo, adverbio, pronombre, determinante, preposición, conjunción, interjección y aplique las reglas de la concordancia en sus producciones orales y escritas y muestras capacidad de reconocer y corregir los errores ortográficos en textos propios y ajenos</w:t>
      </w:r>
      <w:r>
        <w:rPr>
          <w:rFonts w:ascii="Times New Roman" w:hAnsi="Times New Roman"/>
          <w:sz w:val="18"/>
        </w:rPr>
        <w:t>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6" w:line="276" w:lineRule="auto"/>
        <w:ind w:left="941" w:right="262" w:hanging="360"/>
        <w:rPr>
          <w:rFonts w:ascii="Symbol" w:hAnsi="Symbol"/>
          <w:sz w:val="20"/>
        </w:rPr>
      </w:pPr>
      <w:r>
        <w:rPr>
          <w:sz w:val="20"/>
        </w:rPr>
        <w:t>Reconocer y corregir errores ortográficos y gramaticales en textos propios y ajenos aplicando los conocimientos adquiridos para mejorar la producción de textos verbales en sus producciones orales y</w:t>
      </w:r>
      <w:r>
        <w:rPr>
          <w:spacing w:val="-4"/>
          <w:sz w:val="20"/>
        </w:rPr>
        <w:t xml:space="preserve"> </w:t>
      </w:r>
      <w:r>
        <w:rPr>
          <w:sz w:val="20"/>
        </w:rPr>
        <w:t>escritas.</w:t>
      </w:r>
    </w:p>
    <w:p w:rsidR="00970CD7" w:rsidRDefault="00B809EB">
      <w:pPr>
        <w:spacing w:line="280" w:lineRule="auto"/>
        <w:ind w:left="941" w:right="267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12.1. </w:t>
      </w:r>
      <w:r>
        <w:rPr>
          <w:rFonts w:ascii="Times New Roman" w:hAnsi="Times New Roman"/>
          <w:b/>
          <w:sz w:val="18"/>
        </w:rPr>
        <w:t>Aplica sus conocimientos para reconocer y corregir errores ortográficos en textos ajenos y propios.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line="271" w:lineRule="auto"/>
        <w:ind w:left="941" w:right="266" w:hanging="360"/>
        <w:rPr>
          <w:rFonts w:ascii="Symbol" w:hAnsi="Symbol"/>
          <w:sz w:val="20"/>
        </w:rPr>
      </w:pPr>
      <w:r>
        <w:rPr>
          <w:sz w:val="20"/>
        </w:rPr>
        <w:t>Explicar los distintos procedimientos de formación de palabras, distinguiendo las compuestas, las derivadas, las siglas y los</w:t>
      </w:r>
      <w:r>
        <w:rPr>
          <w:spacing w:val="-6"/>
          <w:sz w:val="20"/>
        </w:rPr>
        <w:t xml:space="preserve"> </w:t>
      </w:r>
      <w:r>
        <w:rPr>
          <w:sz w:val="20"/>
        </w:rPr>
        <w:t>acrónimos.</w:t>
      </w:r>
    </w:p>
    <w:p w:rsidR="00970CD7" w:rsidRDefault="00B809EB">
      <w:pPr>
        <w:spacing w:line="280" w:lineRule="auto"/>
        <w:ind w:left="941" w:right="267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2.2. </w:t>
      </w:r>
      <w:r>
        <w:rPr>
          <w:rFonts w:ascii="Times New Roman" w:hAnsi="Times New Roman"/>
          <w:b/>
          <w:sz w:val="18"/>
        </w:rPr>
        <w:t>Explica los distintos procedimientos de formación de palabras, distinguiendo las compuestas, las derivadas, las siglas y los acrónimos.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line="271" w:lineRule="auto"/>
        <w:ind w:left="941" w:right="263" w:hanging="360"/>
        <w:rPr>
          <w:rFonts w:ascii="Symbol" w:hAnsi="Symbol"/>
          <w:sz w:val="20"/>
        </w:rPr>
      </w:pPr>
      <w:r>
        <w:rPr>
          <w:sz w:val="20"/>
        </w:rPr>
        <w:t>Diferenciar los componentes denotativos y connotativos en el significado de las palabras dentro de una frase o un texto oral o</w:t>
      </w:r>
      <w:r>
        <w:rPr>
          <w:spacing w:val="-3"/>
          <w:sz w:val="20"/>
        </w:rPr>
        <w:t xml:space="preserve"> </w:t>
      </w:r>
      <w:r>
        <w:rPr>
          <w:sz w:val="20"/>
        </w:rPr>
        <w:t>escrito.</w:t>
      </w:r>
    </w:p>
    <w:p w:rsidR="00970CD7" w:rsidRDefault="00B809EB">
      <w:pPr>
        <w:spacing w:line="276" w:lineRule="auto"/>
        <w:ind w:left="941" w:right="25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 xml:space="preserve">3.2. </w:t>
      </w:r>
      <w:r>
        <w:rPr>
          <w:rFonts w:ascii="Times New Roman" w:hAnsi="Times New Roman"/>
          <w:i/>
          <w:sz w:val="18"/>
        </w:rPr>
        <w:t>Aplica los conceptos de connotación y denotación en la comprensión y producción de textos orales y escritos.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2" w:line="273" w:lineRule="auto"/>
        <w:ind w:left="941" w:right="264" w:hanging="360"/>
        <w:rPr>
          <w:rFonts w:ascii="Symbol" w:hAnsi="Symbol"/>
          <w:sz w:val="20"/>
        </w:rPr>
      </w:pPr>
      <w:r>
        <w:rPr>
          <w:sz w:val="20"/>
        </w:rPr>
        <w:t>Reconocer y usar sinónimos y antónimos de una palabra explicando su uso concreto en una frase o en un texto oral o</w:t>
      </w:r>
      <w:r>
        <w:rPr>
          <w:spacing w:val="1"/>
          <w:sz w:val="20"/>
        </w:rPr>
        <w:t xml:space="preserve"> </w:t>
      </w:r>
      <w:r>
        <w:rPr>
          <w:sz w:val="20"/>
        </w:rPr>
        <w:t>escrito.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line="273" w:lineRule="auto"/>
        <w:ind w:left="941" w:right="261" w:hanging="360"/>
        <w:rPr>
          <w:rFonts w:ascii="Symbol" w:hAnsi="Symbol"/>
          <w:i/>
          <w:sz w:val="18"/>
        </w:rPr>
      </w:pPr>
      <w:r>
        <w:rPr>
          <w:rFonts w:ascii="Times New Roman" w:hAnsi="Times New Roman"/>
          <w:sz w:val="18"/>
        </w:rPr>
        <w:t xml:space="preserve">4.2. </w:t>
      </w:r>
      <w:r>
        <w:rPr>
          <w:rFonts w:ascii="Times New Roman" w:hAnsi="Times New Roman"/>
          <w:i/>
          <w:sz w:val="18"/>
        </w:rPr>
        <w:t>Reconoce y usa sinónimos y antónimos y explique su uso en producciones propias y en contextos concreto.</w:t>
      </w:r>
    </w:p>
    <w:p w:rsidR="00970CD7" w:rsidRDefault="00970CD7">
      <w:pPr>
        <w:spacing w:line="273" w:lineRule="auto"/>
        <w:jc w:val="both"/>
        <w:rPr>
          <w:rFonts w:ascii="Symbol" w:hAnsi="Symbol"/>
          <w:sz w:val="18"/>
        </w:rPr>
        <w:sectPr w:rsidR="00970CD7">
          <w:pgSz w:w="11910" w:h="16840"/>
          <w:pgMar w:top="1660" w:right="1440" w:bottom="280" w:left="1480" w:header="749" w:footer="0" w:gutter="0"/>
          <w:cols w:space="720"/>
        </w:sectPr>
      </w:pP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160" w:line="276" w:lineRule="auto"/>
        <w:ind w:left="941" w:right="258" w:hanging="360"/>
        <w:rPr>
          <w:rFonts w:ascii="Symbol" w:hAnsi="Symbol"/>
          <w:sz w:val="20"/>
        </w:rPr>
      </w:pPr>
      <w:r>
        <w:rPr>
          <w:sz w:val="20"/>
        </w:rPr>
        <w:lastRenderedPageBreak/>
        <w:t>Identifica, explica y usa distintos tipos de conectores de causa, consecuencia, condición e hipótesis, así como los mecanismos gramaticales y léxicos de referencia interna que proporcionan cohesión a un</w:t>
      </w:r>
      <w:r>
        <w:rPr>
          <w:spacing w:val="1"/>
          <w:sz w:val="20"/>
        </w:rPr>
        <w:t xml:space="preserve"> </w:t>
      </w:r>
      <w:r>
        <w:rPr>
          <w:sz w:val="20"/>
        </w:rPr>
        <w:t>texto.</w:t>
      </w:r>
    </w:p>
    <w:p w:rsidR="00970CD7" w:rsidRDefault="00B809EB">
      <w:pPr>
        <w:spacing w:line="276" w:lineRule="auto"/>
        <w:ind w:left="941" w:right="254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9.2</w:t>
      </w:r>
      <w:r>
        <w:rPr>
          <w:rFonts w:ascii="Times New Roman" w:hAnsi="Times New Roman"/>
          <w:i/>
          <w:sz w:val="18"/>
        </w:rPr>
        <w:t xml:space="preserve">. Reconoce, usa y aplica los conectores oracionales de adición, contraste, explicación, orden, causa y consecuencia y los emplea adecuadamente para ampliar las oraciones con sentido, así como los mecanismos de referencia interna gramaticales (sustitución pronominal), léxicos (elipsis y sustituciones sinonímicas o </w:t>
      </w:r>
      <w:proofErr w:type="spellStart"/>
      <w:r>
        <w:rPr>
          <w:rFonts w:ascii="Times New Roman" w:hAnsi="Times New Roman"/>
          <w:i/>
          <w:sz w:val="18"/>
        </w:rPr>
        <w:t>hiperonímicas</w:t>
      </w:r>
      <w:proofErr w:type="spellEnd"/>
      <w:r>
        <w:rPr>
          <w:rFonts w:ascii="Times New Roman" w:hAnsi="Times New Roman"/>
          <w:i/>
          <w:sz w:val="18"/>
        </w:rPr>
        <w:t>) y los valora en la organización de los textos.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line="273" w:lineRule="auto"/>
        <w:ind w:left="941" w:right="264" w:hanging="360"/>
        <w:rPr>
          <w:rFonts w:ascii="Symbol" w:hAnsi="Symbol"/>
          <w:sz w:val="20"/>
        </w:rPr>
      </w:pPr>
      <w:r>
        <w:rPr>
          <w:sz w:val="20"/>
        </w:rPr>
        <w:t>Leer y comprender una selección de textos literarios representativos de diversos géneros literarios identificando el tema, resumiendo su contenido e interpretando el lenguaje</w:t>
      </w:r>
      <w:r>
        <w:rPr>
          <w:spacing w:val="-21"/>
          <w:sz w:val="20"/>
        </w:rPr>
        <w:t xml:space="preserve"> </w:t>
      </w:r>
      <w:r>
        <w:rPr>
          <w:sz w:val="20"/>
        </w:rPr>
        <w:t>literario.</w:t>
      </w:r>
    </w:p>
    <w:p w:rsidR="00970CD7" w:rsidRDefault="00B809EB">
      <w:pPr>
        <w:spacing w:before="6" w:line="276" w:lineRule="auto"/>
        <w:ind w:left="941" w:right="259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1.2. Valora alguna de las obras de lectura completa y textos literarios resumiendo el contenido, identificando el tema, explicando los aspectos que más le han llamado la atención y lo que la lectura de le ha aportado como experiencia personal.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line="276" w:lineRule="auto"/>
        <w:ind w:left="941" w:right="265" w:hanging="360"/>
        <w:rPr>
          <w:rFonts w:ascii="Symbol" w:hAnsi="Symbol"/>
          <w:sz w:val="20"/>
        </w:rPr>
      </w:pPr>
      <w:r>
        <w:rPr>
          <w:sz w:val="20"/>
        </w:rPr>
        <w:t>Realizar exposiciones orales sobre temas especializados, consultando fuentes de información diversa, utilizando las tecnologías de la información y siguiendo un orden previamente establecido.</w:t>
      </w:r>
    </w:p>
    <w:p w:rsidR="00970CD7" w:rsidRDefault="00B809EB">
      <w:pPr>
        <w:pStyle w:val="Ttulo2"/>
        <w:spacing w:line="2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5.1</w:t>
      </w:r>
      <w:r>
        <w:rPr>
          <w:rFonts w:ascii="Times New Roman" w:hAnsi="Times New Roman"/>
        </w:rPr>
        <w:t>. Conoce el proceso de producción de discursos orales valorando la claridad expositiva, la adecuación, la coherencia del discurso, así como la cohesión de los contenidos.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line="276" w:lineRule="auto"/>
        <w:ind w:left="941" w:right="263" w:hanging="360"/>
        <w:rPr>
          <w:rFonts w:ascii="Symbol" w:hAnsi="Symbol"/>
          <w:sz w:val="20"/>
        </w:rPr>
      </w:pPr>
      <w:r>
        <w:rPr>
          <w:sz w:val="20"/>
        </w:rPr>
        <w:t>Localizar en un mapa las distintas lenguas de España y explica alguna de sus características diferenciales comparando varios textos, reconociendo sus orígenes históricos y describiendo algunos de sus rasgos diferenciales. Reconoce las variedades geográficas del castellano dentro  y fuera de</w:t>
      </w:r>
      <w:r>
        <w:rPr>
          <w:spacing w:val="-2"/>
          <w:sz w:val="20"/>
        </w:rPr>
        <w:t xml:space="preserve"> </w:t>
      </w:r>
      <w:r>
        <w:rPr>
          <w:sz w:val="20"/>
        </w:rPr>
        <w:t>España.</w:t>
      </w:r>
    </w:p>
    <w:p w:rsidR="00970CD7" w:rsidRDefault="00B809EB">
      <w:pPr>
        <w:pStyle w:val="Prrafodelista"/>
        <w:numPr>
          <w:ilvl w:val="1"/>
          <w:numId w:val="2"/>
        </w:numPr>
        <w:tabs>
          <w:tab w:val="left" w:pos="1377"/>
        </w:tabs>
        <w:spacing w:line="278" w:lineRule="auto"/>
        <w:ind w:left="941" w:right="266" w:firstLine="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Localiza en un mapa las distintas lenguas de España y explica alguna de sus características diferenciales comparando varios textos, reconociendo sus orígenes históricos y describiendo algunos de sus rasgos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diferenciales.</w:t>
      </w:r>
    </w:p>
    <w:p w:rsidR="00970CD7" w:rsidRDefault="00B809EB">
      <w:pPr>
        <w:pStyle w:val="Prrafodelista"/>
        <w:numPr>
          <w:ilvl w:val="1"/>
          <w:numId w:val="2"/>
        </w:numPr>
        <w:tabs>
          <w:tab w:val="left" w:pos="1305"/>
        </w:tabs>
        <w:spacing w:line="199" w:lineRule="exact"/>
        <w:ind w:left="1304" w:hanging="36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Reconoce las variedades geográficas del castellano dentro y fuera de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z w:val="18"/>
        </w:rPr>
        <w:t>España.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23" w:line="276" w:lineRule="auto"/>
        <w:ind w:left="941" w:right="270" w:hanging="360"/>
        <w:rPr>
          <w:rFonts w:ascii="Symbol" w:hAnsi="Symbol"/>
          <w:sz w:val="20"/>
        </w:rPr>
      </w:pPr>
      <w:r>
        <w:rPr>
          <w:sz w:val="20"/>
        </w:rPr>
        <w:t>Utilizar fuentes variadas de consulta en formatos diversos para resolver sus dudas sobre el uso de la lengua y para ampliar su</w:t>
      </w:r>
      <w:r>
        <w:rPr>
          <w:spacing w:val="-2"/>
          <w:sz w:val="20"/>
        </w:rPr>
        <w:t xml:space="preserve"> </w:t>
      </w:r>
      <w:r>
        <w:rPr>
          <w:sz w:val="20"/>
        </w:rPr>
        <w:t>vocabulario.</w:t>
      </w:r>
    </w:p>
    <w:p w:rsidR="00970CD7" w:rsidRDefault="00B809EB">
      <w:pPr>
        <w:spacing w:line="276" w:lineRule="auto"/>
        <w:ind w:left="941" w:right="256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 xml:space="preserve">7.5. </w:t>
      </w:r>
      <w:r>
        <w:rPr>
          <w:rFonts w:ascii="Times New Roman" w:hAnsi="Times New Roman"/>
          <w:i/>
          <w:sz w:val="18"/>
        </w:rPr>
        <w:t>Reconoce y valora la importancia de emplear el léxico adecuado y preciso en sus producciones escritas, utiliza fuentes variadas de consulta y utiliza herramientas de las Tecnologías de la Información y la Comunicación para valorar adecuadamente escritos propios y ajenos.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line="276" w:lineRule="auto"/>
        <w:ind w:left="941" w:right="262" w:hanging="360"/>
        <w:rPr>
          <w:rFonts w:ascii="Symbol" w:hAnsi="Symbol"/>
          <w:sz w:val="20"/>
        </w:rPr>
      </w:pPr>
      <w:r>
        <w:rPr>
          <w:sz w:val="20"/>
        </w:rPr>
        <w:t>Leer y comprender una selección de textos literarios, en versión original o adaptados, y representativos de la literatura de la Edad Media al Siglo de Oro, identificando el tema, resumiendo su contenido e interpretando el lenguaje literario. Además. expresa la relación que existe entre el contenido de la obra, la intención del autor y el contexto y la pervivencia de temas y formas, emitiendo juicios personales</w:t>
      </w:r>
      <w:r>
        <w:rPr>
          <w:spacing w:val="-5"/>
          <w:sz w:val="20"/>
        </w:rPr>
        <w:t xml:space="preserve"> </w:t>
      </w:r>
      <w:r>
        <w:rPr>
          <w:sz w:val="20"/>
        </w:rPr>
        <w:t>razonados.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line="276" w:lineRule="auto"/>
        <w:ind w:left="941" w:right="263" w:hanging="360"/>
        <w:rPr>
          <w:rFonts w:ascii="Symbol" w:hAnsi="Symbol"/>
          <w:b/>
          <w:sz w:val="18"/>
        </w:rPr>
      </w:pPr>
      <w:r>
        <w:rPr>
          <w:rFonts w:ascii="Times New Roman" w:hAnsi="Times New Roman"/>
          <w:sz w:val="18"/>
        </w:rPr>
        <w:t xml:space="preserve">5.1. </w:t>
      </w:r>
      <w:r>
        <w:rPr>
          <w:rFonts w:ascii="Times New Roman" w:hAnsi="Times New Roman"/>
          <w:b/>
          <w:sz w:val="18"/>
        </w:rPr>
        <w:t>Lee y comprende una selección de textos literarios, en versión original o adaptados, y representativos de la literatura de la Edad Media al Siglo de Oro, identificando el tema, resumiendo su contenido e interpretando el lenguaje</w:t>
      </w:r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literario.</w:t>
      </w: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line="273" w:lineRule="auto"/>
        <w:ind w:left="941" w:right="264" w:hanging="360"/>
        <w:rPr>
          <w:rFonts w:ascii="Symbol" w:hAnsi="Symbol"/>
          <w:sz w:val="20"/>
        </w:rPr>
      </w:pPr>
      <w:r>
        <w:rPr>
          <w:sz w:val="20"/>
        </w:rPr>
        <w:t>Redactar textos personales de intención literaria a partir de modelos dados siguiendo las convenciones del género con intención lúdica y</w:t>
      </w:r>
      <w:r>
        <w:rPr>
          <w:spacing w:val="-4"/>
          <w:sz w:val="20"/>
        </w:rPr>
        <w:t xml:space="preserve"> </w:t>
      </w:r>
      <w:r>
        <w:rPr>
          <w:sz w:val="20"/>
        </w:rPr>
        <w:t>creativa.</w:t>
      </w:r>
    </w:p>
    <w:p w:rsidR="00970CD7" w:rsidRDefault="00B809EB">
      <w:pPr>
        <w:spacing w:line="280" w:lineRule="auto"/>
        <w:ind w:left="941" w:right="259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6.1. </w:t>
      </w:r>
      <w:r>
        <w:rPr>
          <w:rFonts w:ascii="Times New Roman" w:hAnsi="Times New Roman"/>
          <w:b/>
          <w:sz w:val="18"/>
        </w:rPr>
        <w:t>Redacta textos personales de intención literaria a partir de modelos dados siguiendo las convenciones del género con intención lúdica y creativa.</w:t>
      </w:r>
    </w:p>
    <w:p w:rsidR="00970CD7" w:rsidRDefault="00970CD7">
      <w:pPr>
        <w:pStyle w:val="Textoindependiente"/>
        <w:ind w:left="0" w:firstLine="0"/>
        <w:rPr>
          <w:rFonts w:ascii="Times New Roman"/>
          <w:b/>
        </w:rPr>
      </w:pPr>
    </w:p>
    <w:p w:rsidR="00970CD7" w:rsidRDefault="00970CD7">
      <w:pPr>
        <w:pStyle w:val="Textoindependiente"/>
        <w:spacing w:before="7"/>
        <w:ind w:left="0" w:firstLine="0"/>
        <w:rPr>
          <w:rFonts w:ascii="Times New Roman"/>
          <w:b/>
          <w:sz w:val="18"/>
        </w:rPr>
      </w:pPr>
    </w:p>
    <w:p w:rsidR="00970CD7" w:rsidRDefault="00B809EB">
      <w:pPr>
        <w:pStyle w:val="Ttulo1"/>
        <w:numPr>
          <w:ilvl w:val="0"/>
          <w:numId w:val="4"/>
        </w:numPr>
        <w:tabs>
          <w:tab w:val="left" w:pos="443"/>
        </w:tabs>
        <w:ind w:left="442" w:hanging="221"/>
        <w:rPr>
          <w:u w:val="none"/>
        </w:rPr>
      </w:pPr>
      <w:r>
        <w:t>INSTRUMENTOS DE</w:t>
      </w:r>
      <w:r>
        <w:rPr>
          <w:spacing w:val="-3"/>
        </w:rPr>
        <w:t xml:space="preserve"> </w:t>
      </w:r>
      <w:r>
        <w:t>EVALUACIÓN.</w:t>
      </w:r>
    </w:p>
    <w:p w:rsidR="00970CD7" w:rsidRDefault="00970CD7">
      <w:pPr>
        <w:pStyle w:val="Textoindependiente"/>
        <w:ind w:left="0" w:firstLine="0"/>
        <w:rPr>
          <w:b/>
        </w:rPr>
      </w:pPr>
    </w:p>
    <w:p w:rsidR="00970CD7" w:rsidRDefault="00970CD7">
      <w:pPr>
        <w:pStyle w:val="Textoindependiente"/>
        <w:spacing w:before="4"/>
        <w:ind w:left="0" w:firstLine="0"/>
        <w:rPr>
          <w:b/>
          <w:sz w:val="24"/>
        </w:rPr>
      </w:pPr>
    </w:p>
    <w:p w:rsidR="00970CD7" w:rsidRDefault="00B809EB">
      <w:pPr>
        <w:spacing w:before="64"/>
        <w:ind w:left="222"/>
        <w:rPr>
          <w:b/>
          <w:sz w:val="18"/>
        </w:rPr>
      </w:pPr>
      <w:r>
        <w:rPr>
          <w:b/>
          <w:sz w:val="18"/>
        </w:rPr>
        <w:t>INSTRUMENTOS</w:t>
      </w:r>
    </w:p>
    <w:p w:rsidR="00970CD7" w:rsidRDefault="00B809EB">
      <w:pPr>
        <w:pStyle w:val="Textoindependiente"/>
        <w:spacing w:before="32"/>
        <w:ind w:left="222" w:firstLine="0"/>
      </w:pPr>
      <w:r>
        <w:t>Los instrumentos que se van a utilizar para evaluar serán los siguientes:</w:t>
      </w:r>
    </w:p>
    <w:p w:rsidR="00970CD7" w:rsidRDefault="00B809EB">
      <w:pPr>
        <w:tabs>
          <w:tab w:val="left" w:pos="2213"/>
        </w:tabs>
        <w:spacing w:before="37" w:line="276" w:lineRule="auto"/>
        <w:ind w:left="222" w:right="285" w:firstLine="707"/>
        <w:rPr>
          <w:b/>
          <w:sz w:val="20"/>
        </w:rPr>
      </w:pPr>
      <w:r>
        <w:rPr>
          <w:sz w:val="20"/>
        </w:rPr>
        <w:t>-Actividades</w:t>
      </w:r>
      <w:r>
        <w:rPr>
          <w:sz w:val="20"/>
        </w:rPr>
        <w:tab/>
        <w:t xml:space="preserve">realizadas por el alumno/a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instancias del Profesor/a, quien revisará periódicamente las actividades propuestas y que </w:t>
      </w:r>
      <w:r>
        <w:rPr>
          <w:b/>
          <w:sz w:val="20"/>
        </w:rPr>
        <w:t>se entregarán realizadas en la fecha propuesta por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el</w:t>
      </w:r>
    </w:p>
    <w:p w:rsidR="00970CD7" w:rsidRDefault="00970CD7">
      <w:pPr>
        <w:spacing w:line="276" w:lineRule="auto"/>
        <w:rPr>
          <w:sz w:val="20"/>
        </w:rPr>
        <w:sectPr w:rsidR="00970CD7">
          <w:pgSz w:w="11910" w:h="16840"/>
          <w:pgMar w:top="1660" w:right="1440" w:bottom="280" w:left="1480" w:header="749" w:footer="0" w:gutter="0"/>
          <w:cols w:space="720"/>
        </w:sectPr>
      </w:pPr>
    </w:p>
    <w:p w:rsidR="00970CD7" w:rsidRDefault="00970CD7">
      <w:pPr>
        <w:pStyle w:val="Textoindependiente"/>
        <w:spacing w:before="2"/>
        <w:ind w:left="0" w:firstLine="0"/>
        <w:rPr>
          <w:b/>
          <w:sz w:val="8"/>
        </w:rPr>
      </w:pPr>
    </w:p>
    <w:p w:rsidR="00970CD7" w:rsidRDefault="00B809EB">
      <w:pPr>
        <w:spacing w:before="59" w:line="276" w:lineRule="auto"/>
        <w:ind w:left="222" w:right="256"/>
        <w:rPr>
          <w:sz w:val="20"/>
        </w:rPr>
      </w:pPr>
      <w:proofErr w:type="gramStart"/>
      <w:r>
        <w:rPr>
          <w:b/>
          <w:sz w:val="20"/>
        </w:rPr>
        <w:t>profesorado</w:t>
      </w:r>
      <w:proofErr w:type="gramEnd"/>
      <w:r>
        <w:rPr>
          <w:b/>
          <w:sz w:val="20"/>
        </w:rPr>
        <w:t xml:space="preserve"> responsable</w:t>
      </w:r>
      <w:r>
        <w:rPr>
          <w:sz w:val="20"/>
        </w:rPr>
        <w:t>. Por cada sesión se entregarán las actividades correspondientes a cuatro temas.</w:t>
      </w:r>
    </w:p>
    <w:p w:rsidR="00970CD7" w:rsidRDefault="00B809EB">
      <w:pPr>
        <w:spacing w:line="276" w:lineRule="auto"/>
        <w:ind w:left="222" w:right="258" w:firstLine="707"/>
        <w:jc w:val="both"/>
        <w:rPr>
          <w:b/>
          <w:sz w:val="20"/>
        </w:rPr>
      </w:pPr>
      <w:r>
        <w:rPr>
          <w:sz w:val="20"/>
        </w:rPr>
        <w:t xml:space="preserve">-Las actividades propuestas son las siguientes: </w:t>
      </w:r>
      <w:r>
        <w:rPr>
          <w:b/>
          <w:sz w:val="20"/>
        </w:rPr>
        <w:t xml:space="preserve">TODAS LAS ACTIVIDADES DE EVALUACIÓN CORRESPONDIENTE A CADA TEMA (se encuentran al final de cada unidad didáctica) del libro de texto </w:t>
      </w:r>
      <w:r>
        <w:rPr>
          <w:b/>
          <w:i/>
          <w:sz w:val="20"/>
        </w:rPr>
        <w:t>Lengua Castellana y Literatura</w:t>
      </w:r>
      <w:r>
        <w:rPr>
          <w:b/>
          <w:sz w:val="20"/>
        </w:rPr>
        <w:t>. Editorial Santillana. Serie Comenta</w:t>
      </w:r>
    </w:p>
    <w:p w:rsidR="00970CD7" w:rsidRDefault="00970CD7">
      <w:pPr>
        <w:pStyle w:val="Textoindependiente"/>
        <w:ind w:left="0" w:firstLine="0"/>
        <w:rPr>
          <w:b/>
          <w:sz w:val="23"/>
        </w:rPr>
      </w:pPr>
    </w:p>
    <w:p w:rsidR="00970CD7" w:rsidRDefault="00B809EB">
      <w:pPr>
        <w:pStyle w:val="Ttulo2"/>
        <w:spacing w:before="1" w:line="276" w:lineRule="auto"/>
        <w:ind w:left="222" w:right="285"/>
      </w:pPr>
      <w:r>
        <w:t xml:space="preserve">A LAS ACTIVIDADES ENTREGADAS Y BIEN REALIZADAS </w:t>
      </w:r>
      <w:r>
        <w:rPr>
          <w:spacing w:val="2"/>
        </w:rPr>
        <w:t xml:space="preserve">LES </w:t>
      </w:r>
      <w:r>
        <w:t>CORRESPONDERÁ UN 30% DE LA NOTA  Y AL EXAMEN UN</w:t>
      </w:r>
      <w:r>
        <w:rPr>
          <w:spacing w:val="-2"/>
        </w:rPr>
        <w:t xml:space="preserve"> </w:t>
      </w:r>
      <w:r>
        <w:t>70%.</w:t>
      </w:r>
    </w:p>
    <w:p w:rsidR="00970CD7" w:rsidRDefault="00970CD7">
      <w:pPr>
        <w:pStyle w:val="Textoindependiente"/>
        <w:ind w:left="0" w:firstLine="0"/>
        <w:rPr>
          <w:b/>
        </w:rPr>
      </w:pPr>
    </w:p>
    <w:p w:rsidR="00970CD7" w:rsidRDefault="00970CD7">
      <w:pPr>
        <w:pStyle w:val="Textoindependiente"/>
        <w:spacing w:before="8"/>
        <w:ind w:left="0" w:firstLine="0"/>
        <w:rPr>
          <w:b/>
          <w:sz w:val="25"/>
        </w:rPr>
      </w:pPr>
    </w:p>
    <w:p w:rsidR="00970CD7" w:rsidRDefault="00B809EB">
      <w:pPr>
        <w:pStyle w:val="Prrafodelista"/>
        <w:numPr>
          <w:ilvl w:val="1"/>
          <w:numId w:val="4"/>
        </w:numPr>
        <w:tabs>
          <w:tab w:val="left" w:pos="930"/>
        </w:tabs>
        <w:spacing w:before="1" w:after="37"/>
        <w:jc w:val="left"/>
        <w:rPr>
          <w:rFonts w:ascii="Symbol" w:hAnsi="Symbol"/>
          <w:sz w:val="18"/>
        </w:rPr>
      </w:pPr>
      <w:r>
        <w:rPr>
          <w:rFonts w:ascii="Times New Roman" w:hAnsi="Times New Roman"/>
          <w:sz w:val="20"/>
        </w:rPr>
        <w:t>Se realizará una prueba escrita por SESIÓN en las fechas indicadas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abajo.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994"/>
      </w:tblGrid>
      <w:tr w:rsidR="00970CD7">
        <w:trPr>
          <w:trHeight w:val="465"/>
        </w:trPr>
        <w:tc>
          <w:tcPr>
            <w:tcW w:w="8758" w:type="dxa"/>
            <w:gridSpan w:val="3"/>
          </w:tcPr>
          <w:p w:rsidR="00970CD7" w:rsidRDefault="00B809EB">
            <w:pPr>
              <w:pStyle w:val="TableParagraph"/>
              <w:spacing w:before="2"/>
              <w:ind w:left="2187" w:right="2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RECUPERACIÓN DE MATERIAS PENDIENTES</w:t>
            </w:r>
          </w:p>
        </w:tc>
      </w:tr>
      <w:tr w:rsidR="00970CD7">
        <w:trPr>
          <w:trHeight w:val="465"/>
        </w:trPr>
        <w:tc>
          <w:tcPr>
            <w:tcW w:w="2881" w:type="dxa"/>
          </w:tcPr>
          <w:p w:rsidR="00970CD7" w:rsidRDefault="00B80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PARCIALES</w:t>
            </w:r>
          </w:p>
        </w:tc>
        <w:tc>
          <w:tcPr>
            <w:tcW w:w="2883" w:type="dxa"/>
          </w:tcPr>
          <w:p w:rsidR="00970CD7" w:rsidRDefault="00B80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2994" w:type="dxa"/>
          </w:tcPr>
          <w:p w:rsidR="00970CD7" w:rsidRDefault="00B80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TEMAS</w:t>
            </w:r>
          </w:p>
        </w:tc>
      </w:tr>
      <w:tr w:rsidR="00970CD7">
        <w:trPr>
          <w:trHeight w:val="729"/>
        </w:trPr>
        <w:tc>
          <w:tcPr>
            <w:tcW w:w="2881" w:type="dxa"/>
          </w:tcPr>
          <w:p w:rsidR="00970CD7" w:rsidRDefault="00B80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PRIMERO</w:t>
            </w:r>
          </w:p>
        </w:tc>
        <w:tc>
          <w:tcPr>
            <w:tcW w:w="2883" w:type="dxa"/>
          </w:tcPr>
          <w:p w:rsidR="00970CD7" w:rsidRDefault="004F4545">
            <w:pPr>
              <w:pStyle w:val="TableParagraph"/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Del 13 al 16 de enero de 2020.</w:t>
            </w:r>
          </w:p>
        </w:tc>
        <w:tc>
          <w:tcPr>
            <w:tcW w:w="2994" w:type="dxa"/>
          </w:tcPr>
          <w:p w:rsidR="00970CD7" w:rsidRDefault="00B80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TEMAS del 1 al 4</w:t>
            </w:r>
          </w:p>
        </w:tc>
      </w:tr>
      <w:tr w:rsidR="00970CD7">
        <w:trPr>
          <w:trHeight w:val="729"/>
        </w:trPr>
        <w:tc>
          <w:tcPr>
            <w:tcW w:w="2881" w:type="dxa"/>
          </w:tcPr>
          <w:p w:rsidR="00970CD7" w:rsidRDefault="00B80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SEGUNDO</w:t>
            </w:r>
          </w:p>
        </w:tc>
        <w:tc>
          <w:tcPr>
            <w:tcW w:w="2883" w:type="dxa"/>
          </w:tcPr>
          <w:p w:rsidR="00970CD7" w:rsidRDefault="004F4545">
            <w:pPr>
              <w:pStyle w:val="TableParagraph"/>
              <w:spacing w:line="276" w:lineRule="auto"/>
              <w:ind w:right="100" w:firstLine="50"/>
              <w:rPr>
                <w:sz w:val="20"/>
              </w:rPr>
            </w:pPr>
            <w:r>
              <w:rPr>
                <w:sz w:val="20"/>
              </w:rPr>
              <w:t>Del 30 de marzo al 2 de abril de 2020.</w:t>
            </w:r>
          </w:p>
        </w:tc>
        <w:tc>
          <w:tcPr>
            <w:tcW w:w="2994" w:type="dxa"/>
          </w:tcPr>
          <w:p w:rsidR="00970CD7" w:rsidRDefault="00B80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TEMAS del 5 al 8</w:t>
            </w:r>
          </w:p>
        </w:tc>
      </w:tr>
      <w:tr w:rsidR="00970CD7">
        <w:trPr>
          <w:trHeight w:val="729"/>
        </w:trPr>
        <w:tc>
          <w:tcPr>
            <w:tcW w:w="2881" w:type="dxa"/>
          </w:tcPr>
          <w:p w:rsidR="00970CD7" w:rsidRDefault="00B809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TERCERO</w:t>
            </w:r>
          </w:p>
        </w:tc>
        <w:tc>
          <w:tcPr>
            <w:tcW w:w="2883" w:type="dxa"/>
          </w:tcPr>
          <w:p w:rsidR="00970CD7" w:rsidRDefault="004F4545">
            <w:pPr>
              <w:pStyle w:val="TableParagraph"/>
              <w:tabs>
                <w:tab w:val="left" w:pos="1461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Del 4 al 7 de mayo de 2020.</w:t>
            </w:r>
          </w:p>
        </w:tc>
        <w:tc>
          <w:tcPr>
            <w:tcW w:w="2994" w:type="dxa"/>
          </w:tcPr>
          <w:p w:rsidR="00970CD7" w:rsidRDefault="00B809E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TEMAS del 9 al 12</w:t>
            </w:r>
          </w:p>
        </w:tc>
      </w:tr>
    </w:tbl>
    <w:p w:rsidR="00970CD7" w:rsidRDefault="00970CD7">
      <w:pPr>
        <w:pStyle w:val="Textoindependiente"/>
        <w:spacing w:before="11"/>
        <w:ind w:left="0" w:firstLine="0"/>
        <w:rPr>
          <w:rFonts w:ascii="Times New Roman"/>
          <w:sz w:val="21"/>
        </w:rPr>
      </w:pPr>
    </w:p>
    <w:p w:rsidR="00970CD7" w:rsidRDefault="00B809EB">
      <w:pPr>
        <w:pStyle w:val="Ttulo2"/>
        <w:numPr>
          <w:ilvl w:val="0"/>
          <w:numId w:val="1"/>
        </w:numPr>
        <w:tabs>
          <w:tab w:val="left" w:pos="929"/>
          <w:tab w:val="left" w:pos="930"/>
        </w:tabs>
        <w:spacing w:line="276" w:lineRule="auto"/>
        <w:ind w:left="941" w:right="272" w:hanging="360"/>
      </w:pPr>
      <w:r>
        <w:t>Se aplicará un criterio sancionador que se verá reflejado en la disminución de la puntuación (0.1p.) por falta de ortografía o falta de expresión hasta un máximo de</w:t>
      </w:r>
      <w:r>
        <w:rPr>
          <w:spacing w:val="-11"/>
        </w:rPr>
        <w:t xml:space="preserve"> </w:t>
      </w:r>
      <w:r>
        <w:t>1p.</w:t>
      </w:r>
    </w:p>
    <w:p w:rsidR="00970CD7" w:rsidRDefault="00970CD7">
      <w:pPr>
        <w:pStyle w:val="Textoindependiente"/>
        <w:ind w:left="0" w:firstLine="0"/>
        <w:rPr>
          <w:b/>
        </w:rPr>
      </w:pPr>
    </w:p>
    <w:p w:rsidR="00970CD7" w:rsidRDefault="00970CD7">
      <w:pPr>
        <w:pStyle w:val="Textoindependiente"/>
        <w:ind w:left="0" w:firstLine="0"/>
        <w:rPr>
          <w:b/>
        </w:rPr>
      </w:pPr>
    </w:p>
    <w:p w:rsidR="00970CD7" w:rsidRDefault="00970CD7">
      <w:pPr>
        <w:pStyle w:val="Textoindependiente"/>
        <w:ind w:left="0" w:firstLine="0"/>
        <w:rPr>
          <w:b/>
        </w:rPr>
      </w:pPr>
    </w:p>
    <w:p w:rsidR="00970CD7" w:rsidRDefault="003D0695">
      <w:pPr>
        <w:pStyle w:val="Textoindependiente"/>
        <w:spacing w:before="5"/>
        <w:ind w:left="0" w:firstLine="0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125095</wp:posOffset>
                </wp:positionV>
                <wp:extent cx="53479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85pt" to="506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" strokeweight=".20617mm">
                <w10:wrap type="topAndBottom" anchorx="page"/>
              </v:line>
            </w:pict>
          </mc:Fallback>
        </mc:AlternateContent>
      </w:r>
    </w:p>
    <w:p w:rsidR="00970CD7" w:rsidRDefault="00970CD7">
      <w:pPr>
        <w:pStyle w:val="Textoindependiente"/>
        <w:ind w:left="0" w:firstLine="0"/>
        <w:rPr>
          <w:b/>
        </w:rPr>
      </w:pPr>
    </w:p>
    <w:p w:rsidR="00970CD7" w:rsidRDefault="00970CD7">
      <w:pPr>
        <w:pStyle w:val="Textoindependiente"/>
        <w:spacing w:before="4"/>
        <w:ind w:left="0" w:firstLine="0"/>
        <w:rPr>
          <w:b/>
          <w:sz w:val="22"/>
        </w:rPr>
      </w:pPr>
    </w:p>
    <w:p w:rsidR="00970CD7" w:rsidRDefault="00B809EB">
      <w:pPr>
        <w:tabs>
          <w:tab w:val="left" w:leader="dot" w:pos="8061"/>
        </w:tabs>
        <w:spacing w:before="64"/>
        <w:ind w:left="941"/>
        <w:rPr>
          <w:sz w:val="18"/>
        </w:rPr>
      </w:pPr>
      <w:r>
        <w:rPr>
          <w:sz w:val="18"/>
        </w:rPr>
        <w:t>D/</w:t>
      </w:r>
      <w:r>
        <w:rPr>
          <w:spacing w:val="-2"/>
          <w:sz w:val="18"/>
        </w:rPr>
        <w:t xml:space="preserve"> </w:t>
      </w:r>
      <w:r>
        <w:rPr>
          <w:sz w:val="18"/>
        </w:rPr>
        <w:t>Dª</w:t>
      </w:r>
      <w:r>
        <w:rPr>
          <w:sz w:val="18"/>
        </w:rPr>
        <w:tab/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padre,</w:t>
      </w:r>
    </w:p>
    <w:p w:rsidR="00970CD7" w:rsidRDefault="00970CD7">
      <w:pPr>
        <w:pStyle w:val="Textoindependiente"/>
        <w:spacing w:before="6"/>
        <w:ind w:left="0" w:firstLine="0"/>
        <w:rPr>
          <w:sz w:val="23"/>
        </w:rPr>
      </w:pPr>
    </w:p>
    <w:p w:rsidR="00970CD7" w:rsidRDefault="00B809EB">
      <w:pPr>
        <w:ind w:left="941"/>
        <w:rPr>
          <w:sz w:val="18"/>
        </w:rPr>
      </w:pPr>
      <w:proofErr w:type="gramStart"/>
      <w:r>
        <w:rPr>
          <w:sz w:val="18"/>
        </w:rPr>
        <w:t>madre</w:t>
      </w:r>
      <w:proofErr w:type="gramEnd"/>
      <w:r>
        <w:rPr>
          <w:sz w:val="18"/>
        </w:rPr>
        <w:t>, tutor/a del/de la alumno/a…………………………………………………………………………………………………………..</w:t>
      </w:r>
    </w:p>
    <w:p w:rsidR="00970CD7" w:rsidRDefault="00970CD7">
      <w:pPr>
        <w:pStyle w:val="Textoindependiente"/>
        <w:spacing w:before="3"/>
        <w:ind w:left="0" w:firstLine="0"/>
        <w:rPr>
          <w:sz w:val="23"/>
        </w:rPr>
      </w:pPr>
    </w:p>
    <w:p w:rsidR="00970CD7" w:rsidRDefault="00B809EB">
      <w:pPr>
        <w:tabs>
          <w:tab w:val="left" w:leader="dot" w:pos="3616"/>
        </w:tabs>
        <w:ind w:left="941"/>
        <w:rPr>
          <w:b/>
          <w:sz w:val="18"/>
        </w:rPr>
      </w:pPr>
      <w:proofErr w:type="gramStart"/>
      <w:r>
        <w:rPr>
          <w:sz w:val="18"/>
        </w:rPr>
        <w:t>del</w:t>
      </w:r>
      <w:proofErr w:type="gramEnd"/>
      <w:r>
        <w:rPr>
          <w:sz w:val="18"/>
        </w:rPr>
        <w:t xml:space="preserve"> </w:t>
      </w:r>
      <w:r>
        <w:rPr>
          <w:b/>
          <w:sz w:val="18"/>
        </w:rPr>
        <w:t>curso 4º de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ESO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grupo</w:t>
      </w:r>
      <w:r>
        <w:rPr>
          <w:sz w:val="18"/>
        </w:rPr>
        <w:tab/>
        <w:t>, ha recibido y leído la información sobre la Programación de</w:t>
      </w:r>
      <w:r>
        <w:rPr>
          <w:spacing w:val="-10"/>
          <w:sz w:val="18"/>
        </w:rPr>
        <w:t xml:space="preserve"> </w:t>
      </w:r>
      <w:r>
        <w:rPr>
          <w:b/>
          <w:sz w:val="18"/>
        </w:rPr>
        <w:t>LENGUA</w:t>
      </w:r>
    </w:p>
    <w:p w:rsidR="00970CD7" w:rsidRDefault="00970CD7">
      <w:pPr>
        <w:pStyle w:val="Textoindependiente"/>
        <w:spacing w:before="6"/>
        <w:ind w:left="0" w:firstLine="0"/>
        <w:rPr>
          <w:b/>
          <w:sz w:val="23"/>
        </w:rPr>
      </w:pPr>
    </w:p>
    <w:p w:rsidR="00970CD7" w:rsidRDefault="00B809EB">
      <w:pPr>
        <w:spacing w:line="552" w:lineRule="auto"/>
        <w:ind w:left="930" w:right="421" w:firstLine="12"/>
        <w:rPr>
          <w:sz w:val="18"/>
        </w:rPr>
      </w:pPr>
      <w:r>
        <w:rPr>
          <w:b/>
          <w:sz w:val="18"/>
        </w:rPr>
        <w:t xml:space="preserve">CASTELLANA Y LITERATURA pendiente de 3º de ESO </w:t>
      </w:r>
      <w:r w:rsidR="004F4545">
        <w:rPr>
          <w:sz w:val="18"/>
        </w:rPr>
        <w:t>(obj</w:t>
      </w:r>
      <w:bookmarkStart w:id="0" w:name="_GoBack"/>
      <w:bookmarkEnd w:id="0"/>
      <w:r>
        <w:rPr>
          <w:sz w:val="18"/>
        </w:rPr>
        <w:t>etivos, contenidos, temporalización, criterios e instrumentos de evaluación y exámenes)</w:t>
      </w:r>
    </w:p>
    <w:p w:rsidR="00970CD7" w:rsidRDefault="00970CD7">
      <w:pPr>
        <w:pStyle w:val="Textoindependiente"/>
        <w:spacing w:before="5"/>
        <w:ind w:left="0" w:firstLine="0"/>
        <w:rPr>
          <w:sz w:val="16"/>
        </w:rPr>
      </w:pPr>
    </w:p>
    <w:p w:rsidR="00970CD7" w:rsidRDefault="00B809EB">
      <w:pPr>
        <w:ind w:left="4471"/>
      </w:pPr>
      <w:r>
        <w:t>EL/LA PADRE/MADRE (FIRMA Y FECHA)</w:t>
      </w:r>
    </w:p>
    <w:sectPr w:rsidR="00970CD7">
      <w:pgSz w:w="11910" w:h="16840"/>
      <w:pgMar w:top="1660" w:right="1440" w:bottom="280" w:left="14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EB" w:rsidRDefault="00B809EB">
      <w:r>
        <w:separator/>
      </w:r>
    </w:p>
  </w:endnote>
  <w:endnote w:type="continuationSeparator" w:id="0">
    <w:p w:rsidR="00B809EB" w:rsidRDefault="00B8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EB" w:rsidRDefault="00B809EB">
      <w:r>
        <w:separator/>
      </w:r>
    </w:p>
  </w:footnote>
  <w:footnote w:type="continuationSeparator" w:id="0">
    <w:p w:rsidR="00B809EB" w:rsidRDefault="00B8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7" w:rsidRDefault="003D0695">
    <w:pPr>
      <w:pStyle w:val="Textoindependiente"/>
      <w:spacing w:line="14" w:lineRule="auto"/>
      <w:ind w:left="0" w:firstLine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2049780</wp:posOffset>
              </wp:positionH>
              <wp:positionV relativeFrom="page">
                <wp:posOffset>462915</wp:posOffset>
              </wp:positionV>
              <wp:extent cx="4446270" cy="558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627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CD7" w:rsidRDefault="00B809EB">
                          <w:pPr>
                            <w:spacing w:line="245" w:lineRule="exact"/>
                            <w:ind w:right="18"/>
                            <w:jc w:val="right"/>
                          </w:pPr>
                          <w:r>
                            <w:t>IES LUIS DE GÓNGORA</w:t>
                          </w:r>
                        </w:p>
                        <w:p w:rsidR="00970CD7" w:rsidRDefault="00B809EB">
                          <w:pPr>
                            <w:spacing w:before="41"/>
                            <w:ind w:right="68"/>
                            <w:jc w:val="right"/>
                          </w:pPr>
                          <w:r>
                            <w:t>INFORME DE PENDIENTES DE LENGUA CASTELLANA Y LITERATURA DE 3º ESO</w:t>
                          </w:r>
                        </w:p>
                        <w:p w:rsidR="00970CD7" w:rsidRDefault="004F4545">
                          <w:pPr>
                            <w:spacing w:before="41"/>
                            <w:ind w:right="19"/>
                            <w:jc w:val="right"/>
                          </w:pPr>
                          <w:r>
                            <w:t>CURSO 2019-2020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.4pt;margin-top:36.45pt;width:350.1pt;height:4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" filled="f" stroked="f">
              <v:textbox inset="0,0,0,0">
                <w:txbxContent>
                  <w:p w:rsidR="00970CD7" w:rsidRDefault="00B809EB">
                    <w:pPr>
                      <w:spacing w:line="245" w:lineRule="exact"/>
                      <w:ind w:right="18"/>
                      <w:jc w:val="right"/>
                    </w:pPr>
                    <w:r>
                      <w:t>IES LUIS DE GÓNGORA</w:t>
                    </w:r>
                  </w:p>
                  <w:p w:rsidR="00970CD7" w:rsidRDefault="00B809EB">
                    <w:pPr>
                      <w:spacing w:before="41"/>
                      <w:ind w:right="68"/>
                      <w:jc w:val="right"/>
                    </w:pPr>
                    <w:r>
                      <w:t>INFORME DE PENDIENTES DE LENGUA CASTELLANA Y LITERATURA DE 3º ESO</w:t>
                    </w:r>
                  </w:p>
                  <w:p w:rsidR="00970CD7" w:rsidRDefault="004F4545">
                    <w:pPr>
                      <w:spacing w:before="41"/>
                      <w:ind w:right="19"/>
                      <w:jc w:val="right"/>
                    </w:pPr>
                    <w:r>
                      <w:t>CURSO 2019-2020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B85"/>
    <w:multiLevelType w:val="multilevel"/>
    <w:tmpl w:val="A23E9C80"/>
    <w:lvl w:ilvl="0">
      <w:start w:val="13"/>
      <w:numFmt w:val="decimal"/>
      <w:lvlText w:val="%1"/>
      <w:lvlJc w:val="left"/>
      <w:pPr>
        <w:ind w:left="942" w:hanging="43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42" w:hanging="435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549" w:hanging="43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3" w:hanging="43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8" w:hanging="43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63" w:hanging="43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67" w:hanging="43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72" w:hanging="43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77" w:hanging="435"/>
      </w:pPr>
      <w:rPr>
        <w:rFonts w:hint="default"/>
        <w:lang w:val="es-ES" w:eastAsia="es-ES" w:bidi="es-ES"/>
      </w:rPr>
    </w:lvl>
  </w:abstractNum>
  <w:abstractNum w:abstractNumId="1">
    <w:nsid w:val="14DF607C"/>
    <w:multiLevelType w:val="hybridMultilevel"/>
    <w:tmpl w:val="66F2B2D4"/>
    <w:lvl w:ilvl="0" w:tplc="1160D718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89C113A">
      <w:numFmt w:val="bullet"/>
      <w:lvlText w:val="•"/>
      <w:lvlJc w:val="left"/>
      <w:pPr>
        <w:ind w:left="1744" w:hanging="348"/>
      </w:pPr>
      <w:rPr>
        <w:rFonts w:hint="default"/>
        <w:lang w:val="es-ES" w:eastAsia="es-ES" w:bidi="es-ES"/>
      </w:rPr>
    </w:lvl>
    <w:lvl w:ilvl="2" w:tplc="1E4A44AE">
      <w:numFmt w:val="bullet"/>
      <w:lvlText w:val="•"/>
      <w:lvlJc w:val="left"/>
      <w:pPr>
        <w:ind w:left="2549" w:hanging="348"/>
      </w:pPr>
      <w:rPr>
        <w:rFonts w:hint="default"/>
        <w:lang w:val="es-ES" w:eastAsia="es-ES" w:bidi="es-ES"/>
      </w:rPr>
    </w:lvl>
    <w:lvl w:ilvl="3" w:tplc="31284052">
      <w:numFmt w:val="bullet"/>
      <w:lvlText w:val="•"/>
      <w:lvlJc w:val="left"/>
      <w:pPr>
        <w:ind w:left="3353" w:hanging="348"/>
      </w:pPr>
      <w:rPr>
        <w:rFonts w:hint="default"/>
        <w:lang w:val="es-ES" w:eastAsia="es-ES" w:bidi="es-ES"/>
      </w:rPr>
    </w:lvl>
    <w:lvl w:ilvl="4" w:tplc="02D85F78">
      <w:numFmt w:val="bullet"/>
      <w:lvlText w:val="•"/>
      <w:lvlJc w:val="left"/>
      <w:pPr>
        <w:ind w:left="4158" w:hanging="348"/>
      </w:pPr>
      <w:rPr>
        <w:rFonts w:hint="default"/>
        <w:lang w:val="es-ES" w:eastAsia="es-ES" w:bidi="es-ES"/>
      </w:rPr>
    </w:lvl>
    <w:lvl w:ilvl="5" w:tplc="E104028A">
      <w:numFmt w:val="bullet"/>
      <w:lvlText w:val="•"/>
      <w:lvlJc w:val="left"/>
      <w:pPr>
        <w:ind w:left="4963" w:hanging="348"/>
      </w:pPr>
      <w:rPr>
        <w:rFonts w:hint="default"/>
        <w:lang w:val="es-ES" w:eastAsia="es-ES" w:bidi="es-ES"/>
      </w:rPr>
    </w:lvl>
    <w:lvl w:ilvl="6" w:tplc="B5CCF5B6">
      <w:numFmt w:val="bullet"/>
      <w:lvlText w:val="•"/>
      <w:lvlJc w:val="left"/>
      <w:pPr>
        <w:ind w:left="5767" w:hanging="348"/>
      </w:pPr>
      <w:rPr>
        <w:rFonts w:hint="default"/>
        <w:lang w:val="es-ES" w:eastAsia="es-ES" w:bidi="es-ES"/>
      </w:rPr>
    </w:lvl>
    <w:lvl w:ilvl="7" w:tplc="F5AA4676">
      <w:numFmt w:val="bullet"/>
      <w:lvlText w:val="•"/>
      <w:lvlJc w:val="left"/>
      <w:pPr>
        <w:ind w:left="6572" w:hanging="348"/>
      </w:pPr>
      <w:rPr>
        <w:rFonts w:hint="default"/>
        <w:lang w:val="es-ES" w:eastAsia="es-ES" w:bidi="es-ES"/>
      </w:rPr>
    </w:lvl>
    <w:lvl w:ilvl="8" w:tplc="AF468F96">
      <w:numFmt w:val="bullet"/>
      <w:lvlText w:val="•"/>
      <w:lvlJc w:val="left"/>
      <w:pPr>
        <w:ind w:left="7377" w:hanging="348"/>
      </w:pPr>
      <w:rPr>
        <w:rFonts w:hint="default"/>
        <w:lang w:val="es-ES" w:eastAsia="es-ES" w:bidi="es-ES"/>
      </w:rPr>
    </w:lvl>
  </w:abstractNum>
  <w:abstractNum w:abstractNumId="2">
    <w:nsid w:val="292111EC"/>
    <w:multiLevelType w:val="hybridMultilevel"/>
    <w:tmpl w:val="9D2AC9EA"/>
    <w:lvl w:ilvl="0" w:tplc="C9C4F588">
      <w:start w:val="1"/>
      <w:numFmt w:val="decimal"/>
      <w:lvlText w:val="%1."/>
      <w:lvlJc w:val="left"/>
      <w:pPr>
        <w:ind w:left="394" w:hanging="173"/>
        <w:jc w:val="left"/>
      </w:pPr>
      <w:rPr>
        <w:rFonts w:hint="default"/>
        <w:w w:val="100"/>
        <w:sz w:val="20"/>
        <w:szCs w:val="20"/>
        <w:u w:val="single" w:color="000000"/>
        <w:lang w:val="es-ES" w:eastAsia="es-ES" w:bidi="es-ES"/>
      </w:rPr>
    </w:lvl>
    <w:lvl w:ilvl="1" w:tplc="F0E05B68">
      <w:numFmt w:val="bullet"/>
      <w:lvlText w:val=""/>
      <w:lvlJc w:val="left"/>
      <w:pPr>
        <w:ind w:left="930" w:hanging="104"/>
      </w:pPr>
      <w:rPr>
        <w:rFonts w:hint="default"/>
        <w:spacing w:val="11"/>
        <w:w w:val="99"/>
        <w:lang w:val="es-ES" w:eastAsia="es-ES" w:bidi="es-ES"/>
      </w:rPr>
    </w:lvl>
    <w:lvl w:ilvl="2" w:tplc="1E8E9460">
      <w:numFmt w:val="bullet"/>
      <w:lvlText w:val="•"/>
      <w:lvlJc w:val="left"/>
      <w:pPr>
        <w:ind w:left="1834" w:hanging="104"/>
      </w:pPr>
      <w:rPr>
        <w:rFonts w:hint="default"/>
        <w:lang w:val="es-ES" w:eastAsia="es-ES" w:bidi="es-ES"/>
      </w:rPr>
    </w:lvl>
    <w:lvl w:ilvl="3" w:tplc="B8BC88B6">
      <w:numFmt w:val="bullet"/>
      <w:lvlText w:val="•"/>
      <w:lvlJc w:val="left"/>
      <w:pPr>
        <w:ind w:left="2728" w:hanging="104"/>
      </w:pPr>
      <w:rPr>
        <w:rFonts w:hint="default"/>
        <w:lang w:val="es-ES" w:eastAsia="es-ES" w:bidi="es-ES"/>
      </w:rPr>
    </w:lvl>
    <w:lvl w:ilvl="4" w:tplc="33B408CA">
      <w:numFmt w:val="bullet"/>
      <w:lvlText w:val="•"/>
      <w:lvlJc w:val="left"/>
      <w:pPr>
        <w:ind w:left="3622" w:hanging="104"/>
      </w:pPr>
      <w:rPr>
        <w:rFonts w:hint="default"/>
        <w:lang w:val="es-ES" w:eastAsia="es-ES" w:bidi="es-ES"/>
      </w:rPr>
    </w:lvl>
    <w:lvl w:ilvl="5" w:tplc="75861476">
      <w:numFmt w:val="bullet"/>
      <w:lvlText w:val="•"/>
      <w:lvlJc w:val="left"/>
      <w:pPr>
        <w:ind w:left="4516" w:hanging="104"/>
      </w:pPr>
      <w:rPr>
        <w:rFonts w:hint="default"/>
        <w:lang w:val="es-ES" w:eastAsia="es-ES" w:bidi="es-ES"/>
      </w:rPr>
    </w:lvl>
    <w:lvl w:ilvl="6" w:tplc="34D654FE">
      <w:numFmt w:val="bullet"/>
      <w:lvlText w:val="•"/>
      <w:lvlJc w:val="left"/>
      <w:pPr>
        <w:ind w:left="5410" w:hanging="104"/>
      </w:pPr>
      <w:rPr>
        <w:rFonts w:hint="default"/>
        <w:lang w:val="es-ES" w:eastAsia="es-ES" w:bidi="es-ES"/>
      </w:rPr>
    </w:lvl>
    <w:lvl w:ilvl="7" w:tplc="229E7214">
      <w:numFmt w:val="bullet"/>
      <w:lvlText w:val="•"/>
      <w:lvlJc w:val="left"/>
      <w:pPr>
        <w:ind w:left="6304" w:hanging="104"/>
      </w:pPr>
      <w:rPr>
        <w:rFonts w:hint="default"/>
        <w:lang w:val="es-ES" w:eastAsia="es-ES" w:bidi="es-ES"/>
      </w:rPr>
    </w:lvl>
    <w:lvl w:ilvl="8" w:tplc="0418449E">
      <w:numFmt w:val="bullet"/>
      <w:lvlText w:val="•"/>
      <w:lvlJc w:val="left"/>
      <w:pPr>
        <w:ind w:left="7198" w:hanging="104"/>
      </w:pPr>
      <w:rPr>
        <w:rFonts w:hint="default"/>
        <w:lang w:val="es-ES" w:eastAsia="es-ES" w:bidi="es-ES"/>
      </w:rPr>
    </w:lvl>
  </w:abstractNum>
  <w:abstractNum w:abstractNumId="3">
    <w:nsid w:val="2C377B4D"/>
    <w:multiLevelType w:val="hybridMultilevel"/>
    <w:tmpl w:val="3676DFA2"/>
    <w:lvl w:ilvl="0" w:tplc="0EA4FC42">
      <w:numFmt w:val="bullet"/>
      <w:lvlText w:val="•"/>
      <w:lvlJc w:val="left"/>
      <w:pPr>
        <w:ind w:left="942" w:hanging="348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F418F2B2">
      <w:numFmt w:val="bullet"/>
      <w:lvlText w:val="•"/>
      <w:lvlJc w:val="left"/>
      <w:pPr>
        <w:ind w:left="1744" w:hanging="348"/>
      </w:pPr>
      <w:rPr>
        <w:rFonts w:hint="default"/>
        <w:lang w:val="es-ES" w:eastAsia="es-ES" w:bidi="es-ES"/>
      </w:rPr>
    </w:lvl>
    <w:lvl w:ilvl="2" w:tplc="1F0C78EC">
      <w:numFmt w:val="bullet"/>
      <w:lvlText w:val="•"/>
      <w:lvlJc w:val="left"/>
      <w:pPr>
        <w:ind w:left="2549" w:hanging="348"/>
      </w:pPr>
      <w:rPr>
        <w:rFonts w:hint="default"/>
        <w:lang w:val="es-ES" w:eastAsia="es-ES" w:bidi="es-ES"/>
      </w:rPr>
    </w:lvl>
    <w:lvl w:ilvl="3" w:tplc="671E7812">
      <w:numFmt w:val="bullet"/>
      <w:lvlText w:val="•"/>
      <w:lvlJc w:val="left"/>
      <w:pPr>
        <w:ind w:left="3353" w:hanging="348"/>
      </w:pPr>
      <w:rPr>
        <w:rFonts w:hint="default"/>
        <w:lang w:val="es-ES" w:eastAsia="es-ES" w:bidi="es-ES"/>
      </w:rPr>
    </w:lvl>
    <w:lvl w:ilvl="4" w:tplc="EC5AF876">
      <w:numFmt w:val="bullet"/>
      <w:lvlText w:val="•"/>
      <w:lvlJc w:val="left"/>
      <w:pPr>
        <w:ind w:left="4158" w:hanging="348"/>
      </w:pPr>
      <w:rPr>
        <w:rFonts w:hint="default"/>
        <w:lang w:val="es-ES" w:eastAsia="es-ES" w:bidi="es-ES"/>
      </w:rPr>
    </w:lvl>
    <w:lvl w:ilvl="5" w:tplc="77380372">
      <w:numFmt w:val="bullet"/>
      <w:lvlText w:val="•"/>
      <w:lvlJc w:val="left"/>
      <w:pPr>
        <w:ind w:left="4963" w:hanging="348"/>
      </w:pPr>
      <w:rPr>
        <w:rFonts w:hint="default"/>
        <w:lang w:val="es-ES" w:eastAsia="es-ES" w:bidi="es-ES"/>
      </w:rPr>
    </w:lvl>
    <w:lvl w:ilvl="6" w:tplc="72220CEC">
      <w:numFmt w:val="bullet"/>
      <w:lvlText w:val="•"/>
      <w:lvlJc w:val="left"/>
      <w:pPr>
        <w:ind w:left="5767" w:hanging="348"/>
      </w:pPr>
      <w:rPr>
        <w:rFonts w:hint="default"/>
        <w:lang w:val="es-ES" w:eastAsia="es-ES" w:bidi="es-ES"/>
      </w:rPr>
    </w:lvl>
    <w:lvl w:ilvl="7" w:tplc="1BCCBDC0">
      <w:numFmt w:val="bullet"/>
      <w:lvlText w:val="•"/>
      <w:lvlJc w:val="left"/>
      <w:pPr>
        <w:ind w:left="6572" w:hanging="348"/>
      </w:pPr>
      <w:rPr>
        <w:rFonts w:hint="default"/>
        <w:lang w:val="es-ES" w:eastAsia="es-ES" w:bidi="es-ES"/>
      </w:rPr>
    </w:lvl>
    <w:lvl w:ilvl="8" w:tplc="F6F24F66">
      <w:numFmt w:val="bullet"/>
      <w:lvlText w:val="•"/>
      <w:lvlJc w:val="left"/>
      <w:pPr>
        <w:ind w:left="7377" w:hanging="34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D7"/>
    <w:rsid w:val="003D0695"/>
    <w:rsid w:val="004F4545"/>
    <w:rsid w:val="00970CD7"/>
    <w:rsid w:val="00B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42" w:hanging="221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1"/>
    <w:qFormat/>
    <w:pPr>
      <w:ind w:left="941" w:right="266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1" w:hanging="36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F45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454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F45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545"/>
    <w:rPr>
      <w:rFonts w:ascii="Calibri" w:eastAsia="Calibri" w:hAnsi="Calibri" w:cs="Calibri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42" w:hanging="221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1"/>
    <w:qFormat/>
    <w:pPr>
      <w:ind w:left="941" w:right="266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1" w:hanging="36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F45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454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F45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545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2235</Words>
  <Characters>12295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IES LUIS DE GÓNGORA</vt:lpstr>
    </vt:vector>
  </TitlesOfParts>
  <Company>Hewlett-Packard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LUIS DE GÓNGORA</dc:title>
  <dc:subject>INFORME DE PROGRAMACIÓN DE PENDIENTE DE LENGUA CASTELLANA Y LITERATURA 3º ESO</dc:subject>
  <dc:creator>CURSO 2017-2018</dc:creator>
  <cp:lastModifiedBy>Usuario</cp:lastModifiedBy>
  <cp:revision>3</cp:revision>
  <dcterms:created xsi:type="dcterms:W3CDTF">2019-10-03T16:49:00Z</dcterms:created>
  <dcterms:modified xsi:type="dcterms:W3CDTF">2019-10-03T17:05:00Z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2019-10-03T00:00:00Z</vt:filetime>
  </property>
</Properties>
</file>