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DA" w:rsidRPr="00C4737B" w:rsidRDefault="00C4737B" w:rsidP="00C4737B">
      <w:pPr>
        <w:jc w:val="center"/>
        <w:rPr>
          <w:rFonts w:ascii="Palatino Linotype" w:hAnsi="Palatino Linotype"/>
          <w:b/>
          <w:sz w:val="28"/>
          <w:szCs w:val="28"/>
        </w:rPr>
      </w:pPr>
      <w:r w:rsidRPr="00C4737B">
        <w:rPr>
          <w:rFonts w:ascii="Palatino Linotype" w:hAnsi="Palatino Linotype"/>
          <w:b/>
          <w:sz w:val="28"/>
          <w:szCs w:val="28"/>
        </w:rPr>
        <w:t>LATÍN II DE SEGUNDO DE BACHILLERATO DE HUMANIDADES</w:t>
      </w:r>
      <w:bookmarkStart w:id="0" w:name="_GoBack"/>
      <w:bookmarkEnd w:id="0"/>
    </w:p>
    <w:p w:rsidR="00C4737B" w:rsidRPr="00C4737B" w:rsidRDefault="00C4737B" w:rsidP="00C4737B">
      <w:pPr>
        <w:jc w:val="center"/>
        <w:rPr>
          <w:rFonts w:ascii="Palatino Linotype" w:hAnsi="Palatino Linotype"/>
          <w:b/>
          <w:sz w:val="28"/>
          <w:szCs w:val="28"/>
        </w:rPr>
      </w:pPr>
      <w:r w:rsidRPr="00C4737B">
        <w:rPr>
          <w:rFonts w:ascii="Palatino Linotype" w:hAnsi="Palatino Linotype"/>
          <w:b/>
          <w:sz w:val="28"/>
          <w:szCs w:val="28"/>
        </w:rPr>
        <w:t>PROFESOR FRANCISCO FERNÁNDEZ SARRÍA</w:t>
      </w:r>
    </w:p>
    <w:p w:rsidR="00C4737B" w:rsidRDefault="00C4737B"/>
    <w:tbl>
      <w:tblPr>
        <w:tblW w:w="11057" w:type="dxa"/>
        <w:jc w:val="center"/>
        <w:tblLayout w:type="fixed"/>
        <w:tblCellMar>
          <w:left w:w="10" w:type="dxa"/>
          <w:right w:w="10" w:type="dxa"/>
        </w:tblCellMar>
        <w:tblLook w:val="0000" w:firstRow="0" w:lastRow="0" w:firstColumn="0" w:lastColumn="0" w:noHBand="0" w:noVBand="0"/>
      </w:tblPr>
      <w:tblGrid>
        <w:gridCol w:w="1280"/>
        <w:gridCol w:w="1485"/>
        <w:gridCol w:w="1341"/>
        <w:gridCol w:w="3407"/>
        <w:gridCol w:w="1985"/>
        <w:gridCol w:w="1559"/>
      </w:tblGrid>
      <w:tr w:rsidR="00C4737B" w:rsidRPr="001E4810" w:rsidTr="00E74265">
        <w:trPr>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textAlignment w:val="baseline"/>
              <w:rPr>
                <w:rFonts w:ascii="Cambria" w:eastAsia="Calibri" w:hAnsi="Cambria" w:cs="Times New Roman"/>
                <w:kern w:val="3"/>
                <w:sz w:val="16"/>
                <w:szCs w:val="16"/>
              </w:rPr>
            </w:pPr>
          </w:p>
        </w:tc>
        <w:tc>
          <w:tcPr>
            <w:tcW w:w="14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13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34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r>
    </w:tbl>
    <w:p w:rsidR="00C4737B" w:rsidRDefault="00C4737B" w:rsidP="00C4737B">
      <w:pPr>
        <w:spacing w:after="0" w:line="240" w:lineRule="auto"/>
        <w:jc w:val="both"/>
        <w:rPr>
          <w:rFonts w:ascii="Palatino Linotype" w:hAnsi="Palatino Linotype"/>
          <w:sz w:val="24"/>
          <w:szCs w:val="24"/>
        </w:rPr>
      </w:pPr>
    </w:p>
    <w:tbl>
      <w:tblPr>
        <w:tblW w:w="11057" w:type="dxa"/>
        <w:jc w:val="center"/>
        <w:tblLayout w:type="fixed"/>
        <w:tblCellMar>
          <w:left w:w="10" w:type="dxa"/>
          <w:right w:w="10" w:type="dxa"/>
        </w:tblCellMar>
        <w:tblLook w:val="0000" w:firstRow="0" w:lastRow="0" w:firstColumn="0" w:lastColumn="0" w:noHBand="0" w:noVBand="0"/>
      </w:tblPr>
      <w:tblGrid>
        <w:gridCol w:w="1280"/>
        <w:gridCol w:w="998"/>
        <w:gridCol w:w="487"/>
        <w:gridCol w:w="1341"/>
        <w:gridCol w:w="3407"/>
        <w:gridCol w:w="1985"/>
        <w:gridCol w:w="1559"/>
      </w:tblGrid>
      <w:tr w:rsidR="00C4737B" w:rsidRPr="001E4810" w:rsidTr="00E74265">
        <w:trPr>
          <w:trHeight w:val="335"/>
          <w:jc w:val="center"/>
        </w:trPr>
        <w:tc>
          <w:tcPr>
            <w:tcW w:w="2278" w:type="dxa"/>
            <w:gridSpan w:val="2"/>
            <w:tcBorders>
              <w:top w:val="single" w:sz="4" w:space="0" w:color="00000A"/>
              <w:left w:val="single" w:sz="4" w:space="0" w:color="00000A"/>
              <w:bottom w:val="single" w:sz="4" w:space="0" w:color="00000A"/>
              <w:right w:val="single" w:sz="4" w:space="0" w:color="00000A"/>
            </w:tcBorders>
            <w:shd w:val="clear" w:color="auto" w:fill="365F91"/>
            <w:tcMar>
              <w:top w:w="0" w:type="dxa"/>
              <w:left w:w="108" w:type="dxa"/>
              <w:bottom w:w="0" w:type="dxa"/>
              <w:right w:w="108" w:type="dxa"/>
            </w:tcMa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b/>
                <w:color w:val="FFFFFF"/>
                <w:kern w:val="3"/>
                <w:sz w:val="18"/>
                <w:szCs w:val="18"/>
              </w:rPr>
            </w:pPr>
            <w:r w:rsidRPr="001E4810">
              <w:rPr>
                <w:rFonts w:ascii="Cambria" w:eastAsia="Calibri" w:hAnsi="Cambria" w:cs="Times New Roman"/>
                <w:b/>
                <w:color w:val="FFFFFF"/>
                <w:kern w:val="3"/>
                <w:sz w:val="18"/>
                <w:szCs w:val="18"/>
              </w:rPr>
              <w:t>2º TRIMESTRE</w:t>
            </w:r>
          </w:p>
        </w:tc>
        <w:tc>
          <w:tcPr>
            <w:tcW w:w="8779" w:type="dxa"/>
            <w:gridSpan w:val="5"/>
            <w:shd w:val="clear" w:color="auto" w:fill="auto"/>
            <w:tcMar>
              <w:top w:w="0" w:type="dxa"/>
              <w:left w:w="10" w:type="dxa"/>
              <w:bottom w:w="0" w:type="dxa"/>
              <w:right w:w="10" w:type="dxa"/>
            </w:tcMar>
          </w:tcPr>
          <w:p w:rsidR="00C4737B" w:rsidRPr="001E4810" w:rsidRDefault="00C4737B" w:rsidP="00E74265">
            <w:pPr>
              <w:widowControl w:val="0"/>
              <w:suppressAutoHyphens/>
              <w:autoSpaceDN w:val="0"/>
              <w:spacing w:after="0" w:line="240" w:lineRule="auto"/>
              <w:textAlignment w:val="baseline"/>
              <w:rPr>
                <w:rFonts w:ascii="Times New Roman" w:eastAsia="Arial Unicode MS" w:hAnsi="Times New Roman" w:cs="Tahoma"/>
                <w:kern w:val="3"/>
                <w:sz w:val="18"/>
                <w:szCs w:val="18"/>
                <w:lang w:eastAsia="es-ES"/>
              </w:rPr>
            </w:pPr>
          </w:p>
        </w:tc>
      </w:tr>
      <w:tr w:rsidR="00C4737B" w:rsidRPr="001E4810" w:rsidTr="00E74265">
        <w:trPr>
          <w:trHeight w:val="293"/>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FECHA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SESIONES</w:t>
            </w:r>
          </w:p>
        </w:tc>
        <w:tc>
          <w:tcPr>
            <w:tcW w:w="1341"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UD</w:t>
            </w:r>
          </w:p>
        </w:tc>
        <w:tc>
          <w:tcPr>
            <w:tcW w:w="3407"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TITULO/CONTENIDOS</w:t>
            </w:r>
          </w:p>
        </w:tc>
        <w:tc>
          <w:tcPr>
            <w:tcW w:w="1985"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NO REALIZAD0</w:t>
            </w:r>
          </w:p>
        </w:tc>
        <w:tc>
          <w:tcPr>
            <w:tcW w:w="155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CUMPLIMIENTO</w:t>
            </w:r>
          </w:p>
        </w:tc>
      </w:tr>
      <w:tr w:rsidR="00C4737B" w:rsidRPr="001E4810" w:rsidTr="00E74265">
        <w:trPr>
          <w:trHeight w:val="528"/>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 xml:space="preserve">I </w:t>
            </w:r>
            <w:r>
              <w:rPr>
                <w:rFonts w:ascii="Arial" w:eastAsia="Calibri" w:hAnsi="Arial" w:cs="Arial"/>
                <w:kern w:val="3"/>
                <w:sz w:val="16"/>
                <w:szCs w:val="16"/>
              </w:rPr>
              <w:t>8</w:t>
            </w:r>
            <w:r w:rsidRPr="001E4810">
              <w:rPr>
                <w:rFonts w:ascii="Arial" w:eastAsia="Calibri" w:hAnsi="Arial" w:cs="Arial"/>
                <w:kern w:val="3"/>
                <w:sz w:val="16"/>
                <w:szCs w:val="16"/>
              </w:rPr>
              <w:t>/1/20</w:t>
            </w:r>
            <w:r>
              <w:rPr>
                <w:rFonts w:ascii="Arial" w:eastAsia="Calibri" w:hAnsi="Arial" w:cs="Arial"/>
                <w:kern w:val="3"/>
                <w:sz w:val="16"/>
                <w:szCs w:val="16"/>
              </w:rPr>
              <w:t>20</w:t>
            </w:r>
          </w:p>
        </w:tc>
        <w:tc>
          <w:tcPr>
            <w:tcW w:w="148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Arial" w:eastAsia="Calibri" w:hAnsi="Arial" w:cs="Arial"/>
                <w:b/>
                <w:kern w:val="3"/>
                <w:sz w:val="36"/>
                <w:szCs w:val="36"/>
              </w:rPr>
            </w:pPr>
            <w:r>
              <w:rPr>
                <w:rFonts w:ascii="Arial" w:eastAsia="Calibri" w:hAnsi="Arial" w:cs="Arial"/>
                <w:b/>
                <w:kern w:val="3"/>
                <w:sz w:val="36"/>
                <w:szCs w:val="36"/>
              </w:rPr>
              <w:t>42</w:t>
            </w:r>
          </w:p>
        </w:tc>
        <w:tc>
          <w:tcPr>
            <w:tcW w:w="13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Arial" w:eastAsia="Calibri" w:hAnsi="Arial" w:cs="Arial"/>
                <w:kern w:val="3"/>
                <w:sz w:val="16"/>
                <w:szCs w:val="16"/>
              </w:rPr>
            </w:pPr>
          </w:p>
        </w:tc>
        <w:tc>
          <w:tcPr>
            <w:tcW w:w="340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Gerundio, gerundivo y supino</w:t>
            </w:r>
          </w:p>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 xml:space="preserve">Partículas subordinantes ut, </w:t>
            </w:r>
            <w:proofErr w:type="spellStart"/>
            <w:r w:rsidRPr="001E4810">
              <w:rPr>
                <w:rFonts w:ascii="Arial" w:eastAsia="Calibri" w:hAnsi="Arial" w:cs="Arial"/>
                <w:kern w:val="3"/>
                <w:sz w:val="16"/>
                <w:szCs w:val="16"/>
              </w:rPr>
              <w:t>ne</w:t>
            </w:r>
            <w:proofErr w:type="spellEnd"/>
            <w:r w:rsidRPr="001E4810">
              <w:rPr>
                <w:rFonts w:ascii="Arial" w:eastAsia="Calibri" w:hAnsi="Arial" w:cs="Arial"/>
                <w:kern w:val="3"/>
                <w:sz w:val="16"/>
                <w:szCs w:val="16"/>
              </w:rPr>
              <w:t>, cum, ut</w:t>
            </w:r>
          </w:p>
          <w:p w:rsidR="00C4737B"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Oraciones condicionales</w:t>
            </w:r>
          </w:p>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Géneros literarios</w:t>
            </w:r>
          </w:p>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Épica latina</w:t>
            </w:r>
          </w:p>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Teatro latino</w:t>
            </w:r>
          </w:p>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Lirica latina</w:t>
            </w:r>
          </w:p>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Etimología y evolución fonética</w:t>
            </w:r>
          </w:p>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Traducción de fragmentos de obras de Julio César y Salustio</w:t>
            </w:r>
          </w:p>
        </w:tc>
        <w:tc>
          <w:tcPr>
            <w:tcW w:w="1985"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Arial" w:eastAsia="Calibri" w:hAnsi="Arial" w:cs="Arial"/>
                <w:kern w:val="3"/>
                <w:sz w:val="16"/>
                <w:szCs w:val="16"/>
              </w:rPr>
            </w:pPr>
          </w:p>
        </w:tc>
        <w:tc>
          <w:tcPr>
            <w:tcW w:w="1559"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Arial" w:eastAsia="Calibri" w:hAnsi="Arial" w:cs="Arial"/>
                <w:kern w:val="3"/>
                <w:sz w:val="16"/>
                <w:szCs w:val="16"/>
              </w:rPr>
            </w:pPr>
          </w:p>
        </w:tc>
      </w:tr>
      <w:tr w:rsidR="00C4737B" w:rsidRPr="001E4810" w:rsidTr="00E74265">
        <w:trPr>
          <w:trHeight w:val="572"/>
          <w:jc w:val="center"/>
        </w:trPr>
        <w:tc>
          <w:tcPr>
            <w:tcW w:w="12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 xml:space="preserve">F </w:t>
            </w:r>
            <w:r>
              <w:rPr>
                <w:rFonts w:ascii="Arial" w:eastAsia="Calibri" w:hAnsi="Arial" w:cs="Arial"/>
                <w:kern w:val="3"/>
                <w:sz w:val="16"/>
                <w:szCs w:val="16"/>
              </w:rPr>
              <w:t>20</w:t>
            </w:r>
            <w:r w:rsidRPr="001E4810">
              <w:rPr>
                <w:rFonts w:ascii="Arial" w:eastAsia="Calibri" w:hAnsi="Arial" w:cs="Arial"/>
                <w:kern w:val="3"/>
                <w:sz w:val="16"/>
                <w:szCs w:val="16"/>
              </w:rPr>
              <w:t>/3/20</w:t>
            </w:r>
            <w:r>
              <w:rPr>
                <w:rFonts w:ascii="Arial" w:eastAsia="Calibri" w:hAnsi="Arial" w:cs="Arial"/>
                <w:kern w:val="3"/>
                <w:sz w:val="16"/>
                <w:szCs w:val="16"/>
              </w:rPr>
              <w:t>20</w:t>
            </w:r>
          </w:p>
        </w:tc>
        <w:tc>
          <w:tcPr>
            <w:tcW w:w="148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Arial" w:eastAsia="SimSun" w:hAnsi="Arial" w:cs="Arial"/>
                <w:kern w:val="3"/>
                <w:sz w:val="16"/>
                <w:szCs w:val="16"/>
              </w:rPr>
            </w:pPr>
          </w:p>
        </w:tc>
        <w:tc>
          <w:tcPr>
            <w:tcW w:w="13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Arial" w:eastAsia="SimSun" w:hAnsi="Arial" w:cs="Arial"/>
                <w:kern w:val="3"/>
                <w:sz w:val="16"/>
                <w:szCs w:val="16"/>
              </w:rPr>
            </w:pPr>
          </w:p>
        </w:tc>
        <w:tc>
          <w:tcPr>
            <w:tcW w:w="34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Arial" w:eastAsia="SimSun" w:hAnsi="Arial" w:cs="Arial"/>
                <w:kern w:val="3"/>
                <w:sz w:val="16"/>
                <w:szCs w:val="16"/>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Arial" w:eastAsia="SimSun" w:hAnsi="Arial" w:cs="Arial"/>
                <w:kern w:val="3"/>
                <w:sz w:val="16"/>
                <w:szCs w:val="16"/>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Arial" w:eastAsia="SimSun" w:hAnsi="Arial" w:cs="Arial"/>
                <w:kern w:val="3"/>
                <w:sz w:val="16"/>
                <w:szCs w:val="16"/>
              </w:rPr>
            </w:pPr>
          </w:p>
        </w:tc>
      </w:tr>
      <w:tr w:rsidR="00C4737B" w:rsidRPr="001E4810" w:rsidTr="00E74265">
        <w:trPr>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textAlignment w:val="baseline"/>
              <w:rPr>
                <w:rFonts w:ascii="Cambria" w:eastAsia="Calibri" w:hAnsi="Cambria" w:cs="Times New Roman"/>
                <w:kern w:val="3"/>
                <w:sz w:val="16"/>
                <w:szCs w:val="16"/>
              </w:rPr>
            </w:pPr>
          </w:p>
        </w:tc>
        <w:tc>
          <w:tcPr>
            <w:tcW w:w="148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13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34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r>
    </w:tbl>
    <w:p w:rsidR="00C4737B" w:rsidRDefault="00C4737B" w:rsidP="00C4737B">
      <w:pPr>
        <w:spacing w:after="0" w:line="240" w:lineRule="auto"/>
        <w:jc w:val="both"/>
        <w:rPr>
          <w:rFonts w:ascii="Palatino Linotype" w:hAnsi="Palatino Linotype"/>
          <w:sz w:val="24"/>
          <w:szCs w:val="24"/>
        </w:rPr>
      </w:pPr>
    </w:p>
    <w:tbl>
      <w:tblPr>
        <w:tblW w:w="11057" w:type="dxa"/>
        <w:jc w:val="center"/>
        <w:tblLayout w:type="fixed"/>
        <w:tblCellMar>
          <w:left w:w="10" w:type="dxa"/>
          <w:right w:w="10" w:type="dxa"/>
        </w:tblCellMar>
        <w:tblLook w:val="0000" w:firstRow="0" w:lastRow="0" w:firstColumn="0" w:lastColumn="0" w:noHBand="0" w:noVBand="0"/>
      </w:tblPr>
      <w:tblGrid>
        <w:gridCol w:w="1280"/>
        <w:gridCol w:w="998"/>
        <w:gridCol w:w="487"/>
        <w:gridCol w:w="1341"/>
        <w:gridCol w:w="3407"/>
        <w:gridCol w:w="1985"/>
        <w:gridCol w:w="1559"/>
      </w:tblGrid>
      <w:tr w:rsidR="00C4737B" w:rsidRPr="001E4810" w:rsidTr="00E74265">
        <w:trPr>
          <w:trHeight w:val="335"/>
          <w:jc w:val="center"/>
        </w:trPr>
        <w:tc>
          <w:tcPr>
            <w:tcW w:w="2278" w:type="dxa"/>
            <w:gridSpan w:val="2"/>
            <w:tcBorders>
              <w:top w:val="single" w:sz="4" w:space="0" w:color="00000A"/>
              <w:left w:val="single" w:sz="4" w:space="0" w:color="00000A"/>
              <w:bottom w:val="single" w:sz="4" w:space="0" w:color="00000A"/>
              <w:right w:val="single" w:sz="4" w:space="0" w:color="00000A"/>
            </w:tcBorders>
            <w:shd w:val="clear" w:color="auto" w:fill="365F91"/>
            <w:tcMar>
              <w:top w:w="0" w:type="dxa"/>
              <w:left w:w="108" w:type="dxa"/>
              <w:bottom w:w="0" w:type="dxa"/>
              <w:right w:w="108" w:type="dxa"/>
            </w:tcMa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b/>
                <w:color w:val="FFFFFF"/>
                <w:kern w:val="3"/>
                <w:sz w:val="18"/>
                <w:szCs w:val="18"/>
              </w:rPr>
            </w:pPr>
            <w:r w:rsidRPr="001E4810">
              <w:rPr>
                <w:rFonts w:ascii="Cambria" w:eastAsia="Calibri" w:hAnsi="Cambria" w:cs="Times New Roman"/>
                <w:b/>
                <w:color w:val="FFFFFF"/>
                <w:kern w:val="3"/>
                <w:sz w:val="18"/>
                <w:szCs w:val="18"/>
              </w:rPr>
              <w:t>3 TRIMESTRE</w:t>
            </w:r>
          </w:p>
        </w:tc>
        <w:tc>
          <w:tcPr>
            <w:tcW w:w="8779" w:type="dxa"/>
            <w:gridSpan w:val="5"/>
            <w:shd w:val="clear" w:color="auto" w:fill="auto"/>
            <w:tcMar>
              <w:top w:w="0" w:type="dxa"/>
              <w:left w:w="10" w:type="dxa"/>
              <w:bottom w:w="0" w:type="dxa"/>
              <w:right w:w="10" w:type="dxa"/>
            </w:tcMar>
          </w:tcPr>
          <w:p w:rsidR="00C4737B" w:rsidRPr="001E4810" w:rsidRDefault="00C4737B" w:rsidP="00E74265">
            <w:pPr>
              <w:widowControl w:val="0"/>
              <w:suppressAutoHyphens/>
              <w:autoSpaceDN w:val="0"/>
              <w:spacing w:after="0" w:line="240" w:lineRule="auto"/>
              <w:textAlignment w:val="baseline"/>
              <w:rPr>
                <w:rFonts w:ascii="Times New Roman" w:eastAsia="Arial Unicode MS" w:hAnsi="Times New Roman" w:cs="Tahoma"/>
                <w:kern w:val="3"/>
                <w:sz w:val="18"/>
                <w:szCs w:val="18"/>
                <w:lang w:eastAsia="es-ES"/>
              </w:rPr>
            </w:pPr>
          </w:p>
        </w:tc>
      </w:tr>
      <w:tr w:rsidR="00C4737B" w:rsidRPr="001E4810" w:rsidTr="00E74265">
        <w:trPr>
          <w:trHeight w:val="293"/>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FECHA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SESIONES</w:t>
            </w:r>
          </w:p>
        </w:tc>
        <w:tc>
          <w:tcPr>
            <w:tcW w:w="1341"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UD</w:t>
            </w:r>
          </w:p>
        </w:tc>
        <w:tc>
          <w:tcPr>
            <w:tcW w:w="3407"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TITULO/CONTENIDOS</w:t>
            </w:r>
          </w:p>
        </w:tc>
        <w:tc>
          <w:tcPr>
            <w:tcW w:w="1985"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NO REALIZAD</w:t>
            </w:r>
            <w:r>
              <w:rPr>
                <w:rFonts w:ascii="Cambria" w:eastAsia="Calibri" w:hAnsi="Cambria" w:cs="Times New Roman"/>
                <w:kern w:val="3"/>
                <w:sz w:val="18"/>
                <w:szCs w:val="18"/>
              </w:rPr>
              <w:t>O</w:t>
            </w:r>
          </w:p>
        </w:tc>
        <w:tc>
          <w:tcPr>
            <w:tcW w:w="155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1E4810">
              <w:rPr>
                <w:rFonts w:ascii="Cambria" w:eastAsia="Calibri" w:hAnsi="Cambria" w:cs="Times New Roman"/>
                <w:kern w:val="3"/>
                <w:sz w:val="18"/>
                <w:szCs w:val="18"/>
              </w:rPr>
              <w:t>CUMPLIMIENTO</w:t>
            </w:r>
          </w:p>
        </w:tc>
      </w:tr>
      <w:tr w:rsidR="00C4737B" w:rsidRPr="001E4810" w:rsidTr="00E74265">
        <w:trPr>
          <w:trHeight w:val="528"/>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 xml:space="preserve">I </w:t>
            </w:r>
            <w:r>
              <w:rPr>
                <w:rFonts w:ascii="Arial" w:eastAsia="Calibri" w:hAnsi="Arial" w:cs="Arial"/>
                <w:kern w:val="3"/>
                <w:sz w:val="16"/>
                <w:szCs w:val="16"/>
              </w:rPr>
              <w:t>30</w:t>
            </w:r>
            <w:r w:rsidRPr="001E4810">
              <w:rPr>
                <w:rFonts w:ascii="Arial" w:eastAsia="Calibri" w:hAnsi="Arial" w:cs="Arial"/>
                <w:kern w:val="3"/>
                <w:sz w:val="16"/>
                <w:szCs w:val="16"/>
              </w:rPr>
              <w:t>/</w:t>
            </w:r>
            <w:r>
              <w:rPr>
                <w:rFonts w:ascii="Arial" w:eastAsia="Calibri" w:hAnsi="Arial" w:cs="Arial"/>
                <w:kern w:val="3"/>
                <w:sz w:val="16"/>
                <w:szCs w:val="16"/>
              </w:rPr>
              <w:t>3</w:t>
            </w:r>
            <w:r w:rsidRPr="001E4810">
              <w:rPr>
                <w:rFonts w:ascii="Arial" w:eastAsia="Calibri" w:hAnsi="Arial" w:cs="Arial"/>
                <w:kern w:val="3"/>
                <w:sz w:val="16"/>
                <w:szCs w:val="16"/>
              </w:rPr>
              <w:t>/20</w:t>
            </w:r>
            <w:r>
              <w:rPr>
                <w:rFonts w:ascii="Arial" w:eastAsia="Calibri" w:hAnsi="Arial" w:cs="Arial"/>
                <w:kern w:val="3"/>
                <w:sz w:val="16"/>
                <w:szCs w:val="16"/>
              </w:rPr>
              <w:t>20</w:t>
            </w:r>
          </w:p>
        </w:tc>
        <w:tc>
          <w:tcPr>
            <w:tcW w:w="148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Arial" w:eastAsia="Calibri" w:hAnsi="Arial" w:cs="Arial"/>
                <w:b/>
                <w:kern w:val="3"/>
                <w:sz w:val="36"/>
                <w:szCs w:val="36"/>
              </w:rPr>
            </w:pPr>
            <w:r>
              <w:rPr>
                <w:rFonts w:ascii="Arial" w:eastAsia="Calibri" w:hAnsi="Arial" w:cs="Arial"/>
                <w:b/>
                <w:kern w:val="3"/>
                <w:sz w:val="36"/>
                <w:szCs w:val="36"/>
              </w:rPr>
              <w:t>27</w:t>
            </w:r>
          </w:p>
        </w:tc>
        <w:tc>
          <w:tcPr>
            <w:tcW w:w="13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Arial" w:eastAsia="Calibri" w:hAnsi="Arial" w:cs="Arial"/>
                <w:kern w:val="3"/>
                <w:sz w:val="16"/>
                <w:szCs w:val="16"/>
              </w:rPr>
            </w:pPr>
          </w:p>
        </w:tc>
        <w:tc>
          <w:tcPr>
            <w:tcW w:w="340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Sátira y epigrama</w:t>
            </w:r>
          </w:p>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Historiografía</w:t>
            </w:r>
          </w:p>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Oratoria</w:t>
            </w:r>
          </w:p>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Etimología y evolución fonética</w:t>
            </w:r>
          </w:p>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Traducción de fragmentos de obras de Julio César y Salustio</w:t>
            </w:r>
          </w:p>
        </w:tc>
        <w:tc>
          <w:tcPr>
            <w:tcW w:w="1985"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Arial" w:eastAsia="Calibri" w:hAnsi="Arial" w:cs="Arial"/>
                <w:kern w:val="3"/>
                <w:sz w:val="16"/>
                <w:szCs w:val="16"/>
              </w:rPr>
            </w:pPr>
          </w:p>
        </w:tc>
        <w:tc>
          <w:tcPr>
            <w:tcW w:w="1559"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jc w:val="center"/>
              <w:textAlignment w:val="baseline"/>
              <w:rPr>
                <w:rFonts w:ascii="Arial" w:eastAsia="Calibri" w:hAnsi="Arial" w:cs="Arial"/>
                <w:kern w:val="3"/>
                <w:sz w:val="16"/>
                <w:szCs w:val="16"/>
              </w:rPr>
            </w:pPr>
          </w:p>
        </w:tc>
      </w:tr>
      <w:tr w:rsidR="00C4737B" w:rsidRPr="001E4810" w:rsidTr="00E74265">
        <w:trPr>
          <w:trHeight w:val="572"/>
          <w:jc w:val="center"/>
        </w:trPr>
        <w:tc>
          <w:tcPr>
            <w:tcW w:w="12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textAlignment w:val="baseline"/>
              <w:rPr>
                <w:rFonts w:ascii="Arial" w:eastAsia="Calibri" w:hAnsi="Arial" w:cs="Arial"/>
                <w:kern w:val="3"/>
                <w:sz w:val="16"/>
                <w:szCs w:val="16"/>
              </w:rPr>
            </w:pPr>
            <w:r w:rsidRPr="001E4810">
              <w:rPr>
                <w:rFonts w:ascii="Arial" w:eastAsia="Calibri" w:hAnsi="Arial" w:cs="Arial"/>
                <w:kern w:val="3"/>
                <w:sz w:val="16"/>
                <w:szCs w:val="16"/>
              </w:rPr>
              <w:t xml:space="preserve">F </w:t>
            </w:r>
            <w:r>
              <w:rPr>
                <w:rFonts w:ascii="Arial" w:eastAsia="Calibri" w:hAnsi="Arial" w:cs="Arial"/>
                <w:kern w:val="3"/>
                <w:sz w:val="16"/>
                <w:szCs w:val="16"/>
              </w:rPr>
              <w:t>22</w:t>
            </w:r>
            <w:r w:rsidRPr="001E4810">
              <w:rPr>
                <w:rFonts w:ascii="Arial" w:eastAsia="Calibri" w:hAnsi="Arial" w:cs="Arial"/>
                <w:kern w:val="3"/>
                <w:sz w:val="16"/>
                <w:szCs w:val="16"/>
              </w:rPr>
              <w:t>/5/20</w:t>
            </w:r>
            <w:r>
              <w:rPr>
                <w:rFonts w:ascii="Arial" w:eastAsia="Calibri" w:hAnsi="Arial" w:cs="Arial"/>
                <w:kern w:val="3"/>
                <w:sz w:val="16"/>
                <w:szCs w:val="16"/>
              </w:rPr>
              <w:t>20</w:t>
            </w:r>
          </w:p>
        </w:tc>
        <w:tc>
          <w:tcPr>
            <w:tcW w:w="148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Arial" w:eastAsia="SimSun" w:hAnsi="Arial" w:cs="Arial"/>
                <w:kern w:val="3"/>
                <w:sz w:val="16"/>
                <w:szCs w:val="16"/>
              </w:rPr>
            </w:pPr>
          </w:p>
        </w:tc>
        <w:tc>
          <w:tcPr>
            <w:tcW w:w="13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Arial" w:eastAsia="SimSun" w:hAnsi="Arial" w:cs="Arial"/>
                <w:kern w:val="3"/>
                <w:sz w:val="16"/>
                <w:szCs w:val="16"/>
              </w:rPr>
            </w:pPr>
          </w:p>
        </w:tc>
        <w:tc>
          <w:tcPr>
            <w:tcW w:w="34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Arial" w:eastAsia="SimSun" w:hAnsi="Arial" w:cs="Arial"/>
                <w:kern w:val="3"/>
                <w:sz w:val="16"/>
                <w:szCs w:val="16"/>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Arial" w:eastAsia="SimSun" w:hAnsi="Arial" w:cs="Arial"/>
                <w:kern w:val="3"/>
                <w:sz w:val="16"/>
                <w:szCs w:val="16"/>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Arial" w:eastAsia="SimSun" w:hAnsi="Arial" w:cs="Arial"/>
                <w:kern w:val="3"/>
                <w:sz w:val="16"/>
                <w:szCs w:val="16"/>
              </w:rPr>
            </w:pPr>
          </w:p>
        </w:tc>
      </w:tr>
      <w:tr w:rsidR="00C4737B" w:rsidRPr="001E4810" w:rsidTr="00E74265">
        <w:trPr>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0" w:line="240" w:lineRule="auto"/>
              <w:textAlignment w:val="baseline"/>
              <w:rPr>
                <w:rFonts w:ascii="Cambria" w:eastAsia="Calibri" w:hAnsi="Cambria" w:cs="Times New Roman"/>
                <w:kern w:val="3"/>
                <w:sz w:val="16"/>
                <w:szCs w:val="16"/>
              </w:rPr>
            </w:pPr>
          </w:p>
        </w:tc>
        <w:tc>
          <w:tcPr>
            <w:tcW w:w="148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13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34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C4737B" w:rsidRPr="001E4810" w:rsidRDefault="00C4737B" w:rsidP="00E74265">
            <w:pPr>
              <w:widowControl w:val="0"/>
              <w:suppressAutoHyphens/>
              <w:autoSpaceDN w:val="0"/>
              <w:spacing w:after="200" w:line="276" w:lineRule="auto"/>
              <w:textAlignment w:val="baseline"/>
              <w:rPr>
                <w:rFonts w:ascii="Calibri" w:eastAsia="SimSun" w:hAnsi="Calibri" w:cs="Tahoma"/>
                <w:kern w:val="3"/>
                <w:sz w:val="20"/>
                <w:szCs w:val="20"/>
              </w:rPr>
            </w:pPr>
          </w:p>
        </w:tc>
      </w:tr>
    </w:tbl>
    <w:p w:rsidR="00C4737B" w:rsidRDefault="00C4737B" w:rsidP="00C4737B">
      <w:pPr>
        <w:spacing w:after="0" w:line="240" w:lineRule="auto"/>
        <w:jc w:val="both"/>
        <w:rPr>
          <w:rFonts w:ascii="Palatino Linotype" w:hAnsi="Palatino Linotype"/>
          <w:sz w:val="24"/>
          <w:szCs w:val="24"/>
        </w:rPr>
      </w:pPr>
    </w:p>
    <w:p w:rsidR="00C4737B" w:rsidRPr="00C8462F" w:rsidRDefault="00C4737B" w:rsidP="00C4737B">
      <w:pPr>
        <w:spacing w:after="0" w:line="240" w:lineRule="auto"/>
        <w:ind w:right="-624"/>
        <w:jc w:val="both"/>
        <w:rPr>
          <w:rFonts w:ascii="Palatino Linotype" w:hAnsi="Palatino Linotype"/>
          <w:bCs/>
          <w:sz w:val="24"/>
          <w:szCs w:val="24"/>
        </w:rPr>
      </w:pPr>
      <w:r w:rsidRPr="00C8462F">
        <w:rPr>
          <w:rFonts w:ascii="Palatino Linotype" w:hAnsi="Palatino Linotype"/>
          <w:b/>
          <w:bCs/>
          <w:sz w:val="24"/>
          <w:szCs w:val="24"/>
        </w:rPr>
        <w:t>pruebas extraordinarias y programas de Recuperación de materias pendientes</w:t>
      </w:r>
      <w:r w:rsidRPr="00C8462F">
        <w:rPr>
          <w:rFonts w:ascii="Palatino Linotype" w:hAnsi="Palatino Linotype"/>
          <w:bCs/>
          <w:sz w:val="24"/>
          <w:szCs w:val="24"/>
        </w:rPr>
        <w:t>)</w:t>
      </w:r>
    </w:p>
    <w:p w:rsidR="00C4737B" w:rsidRDefault="00C4737B" w:rsidP="00C4737B">
      <w:pPr>
        <w:spacing w:after="0" w:line="240" w:lineRule="auto"/>
        <w:ind w:right="-624"/>
        <w:jc w:val="both"/>
        <w:rPr>
          <w:rFonts w:ascii="Palatino Linotype" w:hAnsi="Palatino Linotype"/>
          <w:sz w:val="24"/>
          <w:szCs w:val="24"/>
        </w:rPr>
      </w:pPr>
    </w:p>
    <w:tbl>
      <w:tblPr>
        <w:tblStyle w:val="Tablaconcuadrcula"/>
        <w:tblW w:w="9923" w:type="dxa"/>
        <w:tblInd w:w="-714" w:type="dxa"/>
        <w:tblLook w:val="04A0" w:firstRow="1" w:lastRow="0" w:firstColumn="1" w:lastColumn="0" w:noHBand="0" w:noVBand="1"/>
      </w:tblPr>
      <w:tblGrid>
        <w:gridCol w:w="2552"/>
        <w:gridCol w:w="3824"/>
        <w:gridCol w:w="3547"/>
      </w:tblGrid>
      <w:tr w:rsidR="00C4737B" w:rsidTr="00E74265">
        <w:tc>
          <w:tcPr>
            <w:tcW w:w="2552" w:type="dxa"/>
          </w:tcPr>
          <w:p w:rsidR="00C4737B" w:rsidRPr="008F399E" w:rsidRDefault="00C4737B" w:rsidP="00E74265">
            <w:pPr>
              <w:autoSpaceDE w:val="0"/>
              <w:autoSpaceDN w:val="0"/>
              <w:adjustRightInd w:val="0"/>
              <w:jc w:val="center"/>
              <w:rPr>
                <w:rFonts w:ascii="Palatino Linotype" w:hAnsi="Palatino Linotype"/>
                <w:smallCaps/>
              </w:rPr>
            </w:pPr>
            <w:r w:rsidRPr="008F399E">
              <w:rPr>
                <w:rFonts w:ascii="Palatino Linotype" w:hAnsi="Palatino Linotype"/>
                <w:smallCaps/>
              </w:rPr>
              <w:t>bloques de contenido</w:t>
            </w:r>
          </w:p>
        </w:tc>
        <w:tc>
          <w:tcPr>
            <w:tcW w:w="3824" w:type="dxa"/>
          </w:tcPr>
          <w:p w:rsidR="00C4737B" w:rsidRPr="008F399E" w:rsidRDefault="00C4737B" w:rsidP="00E74265">
            <w:pPr>
              <w:autoSpaceDE w:val="0"/>
              <w:autoSpaceDN w:val="0"/>
              <w:adjustRightInd w:val="0"/>
              <w:jc w:val="center"/>
              <w:rPr>
                <w:rFonts w:ascii="Palatino Linotype" w:hAnsi="Palatino Linotype"/>
                <w:smallCaps/>
              </w:rPr>
            </w:pPr>
            <w:r w:rsidRPr="008F399E">
              <w:rPr>
                <w:rFonts w:ascii="Palatino Linotype" w:hAnsi="Palatino Linotype"/>
                <w:smallCaps/>
              </w:rPr>
              <w:t>criterios de evaluación y competencias clave</w:t>
            </w:r>
          </w:p>
        </w:tc>
        <w:tc>
          <w:tcPr>
            <w:tcW w:w="3547" w:type="dxa"/>
          </w:tcPr>
          <w:p w:rsidR="00C4737B" w:rsidRPr="008F399E" w:rsidRDefault="00C4737B" w:rsidP="00E74265">
            <w:pPr>
              <w:autoSpaceDE w:val="0"/>
              <w:autoSpaceDN w:val="0"/>
              <w:adjustRightInd w:val="0"/>
              <w:jc w:val="center"/>
              <w:rPr>
                <w:rFonts w:ascii="Palatino Linotype" w:hAnsi="Palatino Linotype"/>
                <w:smallCaps/>
              </w:rPr>
            </w:pPr>
            <w:r w:rsidRPr="008F399E">
              <w:rPr>
                <w:rFonts w:ascii="Palatino Linotype" w:hAnsi="Palatino Linotype"/>
                <w:smallCaps/>
              </w:rPr>
              <w:t>estándares de evaluación</w:t>
            </w:r>
          </w:p>
        </w:tc>
      </w:tr>
      <w:tr w:rsidR="00C4737B" w:rsidTr="00E74265">
        <w:tc>
          <w:tcPr>
            <w:tcW w:w="2552" w:type="dxa"/>
          </w:tcPr>
          <w:p w:rsidR="00C4737B" w:rsidRPr="004E7910" w:rsidRDefault="00C4737B" w:rsidP="00E74265">
            <w:pPr>
              <w:jc w:val="center"/>
              <w:rPr>
                <w:rFonts w:ascii="Palatino Linotype" w:hAnsi="Palatino Linotype"/>
                <w:b/>
              </w:rPr>
            </w:pPr>
            <w:r w:rsidRPr="004E7910">
              <w:rPr>
                <w:rFonts w:ascii="Palatino Linotype" w:hAnsi="Palatino Linotype"/>
                <w:b/>
              </w:rPr>
              <w:t>Bloque 1. El latín, origen de las lenguas romances.</w:t>
            </w:r>
          </w:p>
          <w:p w:rsidR="00C4737B" w:rsidRPr="004E7910" w:rsidRDefault="00C4737B" w:rsidP="00E74265">
            <w:pPr>
              <w:jc w:val="both"/>
              <w:rPr>
                <w:rFonts w:ascii="Palatino Linotype" w:hAnsi="Palatino Linotype"/>
              </w:rPr>
            </w:pPr>
            <w:r w:rsidRPr="004E7910">
              <w:rPr>
                <w:rFonts w:ascii="Palatino Linotype" w:hAnsi="Palatino Linotype"/>
              </w:rPr>
              <w:t xml:space="preserve">Pervivencia de elementos lingüísticos latinos en las lenguas modernas: términos patrimoniales, cultismos y neologismos. Identificación de lexemas, sufijos y prefijos latinos usados en la propia lengua. Análisis de los procesos de evolución desde el </w:t>
            </w:r>
            <w:r w:rsidRPr="004E7910">
              <w:rPr>
                <w:rFonts w:ascii="Palatino Linotype" w:hAnsi="Palatino Linotype"/>
              </w:rPr>
              <w:lastRenderedPageBreak/>
              <w:t>latín a las lenguas romances.</w:t>
            </w:r>
          </w:p>
          <w:p w:rsidR="00C4737B" w:rsidRPr="004E7910" w:rsidRDefault="00C4737B" w:rsidP="00E74265">
            <w:pPr>
              <w:autoSpaceDE w:val="0"/>
              <w:autoSpaceDN w:val="0"/>
              <w:adjustRightInd w:val="0"/>
              <w:jc w:val="both"/>
              <w:rPr>
                <w:rFonts w:ascii="Palatino Linotype" w:hAnsi="Palatino Linotype"/>
              </w:rPr>
            </w:pPr>
          </w:p>
        </w:tc>
        <w:tc>
          <w:tcPr>
            <w:tcW w:w="3824" w:type="dxa"/>
          </w:tcPr>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Pr="004E7910" w:rsidRDefault="00C4737B" w:rsidP="00E74265">
            <w:pPr>
              <w:jc w:val="both"/>
              <w:rPr>
                <w:rFonts w:ascii="Palatino Linotype" w:hAnsi="Palatino Linotype"/>
              </w:rPr>
            </w:pPr>
            <w:r w:rsidRPr="004E7910">
              <w:rPr>
                <w:rFonts w:ascii="Palatino Linotype" w:hAnsi="Palatino Linotype"/>
                <w:b/>
              </w:rPr>
              <w:t>1</w:t>
            </w:r>
            <w:r w:rsidRPr="004E7910">
              <w:rPr>
                <w:rFonts w:ascii="Palatino Linotype" w:hAnsi="Palatino Linotype"/>
              </w:rPr>
              <w:t xml:space="preserve">. </w:t>
            </w:r>
            <w:r w:rsidRPr="003670D1">
              <w:rPr>
                <w:rFonts w:ascii="Palatino Linotype" w:hAnsi="Palatino Linotype"/>
              </w:rPr>
              <w:t>Conocer y distinguir términos patrimoniales y cultismos.</w:t>
            </w:r>
            <w:r w:rsidRPr="004E7910">
              <w:rPr>
                <w:rFonts w:ascii="Palatino Linotype" w:hAnsi="Palatino Linotype"/>
              </w:rPr>
              <w:t xml:space="preserve"> CCL, CEC.</w:t>
            </w:r>
          </w:p>
          <w:p w:rsidR="00C4737B" w:rsidRPr="004E7910" w:rsidRDefault="00C4737B" w:rsidP="00E74265">
            <w:pPr>
              <w:jc w:val="both"/>
              <w:rPr>
                <w:rFonts w:ascii="Palatino Linotype" w:hAnsi="Palatino Linotype"/>
                <w:b/>
              </w:rPr>
            </w:pPr>
          </w:p>
          <w:p w:rsidR="00C4737B" w:rsidRPr="004E7910" w:rsidRDefault="00C4737B" w:rsidP="00E74265">
            <w:pPr>
              <w:jc w:val="both"/>
              <w:rPr>
                <w:rFonts w:ascii="Palatino Linotype" w:hAnsi="Palatino Linotype"/>
                <w:b/>
              </w:rPr>
            </w:pPr>
          </w:p>
          <w:p w:rsidR="00C4737B" w:rsidRPr="004E7910" w:rsidRDefault="00C4737B" w:rsidP="00E74265">
            <w:pPr>
              <w:jc w:val="both"/>
              <w:rPr>
                <w:rFonts w:ascii="Palatino Linotype" w:hAnsi="Palatino Linotype"/>
                <w:b/>
              </w:rPr>
            </w:pPr>
          </w:p>
          <w:p w:rsidR="00C4737B" w:rsidRPr="004E7910" w:rsidRDefault="00C4737B" w:rsidP="00E74265">
            <w:pPr>
              <w:jc w:val="both"/>
              <w:rPr>
                <w:rFonts w:ascii="Palatino Linotype" w:hAnsi="Palatino Linotype"/>
                <w:b/>
              </w:rPr>
            </w:pPr>
          </w:p>
          <w:p w:rsidR="00C4737B" w:rsidRPr="004E7910"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Pr="004E7910" w:rsidRDefault="00C4737B" w:rsidP="00E74265">
            <w:pPr>
              <w:jc w:val="both"/>
              <w:rPr>
                <w:rFonts w:ascii="Palatino Linotype" w:hAnsi="Palatino Linotype"/>
                <w:b/>
              </w:rPr>
            </w:pPr>
          </w:p>
          <w:p w:rsidR="00C4737B" w:rsidRDefault="00C4737B" w:rsidP="00E74265">
            <w:pPr>
              <w:jc w:val="both"/>
              <w:rPr>
                <w:rFonts w:ascii="Palatino Linotype" w:hAnsi="Palatino Linotype"/>
              </w:rPr>
            </w:pPr>
            <w:r w:rsidRPr="004E7910">
              <w:rPr>
                <w:rFonts w:ascii="Palatino Linotype" w:hAnsi="Palatino Linotype"/>
                <w:b/>
              </w:rPr>
              <w:lastRenderedPageBreak/>
              <w:t>2</w:t>
            </w:r>
            <w:r w:rsidRPr="004E7910">
              <w:rPr>
                <w:rFonts w:ascii="Palatino Linotype" w:hAnsi="Palatino Linotype"/>
              </w:rPr>
              <w:t xml:space="preserve">. </w:t>
            </w:r>
            <w:r w:rsidRPr="003670D1">
              <w:rPr>
                <w:rFonts w:ascii="Palatino Linotype" w:hAnsi="Palatino Linotype"/>
              </w:rPr>
              <w:t>Reconocer la presencia de latinismos en el lenguaje científico y en el habla culta, y deducir su significado a partir de los correspondientes términos latinos</w:t>
            </w:r>
            <w:r w:rsidRPr="004E7910">
              <w:rPr>
                <w:rFonts w:ascii="Palatino Linotype" w:hAnsi="Palatino Linotype"/>
              </w:rPr>
              <w:t>. CCL, CEC, CAA.</w:t>
            </w:r>
          </w:p>
          <w:p w:rsidR="00C4737B" w:rsidRPr="004E7910" w:rsidRDefault="00C4737B" w:rsidP="00E74265">
            <w:pPr>
              <w:jc w:val="both"/>
              <w:rPr>
                <w:rFonts w:ascii="Palatino Linotype" w:hAnsi="Palatino Linotype"/>
              </w:rPr>
            </w:pPr>
          </w:p>
          <w:p w:rsidR="00C4737B" w:rsidRPr="004E7910" w:rsidRDefault="00C4737B" w:rsidP="00E74265">
            <w:pPr>
              <w:jc w:val="both"/>
              <w:rPr>
                <w:rFonts w:ascii="Palatino Linotype" w:hAnsi="Palatino Linotype"/>
                <w:b/>
              </w:rPr>
            </w:pPr>
          </w:p>
          <w:p w:rsidR="00C4737B" w:rsidRPr="004E7910" w:rsidRDefault="00C4737B" w:rsidP="00E74265">
            <w:pPr>
              <w:jc w:val="both"/>
              <w:rPr>
                <w:rFonts w:ascii="Palatino Linotype" w:hAnsi="Palatino Linotype"/>
              </w:rPr>
            </w:pPr>
            <w:r w:rsidRPr="004E7910">
              <w:rPr>
                <w:rFonts w:ascii="Palatino Linotype" w:hAnsi="Palatino Linotype"/>
                <w:b/>
              </w:rPr>
              <w:t>3</w:t>
            </w:r>
            <w:r w:rsidRPr="004E7910">
              <w:rPr>
                <w:rFonts w:ascii="Palatino Linotype" w:hAnsi="Palatino Linotype"/>
              </w:rPr>
              <w:t xml:space="preserve">. </w:t>
            </w:r>
            <w:r w:rsidRPr="003670D1">
              <w:rPr>
                <w:rFonts w:ascii="Palatino Linotype" w:hAnsi="Palatino Linotype"/>
              </w:rPr>
              <w:t>Conocer las reglas de evolución fonética del latín y aplicarlas para realizar la evolución de las palabras latinas</w:t>
            </w:r>
            <w:r w:rsidRPr="004E7910">
              <w:rPr>
                <w:rFonts w:ascii="Palatino Linotype" w:hAnsi="Palatino Linotype"/>
              </w:rPr>
              <w:t>. CCL, CAA.</w:t>
            </w:r>
          </w:p>
          <w:p w:rsidR="00C4737B" w:rsidRPr="004E7910" w:rsidRDefault="00C4737B" w:rsidP="00E74265">
            <w:pPr>
              <w:jc w:val="both"/>
              <w:rPr>
                <w:rFonts w:ascii="Palatino Linotype" w:hAnsi="Palatino Linotype"/>
              </w:rPr>
            </w:pPr>
          </w:p>
        </w:tc>
        <w:tc>
          <w:tcPr>
            <w:tcW w:w="3547" w:type="dxa"/>
          </w:tcPr>
          <w:p w:rsidR="00C4737B" w:rsidRDefault="00C4737B" w:rsidP="00E74265">
            <w:pPr>
              <w:autoSpaceDE w:val="0"/>
              <w:autoSpaceDN w:val="0"/>
              <w:adjustRightInd w:val="0"/>
              <w:rPr>
                <w:rFonts w:ascii="Palatino Linotype" w:hAnsi="Palatino Linotype" w:cs="ArialMT"/>
              </w:rPr>
            </w:pPr>
          </w:p>
          <w:p w:rsidR="00C4737B" w:rsidRDefault="00C4737B" w:rsidP="00E74265">
            <w:pPr>
              <w:autoSpaceDE w:val="0"/>
              <w:autoSpaceDN w:val="0"/>
              <w:adjustRightInd w:val="0"/>
              <w:rPr>
                <w:rFonts w:ascii="Palatino Linotype" w:hAnsi="Palatino Linotype" w:cs="ArialMT"/>
              </w:rPr>
            </w:pPr>
          </w:p>
          <w:p w:rsidR="00C4737B" w:rsidRDefault="00C4737B" w:rsidP="00E74265">
            <w:pPr>
              <w:autoSpaceDE w:val="0"/>
              <w:autoSpaceDN w:val="0"/>
              <w:adjustRightInd w:val="0"/>
              <w:rPr>
                <w:rFonts w:ascii="Palatino Linotype" w:hAnsi="Palatino Linotype" w:cs="ArialMT"/>
              </w:rPr>
            </w:pPr>
          </w:p>
          <w:p w:rsidR="00C4737B" w:rsidRPr="00596197" w:rsidRDefault="00C4737B" w:rsidP="00E74265">
            <w:pPr>
              <w:autoSpaceDE w:val="0"/>
              <w:autoSpaceDN w:val="0"/>
              <w:adjustRightInd w:val="0"/>
              <w:jc w:val="both"/>
              <w:rPr>
                <w:rFonts w:ascii="Palatino Linotype" w:hAnsi="Palatino Linotype" w:cs="ArialMT"/>
              </w:rPr>
            </w:pPr>
            <w:r w:rsidRPr="00596197">
              <w:rPr>
                <w:rFonts w:ascii="Palatino Linotype" w:hAnsi="Palatino Linotype" w:cs="ArialMT"/>
              </w:rPr>
              <w:t>1.1. Reconoce y distingue a partir del étimo latino términos patrimoniales y cultismos explicando las diferentes evoluciones que se producen en uno y otro caso.</w:t>
            </w:r>
          </w:p>
          <w:p w:rsidR="00C4737B" w:rsidRDefault="00C4737B" w:rsidP="00E74265">
            <w:pPr>
              <w:autoSpaceDE w:val="0"/>
              <w:autoSpaceDN w:val="0"/>
              <w:adjustRightInd w:val="0"/>
              <w:jc w:val="both"/>
              <w:rPr>
                <w:rFonts w:ascii="Palatino Linotype" w:hAnsi="Palatino Linotype" w:cs="ArialMT"/>
              </w:rPr>
            </w:pPr>
            <w:r w:rsidRPr="00596197">
              <w:rPr>
                <w:rFonts w:ascii="Palatino Linotype" w:hAnsi="Palatino Linotype" w:cs="ArialMT"/>
              </w:rPr>
              <w:t>1.2. Deduce y explica el significado de las palabras de las lenguas de España a partir de los étimos latinos de los que proceden.</w:t>
            </w:r>
          </w:p>
          <w:p w:rsidR="00C4737B" w:rsidRPr="00596197" w:rsidRDefault="00C4737B" w:rsidP="00E74265">
            <w:pPr>
              <w:autoSpaceDE w:val="0"/>
              <w:autoSpaceDN w:val="0"/>
              <w:adjustRightInd w:val="0"/>
              <w:rPr>
                <w:rFonts w:ascii="Palatino Linotype" w:hAnsi="Palatino Linotype"/>
                <w:smallCaps/>
              </w:rPr>
            </w:pPr>
          </w:p>
          <w:p w:rsidR="00C4737B" w:rsidRPr="00D51D40" w:rsidRDefault="00C4737B" w:rsidP="00E74265">
            <w:pPr>
              <w:autoSpaceDE w:val="0"/>
              <w:autoSpaceDN w:val="0"/>
              <w:adjustRightInd w:val="0"/>
              <w:jc w:val="both"/>
              <w:rPr>
                <w:rFonts w:ascii="Palatino Linotype" w:hAnsi="Palatino Linotype"/>
                <w:sz w:val="28"/>
                <w:szCs w:val="28"/>
              </w:rPr>
            </w:pPr>
            <w:r w:rsidRPr="00D51D40">
              <w:rPr>
                <w:rFonts w:ascii="Palatino Linotype" w:hAnsi="Palatino Linotype" w:cs="ArialMT"/>
              </w:rPr>
              <w:lastRenderedPageBreak/>
              <w:t>2.1. Reconoce y explica el significado de los helenismos y latinismos más frecuentes utilizados en el léxico de las lenguas habladas en España, explicando su significado a partir del término de origen.</w:t>
            </w:r>
          </w:p>
          <w:p w:rsidR="00C4737B" w:rsidRDefault="00C4737B" w:rsidP="00E74265">
            <w:pPr>
              <w:autoSpaceDE w:val="0"/>
              <w:autoSpaceDN w:val="0"/>
              <w:adjustRightInd w:val="0"/>
              <w:jc w:val="both"/>
              <w:rPr>
                <w:rFonts w:ascii="Palatino Linotype" w:hAnsi="Palatino Linotype"/>
              </w:rPr>
            </w:pPr>
          </w:p>
          <w:p w:rsidR="00C4737B" w:rsidRPr="00E86D28" w:rsidRDefault="00C4737B" w:rsidP="00E74265">
            <w:pPr>
              <w:autoSpaceDE w:val="0"/>
              <w:autoSpaceDN w:val="0"/>
              <w:adjustRightInd w:val="0"/>
              <w:jc w:val="both"/>
              <w:rPr>
                <w:rFonts w:ascii="Palatino Linotype" w:hAnsi="Palatino Linotype" w:cs="ArialMT"/>
              </w:rPr>
            </w:pPr>
            <w:r w:rsidRPr="00E86D28">
              <w:rPr>
                <w:rFonts w:ascii="Palatino Linotype" w:hAnsi="Palatino Linotype" w:cs="ArialMT"/>
              </w:rPr>
              <w:t>3.1. Explica el proceso de evolución de términos latinos a las lenguas romances, señalando cambios fonéticos comunes a distintas lenguas de una misma familia e ilustrándolo con ejemplos.</w:t>
            </w:r>
          </w:p>
          <w:p w:rsidR="00C4737B" w:rsidRDefault="00C4737B" w:rsidP="00E74265">
            <w:pPr>
              <w:autoSpaceDE w:val="0"/>
              <w:autoSpaceDN w:val="0"/>
              <w:adjustRightInd w:val="0"/>
              <w:jc w:val="both"/>
              <w:rPr>
                <w:rFonts w:ascii="Palatino Linotype" w:hAnsi="Palatino Linotype"/>
              </w:rPr>
            </w:pPr>
            <w:r w:rsidRPr="00E86D28">
              <w:rPr>
                <w:rFonts w:ascii="Palatino Linotype" w:hAnsi="Palatino Linotype" w:cs="ArialMT"/>
              </w:rPr>
              <w:t>3.2. Realiza evoluciones de términos latinos al castellano aplicando y explicando las reglas fonéticas de evolución.</w:t>
            </w:r>
          </w:p>
        </w:tc>
      </w:tr>
      <w:tr w:rsidR="00C4737B" w:rsidTr="00E74265">
        <w:tc>
          <w:tcPr>
            <w:tcW w:w="2552" w:type="dxa"/>
          </w:tcPr>
          <w:p w:rsidR="00C4737B" w:rsidRPr="00525D3B" w:rsidRDefault="00C4737B" w:rsidP="00E74265">
            <w:pPr>
              <w:jc w:val="center"/>
              <w:rPr>
                <w:rFonts w:ascii="Palatino Linotype" w:hAnsi="Palatino Linotype"/>
                <w:b/>
              </w:rPr>
            </w:pPr>
            <w:r w:rsidRPr="00525D3B">
              <w:rPr>
                <w:rFonts w:ascii="Palatino Linotype" w:hAnsi="Palatino Linotype"/>
                <w:b/>
              </w:rPr>
              <w:lastRenderedPageBreak/>
              <w:t>Bloque 2. Morfología.</w:t>
            </w: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rPr>
            </w:pPr>
            <w:r w:rsidRPr="00525D3B">
              <w:rPr>
                <w:rFonts w:ascii="Palatino Linotype" w:hAnsi="Palatino Linotype"/>
              </w:rPr>
              <w:t xml:space="preserve">Nominal: formas menos usuales e irregulares. </w:t>
            </w: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Pr="00525D3B" w:rsidRDefault="00C4737B" w:rsidP="00E74265">
            <w:pPr>
              <w:jc w:val="both"/>
              <w:rPr>
                <w:rFonts w:ascii="Palatino Linotype" w:hAnsi="Palatino Linotype"/>
                <w:b/>
              </w:rPr>
            </w:pPr>
            <w:r w:rsidRPr="00525D3B">
              <w:rPr>
                <w:rFonts w:ascii="Palatino Linotype" w:hAnsi="Palatino Linotype"/>
              </w:rPr>
              <w:t>Verbal:</w:t>
            </w:r>
            <w:r>
              <w:rPr>
                <w:rFonts w:ascii="Palatino Linotype" w:hAnsi="Palatino Linotype"/>
              </w:rPr>
              <w:t xml:space="preserve"> </w:t>
            </w:r>
            <w:r w:rsidRPr="00525D3B">
              <w:rPr>
                <w:rFonts w:ascii="Palatino Linotype" w:hAnsi="Palatino Linotype"/>
              </w:rPr>
              <w:t>verbos irregulares y defectivos.</w:t>
            </w:r>
            <w:r>
              <w:rPr>
                <w:rFonts w:ascii="Palatino Linotype" w:hAnsi="Palatino Linotype"/>
              </w:rPr>
              <w:t xml:space="preserve"> </w:t>
            </w:r>
            <w:r w:rsidRPr="00525D3B">
              <w:rPr>
                <w:rFonts w:ascii="Palatino Linotype" w:hAnsi="Palatino Linotype"/>
              </w:rPr>
              <w:t xml:space="preserve">Formas nominales del verbo: supino, gerundio </w:t>
            </w:r>
            <w:r w:rsidRPr="00525D3B">
              <w:rPr>
                <w:rFonts w:ascii="Palatino Linotype" w:hAnsi="Palatino Linotype"/>
              </w:rPr>
              <w:lastRenderedPageBreak/>
              <w:t>y gerundivo.</w:t>
            </w:r>
            <w:r>
              <w:rPr>
                <w:rFonts w:ascii="Palatino Linotype" w:hAnsi="Palatino Linotype"/>
              </w:rPr>
              <w:t xml:space="preserve"> </w:t>
            </w:r>
            <w:r w:rsidRPr="00525D3B">
              <w:rPr>
                <w:rFonts w:ascii="Palatino Linotype" w:hAnsi="Palatino Linotype"/>
              </w:rPr>
              <w:t>La conjugación perifrástica.</w:t>
            </w:r>
          </w:p>
        </w:tc>
        <w:tc>
          <w:tcPr>
            <w:tcW w:w="3824" w:type="dxa"/>
          </w:tcPr>
          <w:p w:rsidR="00C4737B" w:rsidRPr="00525D3B" w:rsidRDefault="00C4737B" w:rsidP="00E74265">
            <w:pPr>
              <w:jc w:val="both"/>
              <w:rPr>
                <w:rFonts w:ascii="Palatino Linotype" w:hAnsi="Palatino Linotype"/>
              </w:rPr>
            </w:pPr>
            <w:r w:rsidRPr="00525D3B">
              <w:rPr>
                <w:rFonts w:ascii="Palatino Linotype" w:hAnsi="Palatino Linotype"/>
                <w:b/>
              </w:rPr>
              <w:lastRenderedPageBreak/>
              <w:t>1</w:t>
            </w:r>
            <w:r w:rsidRPr="00525D3B">
              <w:rPr>
                <w:rFonts w:ascii="Palatino Linotype" w:hAnsi="Palatino Linotype"/>
              </w:rPr>
              <w:t xml:space="preserve">. </w:t>
            </w:r>
            <w:r w:rsidRPr="003670D1">
              <w:rPr>
                <w:rFonts w:ascii="Palatino Linotype" w:hAnsi="Palatino Linotype"/>
              </w:rPr>
              <w:t>Conocer las categorías gramaticales</w:t>
            </w:r>
            <w:r w:rsidRPr="00525D3B">
              <w:rPr>
                <w:rFonts w:ascii="Palatino Linotype" w:hAnsi="Palatino Linotype"/>
              </w:rPr>
              <w:t>. CCL.</w:t>
            </w:r>
          </w:p>
          <w:p w:rsidR="00C4737B" w:rsidRPr="00525D3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Pr="00525D3B" w:rsidRDefault="00C4737B" w:rsidP="00E74265">
            <w:pPr>
              <w:jc w:val="both"/>
              <w:rPr>
                <w:rFonts w:ascii="Palatino Linotype" w:hAnsi="Palatino Linotype"/>
                <w:b/>
              </w:rPr>
            </w:pPr>
          </w:p>
          <w:p w:rsidR="00C4737B" w:rsidRPr="00525D3B" w:rsidRDefault="00C4737B" w:rsidP="00E74265">
            <w:pPr>
              <w:jc w:val="both"/>
              <w:rPr>
                <w:rFonts w:ascii="Palatino Linotype" w:hAnsi="Palatino Linotype"/>
              </w:rPr>
            </w:pPr>
            <w:r w:rsidRPr="00525D3B">
              <w:rPr>
                <w:rFonts w:ascii="Palatino Linotype" w:hAnsi="Palatino Linotype"/>
                <w:b/>
              </w:rPr>
              <w:t>2</w:t>
            </w:r>
            <w:r w:rsidRPr="00525D3B">
              <w:rPr>
                <w:rFonts w:ascii="Palatino Linotype" w:hAnsi="Palatino Linotype"/>
              </w:rPr>
              <w:t xml:space="preserve">. </w:t>
            </w:r>
            <w:r w:rsidRPr="003670D1">
              <w:rPr>
                <w:rFonts w:ascii="Palatino Linotype" w:hAnsi="Palatino Linotype"/>
              </w:rPr>
              <w:t>Conocer, identificar y distinguir los formantes de las palabras</w:t>
            </w:r>
            <w:r w:rsidRPr="00525D3B">
              <w:rPr>
                <w:rFonts w:ascii="Palatino Linotype" w:hAnsi="Palatino Linotype"/>
              </w:rPr>
              <w:t>. CCL.</w:t>
            </w:r>
          </w:p>
          <w:p w:rsidR="00C4737B" w:rsidRPr="00525D3B" w:rsidRDefault="00C4737B" w:rsidP="00E74265">
            <w:pPr>
              <w:jc w:val="both"/>
              <w:rPr>
                <w:rFonts w:ascii="Palatino Linotype" w:hAnsi="Palatino Linotype"/>
                <w:b/>
              </w:rPr>
            </w:pPr>
          </w:p>
          <w:p w:rsidR="00C4737B" w:rsidRPr="00525D3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Pr="00525D3B" w:rsidRDefault="00C4737B" w:rsidP="00E74265">
            <w:pPr>
              <w:jc w:val="both"/>
              <w:rPr>
                <w:rFonts w:ascii="Palatino Linotype" w:hAnsi="Palatino Linotype"/>
                <w:b/>
              </w:rPr>
            </w:pPr>
          </w:p>
          <w:p w:rsidR="00C4737B" w:rsidRPr="00525D3B" w:rsidRDefault="00C4737B" w:rsidP="00E74265">
            <w:pPr>
              <w:jc w:val="both"/>
              <w:rPr>
                <w:rFonts w:ascii="Palatino Linotype" w:hAnsi="Palatino Linotype"/>
              </w:rPr>
            </w:pPr>
            <w:r w:rsidRPr="00525D3B">
              <w:rPr>
                <w:rFonts w:ascii="Palatino Linotype" w:hAnsi="Palatino Linotype"/>
                <w:b/>
              </w:rPr>
              <w:t>3</w:t>
            </w:r>
            <w:r w:rsidRPr="00525D3B">
              <w:rPr>
                <w:rFonts w:ascii="Palatino Linotype" w:hAnsi="Palatino Linotype"/>
              </w:rPr>
              <w:t xml:space="preserve">. </w:t>
            </w:r>
            <w:r w:rsidRPr="003670D1">
              <w:rPr>
                <w:rFonts w:ascii="Palatino Linotype" w:hAnsi="Palatino Linotype"/>
              </w:rPr>
              <w:t>Realizar el análisis morfológico de las palabras de un texto clásico y enunciarlas</w:t>
            </w:r>
            <w:r w:rsidRPr="00525D3B">
              <w:rPr>
                <w:rFonts w:ascii="Palatino Linotype" w:hAnsi="Palatino Linotype"/>
              </w:rPr>
              <w:t>. CCL.</w:t>
            </w:r>
          </w:p>
          <w:p w:rsidR="00C4737B" w:rsidRDefault="00C4737B" w:rsidP="00E74265">
            <w:pPr>
              <w:autoSpaceDE w:val="0"/>
              <w:autoSpaceDN w:val="0"/>
              <w:adjustRightInd w:val="0"/>
              <w:jc w:val="both"/>
              <w:rPr>
                <w:rFonts w:ascii="Palatino Linotype" w:hAnsi="Palatino Linotype" w:cs="ArialMT"/>
              </w:rPr>
            </w:pPr>
            <w:r w:rsidRPr="00525D3B">
              <w:rPr>
                <w:rFonts w:ascii="Palatino Linotype" w:hAnsi="Palatino Linotype" w:cs="ArialMT"/>
              </w:rPr>
              <w:t>.</w:t>
            </w:r>
          </w:p>
          <w:p w:rsidR="00C4737B" w:rsidRDefault="00C4737B" w:rsidP="00E74265">
            <w:pPr>
              <w:autoSpaceDE w:val="0"/>
              <w:autoSpaceDN w:val="0"/>
              <w:adjustRightInd w:val="0"/>
              <w:jc w:val="both"/>
              <w:rPr>
                <w:rFonts w:ascii="Palatino Linotype" w:hAnsi="Palatino Linotype" w:cs="ArialMT"/>
              </w:rPr>
            </w:pPr>
          </w:p>
          <w:p w:rsidR="00C4737B" w:rsidRPr="00525D3B" w:rsidRDefault="00C4737B" w:rsidP="00E74265">
            <w:pPr>
              <w:autoSpaceDE w:val="0"/>
              <w:autoSpaceDN w:val="0"/>
              <w:adjustRightInd w:val="0"/>
              <w:jc w:val="both"/>
              <w:rPr>
                <w:rFonts w:ascii="Palatino Linotype" w:hAnsi="Palatino Linotype"/>
              </w:rPr>
            </w:pPr>
          </w:p>
          <w:p w:rsidR="00C4737B" w:rsidRPr="00525D3B" w:rsidRDefault="00C4737B" w:rsidP="00E74265">
            <w:pPr>
              <w:jc w:val="both"/>
              <w:rPr>
                <w:rFonts w:ascii="Palatino Linotype" w:hAnsi="Palatino Linotype"/>
              </w:rPr>
            </w:pPr>
            <w:r w:rsidRPr="00525D3B">
              <w:rPr>
                <w:rFonts w:ascii="Palatino Linotype" w:hAnsi="Palatino Linotype"/>
                <w:b/>
              </w:rPr>
              <w:t>4</w:t>
            </w:r>
            <w:r w:rsidRPr="00525D3B">
              <w:rPr>
                <w:rFonts w:ascii="Palatino Linotype" w:hAnsi="Palatino Linotype"/>
              </w:rPr>
              <w:t xml:space="preserve">. </w:t>
            </w:r>
            <w:r w:rsidRPr="003670D1">
              <w:rPr>
                <w:rFonts w:ascii="Palatino Linotype" w:hAnsi="Palatino Linotype"/>
              </w:rPr>
              <w:t>Identificar todas las formas nominales y pronominales</w:t>
            </w:r>
            <w:r w:rsidRPr="00525D3B">
              <w:rPr>
                <w:rFonts w:ascii="Palatino Linotype" w:hAnsi="Palatino Linotype"/>
              </w:rPr>
              <w:t>. CCL.</w:t>
            </w: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Pr="00525D3B" w:rsidRDefault="00C4737B" w:rsidP="00E74265">
            <w:pPr>
              <w:jc w:val="both"/>
              <w:rPr>
                <w:rFonts w:ascii="Palatino Linotype" w:hAnsi="Palatino Linotype"/>
                <w:b/>
              </w:rPr>
            </w:pPr>
          </w:p>
          <w:p w:rsidR="00C4737B" w:rsidRPr="00525D3B" w:rsidRDefault="00C4737B" w:rsidP="00E74265">
            <w:pPr>
              <w:jc w:val="both"/>
              <w:rPr>
                <w:rFonts w:ascii="Palatino Linotype" w:hAnsi="Palatino Linotype"/>
              </w:rPr>
            </w:pPr>
            <w:r w:rsidRPr="00525D3B">
              <w:rPr>
                <w:rFonts w:ascii="Palatino Linotype" w:hAnsi="Palatino Linotype"/>
                <w:b/>
              </w:rPr>
              <w:t>5</w:t>
            </w:r>
            <w:r w:rsidRPr="00525D3B">
              <w:rPr>
                <w:rFonts w:ascii="Palatino Linotype" w:hAnsi="Palatino Linotype"/>
              </w:rPr>
              <w:t xml:space="preserve">. </w:t>
            </w:r>
            <w:r w:rsidRPr="003670D1">
              <w:rPr>
                <w:rFonts w:ascii="Palatino Linotype" w:hAnsi="Palatino Linotype"/>
              </w:rPr>
              <w:t>Identificar, conjugar, traducir y efectuar la retroversión de todas las formas verbales</w:t>
            </w:r>
            <w:r w:rsidRPr="00525D3B">
              <w:rPr>
                <w:rFonts w:ascii="Palatino Linotype" w:hAnsi="Palatino Linotype"/>
              </w:rPr>
              <w:t>. CCL, CAA.</w:t>
            </w:r>
          </w:p>
          <w:p w:rsidR="00C4737B" w:rsidRPr="00525D3B" w:rsidRDefault="00C4737B" w:rsidP="00E74265">
            <w:pPr>
              <w:autoSpaceDE w:val="0"/>
              <w:autoSpaceDN w:val="0"/>
              <w:adjustRightInd w:val="0"/>
              <w:jc w:val="both"/>
              <w:rPr>
                <w:rFonts w:ascii="Palatino Linotype" w:hAnsi="Palatino Linotype"/>
                <w:b/>
              </w:rPr>
            </w:pPr>
          </w:p>
        </w:tc>
        <w:tc>
          <w:tcPr>
            <w:tcW w:w="3547" w:type="dxa"/>
          </w:tcPr>
          <w:p w:rsidR="00C4737B" w:rsidRPr="00446370" w:rsidRDefault="00C4737B" w:rsidP="00E74265">
            <w:pPr>
              <w:autoSpaceDE w:val="0"/>
              <w:autoSpaceDN w:val="0"/>
              <w:adjustRightInd w:val="0"/>
              <w:jc w:val="both"/>
              <w:rPr>
                <w:rFonts w:ascii="Palatino Linotype" w:hAnsi="Palatino Linotype"/>
                <w:sz w:val="28"/>
                <w:szCs w:val="28"/>
              </w:rPr>
            </w:pPr>
            <w:r w:rsidRPr="00446370">
              <w:rPr>
                <w:rFonts w:ascii="Palatino Linotype" w:hAnsi="Palatino Linotype" w:cs="ArialMT"/>
              </w:rPr>
              <w:t>1.1. Nombra y describe las categorías gramaticales, señalando los rasgos que las distinguen.</w:t>
            </w:r>
          </w:p>
          <w:p w:rsidR="00C4737B" w:rsidRDefault="00C4737B" w:rsidP="00E74265">
            <w:pPr>
              <w:autoSpaceDE w:val="0"/>
              <w:autoSpaceDN w:val="0"/>
              <w:adjustRightInd w:val="0"/>
              <w:rPr>
                <w:rFonts w:ascii="Palatino Linotype" w:hAnsi="Palatino Linotype" w:cs="ArialMT"/>
              </w:rPr>
            </w:pPr>
          </w:p>
          <w:p w:rsidR="00C4737B" w:rsidRPr="00556C6A" w:rsidRDefault="00C4737B" w:rsidP="00E74265">
            <w:pPr>
              <w:autoSpaceDE w:val="0"/>
              <w:autoSpaceDN w:val="0"/>
              <w:adjustRightInd w:val="0"/>
              <w:jc w:val="both"/>
              <w:rPr>
                <w:rFonts w:ascii="Palatino Linotype" w:hAnsi="Palatino Linotype"/>
                <w:sz w:val="28"/>
                <w:szCs w:val="28"/>
              </w:rPr>
            </w:pPr>
            <w:r w:rsidRPr="00556C6A">
              <w:rPr>
                <w:rFonts w:ascii="Palatino Linotype" w:hAnsi="Palatino Linotype" w:cs="ArialMT"/>
              </w:rPr>
              <w:t>2.1. Identifica y distingue en palabras propuestas sus formantes, señalando y diferenciando lexemas y afijos y buscando ejemplos de otros términos en los que estén presentes.</w:t>
            </w:r>
          </w:p>
          <w:p w:rsidR="00C4737B" w:rsidRDefault="00C4737B" w:rsidP="00E74265">
            <w:pPr>
              <w:autoSpaceDE w:val="0"/>
              <w:autoSpaceDN w:val="0"/>
              <w:adjustRightInd w:val="0"/>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r w:rsidRPr="00620B7E">
              <w:rPr>
                <w:rFonts w:ascii="Palatino Linotype" w:hAnsi="Palatino Linotype" w:cs="ArialMT"/>
              </w:rPr>
              <w:t>3.1. Analiza morfológicamente palabras presentes en un texto clásico identificando correctamente sus formantes y señalando su enunciado</w:t>
            </w:r>
          </w:p>
          <w:p w:rsidR="00C4737B" w:rsidRDefault="00C4737B" w:rsidP="00E74265">
            <w:pPr>
              <w:autoSpaceDE w:val="0"/>
              <w:autoSpaceDN w:val="0"/>
              <w:adjustRightInd w:val="0"/>
              <w:rPr>
                <w:rFonts w:ascii="Palatino Linotype" w:hAnsi="Palatino Linotype" w:cs="ArialMT"/>
              </w:rPr>
            </w:pPr>
          </w:p>
          <w:p w:rsidR="00C4737B" w:rsidRPr="00620B7E" w:rsidRDefault="00C4737B" w:rsidP="00E74265">
            <w:pPr>
              <w:autoSpaceDE w:val="0"/>
              <w:autoSpaceDN w:val="0"/>
              <w:adjustRightInd w:val="0"/>
              <w:jc w:val="both"/>
              <w:rPr>
                <w:rFonts w:ascii="Palatino Linotype" w:hAnsi="Palatino Linotype"/>
                <w:sz w:val="28"/>
                <w:szCs w:val="28"/>
              </w:rPr>
            </w:pPr>
            <w:r w:rsidRPr="00620B7E">
              <w:rPr>
                <w:rFonts w:ascii="Palatino Linotype" w:hAnsi="Palatino Linotype" w:cs="ArialMT"/>
              </w:rPr>
              <w:t>4.1. Identifica con seguridad y ayudándose del diccionario todo tipo de formas verbales, conjugándolas y señalando su equivalente en castellano.</w:t>
            </w:r>
          </w:p>
          <w:p w:rsidR="00C4737B" w:rsidRPr="00B0404A" w:rsidRDefault="00C4737B" w:rsidP="00E74265">
            <w:pPr>
              <w:autoSpaceDE w:val="0"/>
              <w:autoSpaceDN w:val="0"/>
              <w:adjustRightInd w:val="0"/>
              <w:jc w:val="both"/>
              <w:rPr>
                <w:rFonts w:ascii="Palatino Linotype" w:hAnsi="Palatino Linotype"/>
                <w:sz w:val="28"/>
                <w:szCs w:val="28"/>
              </w:rPr>
            </w:pPr>
            <w:r w:rsidRPr="00B0404A">
              <w:rPr>
                <w:rFonts w:ascii="Palatino Linotype" w:hAnsi="Palatino Linotype" w:cs="ArialMT"/>
              </w:rPr>
              <w:t>5.1. Aplica sus conocimientos de la morfología verbal y nominal latina para realizar traducciones y retroversiones.</w:t>
            </w:r>
          </w:p>
          <w:p w:rsidR="00C4737B" w:rsidRDefault="00C4737B" w:rsidP="00E74265">
            <w:pPr>
              <w:autoSpaceDE w:val="0"/>
              <w:autoSpaceDN w:val="0"/>
              <w:adjustRightInd w:val="0"/>
              <w:rPr>
                <w:rFonts w:ascii="Palatino Linotype" w:hAnsi="Palatino Linotype" w:cs="ArialMT"/>
              </w:rPr>
            </w:pPr>
          </w:p>
        </w:tc>
      </w:tr>
      <w:tr w:rsidR="00C4737B" w:rsidRPr="00230C52" w:rsidTr="00E74265">
        <w:tc>
          <w:tcPr>
            <w:tcW w:w="2552" w:type="dxa"/>
          </w:tcPr>
          <w:p w:rsidR="00C4737B" w:rsidRPr="00230C52" w:rsidRDefault="00C4737B" w:rsidP="00E74265">
            <w:pPr>
              <w:jc w:val="center"/>
              <w:rPr>
                <w:rFonts w:ascii="Palatino Linotype" w:hAnsi="Palatino Linotype"/>
                <w:b/>
              </w:rPr>
            </w:pPr>
            <w:r w:rsidRPr="00230C52">
              <w:rPr>
                <w:rFonts w:ascii="Palatino Linotype" w:hAnsi="Palatino Linotype"/>
                <w:b/>
              </w:rPr>
              <w:lastRenderedPageBreak/>
              <w:t>Bloque 3. Sintaxis.</w:t>
            </w:r>
          </w:p>
          <w:p w:rsidR="00C4737B" w:rsidRDefault="00C4737B" w:rsidP="00E74265">
            <w:pPr>
              <w:jc w:val="both"/>
              <w:rPr>
                <w:rFonts w:ascii="Palatino Linotype" w:hAnsi="Palatino Linotype"/>
              </w:rPr>
            </w:pPr>
            <w:r w:rsidRPr="00230C52">
              <w:rPr>
                <w:rFonts w:ascii="Palatino Linotype" w:hAnsi="Palatino Linotype"/>
              </w:rPr>
              <w:t xml:space="preserve">Estudio pormenorizado de la sintaxis nominal y pronominal. </w:t>
            </w: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r w:rsidRPr="00230C52">
              <w:rPr>
                <w:rFonts w:ascii="Palatino Linotype" w:hAnsi="Palatino Linotype"/>
              </w:rPr>
              <w:t xml:space="preserve">La oración compuesta. Tipos de oraciones y construcciones sintácticas. </w:t>
            </w: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r w:rsidRPr="00230C52">
              <w:rPr>
                <w:rFonts w:ascii="Palatino Linotype" w:hAnsi="Palatino Linotype"/>
              </w:rPr>
              <w:t>Construcciones de gerundio, gerundivo y supino.</w:t>
            </w:r>
          </w:p>
          <w:p w:rsidR="00C4737B" w:rsidRPr="00230C52" w:rsidRDefault="00C4737B" w:rsidP="00E74265">
            <w:pPr>
              <w:jc w:val="both"/>
              <w:rPr>
                <w:rFonts w:ascii="Palatino Linotype" w:hAnsi="Palatino Linotype"/>
              </w:rPr>
            </w:pPr>
          </w:p>
          <w:p w:rsidR="00C4737B" w:rsidRPr="00230C52" w:rsidRDefault="00C4737B" w:rsidP="00E74265">
            <w:pPr>
              <w:autoSpaceDE w:val="0"/>
              <w:autoSpaceDN w:val="0"/>
              <w:adjustRightInd w:val="0"/>
              <w:jc w:val="both"/>
              <w:rPr>
                <w:rFonts w:ascii="Palatino Linotype" w:hAnsi="Palatino Linotype"/>
                <w:b/>
              </w:rPr>
            </w:pPr>
          </w:p>
        </w:tc>
        <w:tc>
          <w:tcPr>
            <w:tcW w:w="3824" w:type="dxa"/>
          </w:tcPr>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rPr>
            </w:pPr>
            <w:r w:rsidRPr="00230C52">
              <w:rPr>
                <w:rFonts w:ascii="Palatino Linotype" w:hAnsi="Palatino Linotype"/>
                <w:b/>
              </w:rPr>
              <w:t>1</w:t>
            </w:r>
            <w:r w:rsidRPr="00230C52">
              <w:rPr>
                <w:rFonts w:ascii="Palatino Linotype" w:hAnsi="Palatino Linotype"/>
              </w:rPr>
              <w:t xml:space="preserve">. </w:t>
            </w:r>
            <w:r w:rsidRPr="003670D1">
              <w:rPr>
                <w:rFonts w:ascii="Palatino Linotype" w:hAnsi="Palatino Linotype"/>
              </w:rPr>
              <w:t>Reconocer y clasificar las oraciones y las construcciones sintácticas latinas</w:t>
            </w:r>
            <w:r w:rsidRPr="00230C52">
              <w:rPr>
                <w:rFonts w:ascii="Palatino Linotype" w:hAnsi="Palatino Linotype"/>
              </w:rPr>
              <w:t>. CCL.</w:t>
            </w: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Pr="00230C52" w:rsidRDefault="00C4737B" w:rsidP="00E74265">
            <w:pPr>
              <w:jc w:val="both"/>
              <w:rPr>
                <w:rFonts w:ascii="Palatino Linotype" w:hAnsi="Palatino Linotype"/>
              </w:rPr>
            </w:pPr>
          </w:p>
          <w:p w:rsidR="00C4737B" w:rsidRPr="00230C52" w:rsidRDefault="00C4737B" w:rsidP="00E74265">
            <w:pPr>
              <w:jc w:val="both"/>
              <w:rPr>
                <w:rFonts w:ascii="Palatino Linotype" w:hAnsi="Palatino Linotype"/>
              </w:rPr>
            </w:pPr>
            <w:r w:rsidRPr="00230C52">
              <w:rPr>
                <w:rFonts w:ascii="Palatino Linotype" w:hAnsi="Palatino Linotype"/>
                <w:b/>
              </w:rPr>
              <w:t>2</w:t>
            </w:r>
            <w:r w:rsidRPr="00230C52">
              <w:rPr>
                <w:rFonts w:ascii="Palatino Linotype" w:hAnsi="Palatino Linotype"/>
              </w:rPr>
              <w:t xml:space="preserve">. </w:t>
            </w:r>
            <w:r w:rsidRPr="003670D1">
              <w:rPr>
                <w:rFonts w:ascii="Palatino Linotype" w:hAnsi="Palatino Linotype"/>
              </w:rPr>
              <w:t>Conocer y reconocer en contexto las funciones de las formas no personales del verbo: Infinitivo, gerundio y participio</w:t>
            </w:r>
            <w:r w:rsidRPr="00230C52">
              <w:rPr>
                <w:rFonts w:ascii="Palatino Linotype" w:hAnsi="Palatino Linotype"/>
              </w:rPr>
              <w:t>. CCL, CAA.</w:t>
            </w: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Pr="003F5EE7" w:rsidRDefault="00C4737B" w:rsidP="00E74265">
            <w:pPr>
              <w:jc w:val="both"/>
              <w:rPr>
                <w:rFonts w:ascii="Palatino Linotype" w:hAnsi="Palatino Linotype"/>
              </w:rPr>
            </w:pPr>
            <w:r w:rsidRPr="00230C52">
              <w:rPr>
                <w:rFonts w:ascii="Palatino Linotype" w:hAnsi="Palatino Linotype"/>
                <w:b/>
              </w:rPr>
              <w:t>3</w:t>
            </w:r>
            <w:r w:rsidRPr="00230C52">
              <w:rPr>
                <w:rFonts w:ascii="Palatino Linotype" w:hAnsi="Palatino Linotype"/>
              </w:rPr>
              <w:t xml:space="preserve">. </w:t>
            </w:r>
            <w:r w:rsidRPr="003670D1">
              <w:rPr>
                <w:rFonts w:ascii="Palatino Linotype" w:hAnsi="Palatino Linotype"/>
              </w:rPr>
              <w:t>Relacionar y aplicar conocimientos sobre elementos y construcciones sintácticas en interpretación y traducción de textos de textos clásicos.</w:t>
            </w:r>
            <w:r w:rsidRPr="00230C52">
              <w:rPr>
                <w:rFonts w:ascii="Palatino Linotype" w:hAnsi="Palatino Linotype"/>
              </w:rPr>
              <w:t xml:space="preserve"> CCL, CAA.</w:t>
            </w:r>
          </w:p>
          <w:p w:rsidR="00C4737B" w:rsidRPr="00230C52" w:rsidRDefault="00C4737B" w:rsidP="00E74265">
            <w:pPr>
              <w:jc w:val="both"/>
              <w:rPr>
                <w:rFonts w:ascii="Palatino Linotype" w:hAnsi="Palatino Linotype"/>
                <w:b/>
              </w:rPr>
            </w:pPr>
          </w:p>
        </w:tc>
        <w:tc>
          <w:tcPr>
            <w:tcW w:w="3547" w:type="dxa"/>
          </w:tcPr>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Pr="00230C52" w:rsidRDefault="00C4737B" w:rsidP="00E74265">
            <w:pPr>
              <w:autoSpaceDE w:val="0"/>
              <w:autoSpaceDN w:val="0"/>
              <w:adjustRightInd w:val="0"/>
              <w:jc w:val="both"/>
              <w:rPr>
                <w:rFonts w:ascii="Palatino Linotype" w:hAnsi="Palatino Linotype" w:cs="ArialMT"/>
              </w:rPr>
            </w:pPr>
            <w:r w:rsidRPr="00230C52">
              <w:rPr>
                <w:rFonts w:ascii="Palatino Linotype" w:hAnsi="Palatino Linotype" w:cs="ArialMT"/>
              </w:rPr>
              <w:t>1.1. Nombra y describe las categorías gramaticales, señalando los rasgos que las distinguen.</w:t>
            </w:r>
          </w:p>
          <w:p w:rsidR="00C4737B" w:rsidRPr="00230C52" w:rsidRDefault="00C4737B" w:rsidP="00E74265">
            <w:pPr>
              <w:autoSpaceDE w:val="0"/>
              <w:autoSpaceDN w:val="0"/>
              <w:adjustRightInd w:val="0"/>
              <w:jc w:val="both"/>
              <w:rPr>
                <w:rFonts w:ascii="Palatino Linotype" w:hAnsi="Palatino Linotype"/>
              </w:rPr>
            </w:pPr>
            <w:r w:rsidRPr="00230C52">
              <w:rPr>
                <w:rFonts w:ascii="Palatino Linotype" w:hAnsi="Palatino Linotype" w:cs="ArialMT"/>
              </w:rPr>
              <w:t>1.2. Reconoce, distingue y clasifica los tipos de oraciones y las construcciones sintácticas latinas, relacionándolas con construcciones análogas existentes en otras lenguas que conoce.</w:t>
            </w:r>
          </w:p>
          <w:p w:rsidR="00C4737B" w:rsidRPr="00230C52" w:rsidRDefault="00C4737B" w:rsidP="00E74265">
            <w:pPr>
              <w:autoSpaceDE w:val="0"/>
              <w:autoSpaceDN w:val="0"/>
              <w:adjustRightInd w:val="0"/>
              <w:jc w:val="both"/>
              <w:rPr>
                <w:rFonts w:ascii="Palatino Linotype" w:hAnsi="Palatino Linotype" w:cs="ArialMT"/>
              </w:rPr>
            </w:pPr>
            <w:r w:rsidRPr="00230C52">
              <w:rPr>
                <w:rFonts w:ascii="Palatino Linotype" w:hAnsi="Palatino Linotype" w:cs="ArialMT"/>
              </w:rPr>
              <w:t>2.1. Identifica y distingue en palabras propuestas sus formantes, señalando y diferenciando lexemas y afijos y buscando ejemplos de otros términos en los que estén presentes.</w:t>
            </w:r>
          </w:p>
          <w:p w:rsidR="00C4737B" w:rsidRPr="00230C52" w:rsidRDefault="00C4737B" w:rsidP="00E74265">
            <w:pPr>
              <w:autoSpaceDE w:val="0"/>
              <w:autoSpaceDN w:val="0"/>
              <w:adjustRightInd w:val="0"/>
              <w:jc w:val="both"/>
              <w:rPr>
                <w:rFonts w:ascii="Palatino Linotype" w:hAnsi="Palatino Linotype"/>
              </w:rPr>
            </w:pPr>
            <w:r w:rsidRPr="00230C52">
              <w:rPr>
                <w:rFonts w:ascii="Palatino Linotype" w:hAnsi="Palatino Linotype" w:cs="ArialMT"/>
              </w:rPr>
              <w:t>2.2. Identifica formas no personales del verbo en frases y textos, traduciéndolas correctamente y explicando las funciones que desempeñan.</w:t>
            </w:r>
          </w:p>
          <w:p w:rsidR="00C4737B" w:rsidRPr="00230C52" w:rsidRDefault="00C4737B" w:rsidP="00E74265">
            <w:pPr>
              <w:autoSpaceDE w:val="0"/>
              <w:autoSpaceDN w:val="0"/>
              <w:adjustRightInd w:val="0"/>
              <w:jc w:val="both"/>
              <w:rPr>
                <w:rFonts w:ascii="Palatino Linotype" w:hAnsi="Palatino Linotype" w:cs="ArialMT"/>
              </w:rPr>
            </w:pPr>
            <w:r w:rsidRPr="00230C52">
              <w:rPr>
                <w:rFonts w:ascii="Palatino Linotype" w:hAnsi="Palatino Linotype" w:cs="ArialMT"/>
              </w:rPr>
              <w:t>3.1. Analiza morfológicamente palabras presentes en un texto clásico identificando correctamente sus formantes y señalando su enunciado.</w:t>
            </w:r>
          </w:p>
          <w:p w:rsidR="00C4737B" w:rsidRPr="00230C52" w:rsidRDefault="00C4737B" w:rsidP="00E74265">
            <w:pPr>
              <w:jc w:val="both"/>
              <w:rPr>
                <w:rFonts w:ascii="Palatino Linotype" w:hAnsi="Palatino Linotype" w:cs="ArialMT"/>
              </w:rPr>
            </w:pPr>
            <w:r w:rsidRPr="00230C52">
              <w:rPr>
                <w:rFonts w:ascii="Palatino Linotype" w:hAnsi="Palatino Linotype" w:cs="ArialMT"/>
              </w:rPr>
              <w:t>3.2. Identifica en el análisis de frases y textos de dificultad graduada elementos sintácticos propios de la lengua latina relacionándolos para traducirlos con sus equivalentes en castellano</w:t>
            </w:r>
            <w:r>
              <w:rPr>
                <w:rFonts w:ascii="Palatino Linotype" w:hAnsi="Palatino Linotype" w:cs="ArialMT"/>
              </w:rPr>
              <w:t>.</w:t>
            </w:r>
          </w:p>
        </w:tc>
      </w:tr>
      <w:tr w:rsidR="00C4737B" w:rsidRPr="00230C52" w:rsidTr="00E74265">
        <w:tc>
          <w:tcPr>
            <w:tcW w:w="2552" w:type="dxa"/>
          </w:tcPr>
          <w:p w:rsidR="00C4737B" w:rsidRPr="006B2C09" w:rsidRDefault="00C4737B" w:rsidP="00E74265">
            <w:pPr>
              <w:jc w:val="center"/>
              <w:rPr>
                <w:rFonts w:ascii="Palatino Linotype" w:hAnsi="Palatino Linotype"/>
                <w:b/>
              </w:rPr>
            </w:pPr>
            <w:r w:rsidRPr="006B2C09">
              <w:rPr>
                <w:rFonts w:ascii="Palatino Linotype" w:hAnsi="Palatino Linotype"/>
                <w:b/>
              </w:rPr>
              <w:t>Bloque 4. Literatura romana.</w:t>
            </w:r>
          </w:p>
          <w:p w:rsidR="00C4737B" w:rsidRPr="006B2C09" w:rsidRDefault="00C4737B" w:rsidP="00E74265">
            <w:pPr>
              <w:jc w:val="both"/>
              <w:rPr>
                <w:rFonts w:ascii="Palatino Linotype" w:hAnsi="Palatino Linotype"/>
              </w:rPr>
            </w:pPr>
            <w:r w:rsidRPr="006B2C09">
              <w:rPr>
                <w:rFonts w:ascii="Palatino Linotype" w:hAnsi="Palatino Linotype"/>
              </w:rPr>
              <w:t xml:space="preserve">Los géneros literarios. La épica. La historiografía. La lírica. </w:t>
            </w:r>
            <w:r w:rsidRPr="006B2C09">
              <w:rPr>
                <w:rFonts w:ascii="Palatino Linotype" w:hAnsi="Palatino Linotype"/>
              </w:rPr>
              <w:lastRenderedPageBreak/>
              <w:t>La oratoria. La comedia latina. La fábula.</w:t>
            </w:r>
          </w:p>
          <w:p w:rsidR="00C4737B" w:rsidRPr="00230C52" w:rsidRDefault="00C4737B" w:rsidP="00E74265">
            <w:pPr>
              <w:autoSpaceDE w:val="0"/>
              <w:autoSpaceDN w:val="0"/>
              <w:adjustRightInd w:val="0"/>
              <w:jc w:val="both"/>
              <w:rPr>
                <w:rFonts w:ascii="Palatino Linotype" w:hAnsi="Palatino Linotype"/>
                <w:b/>
              </w:rPr>
            </w:pPr>
          </w:p>
        </w:tc>
        <w:tc>
          <w:tcPr>
            <w:tcW w:w="3824" w:type="dxa"/>
          </w:tcPr>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Pr="006B2C09" w:rsidRDefault="00C4737B" w:rsidP="00E74265">
            <w:pPr>
              <w:jc w:val="both"/>
              <w:rPr>
                <w:rFonts w:ascii="Palatino Linotype" w:hAnsi="Palatino Linotype"/>
              </w:rPr>
            </w:pPr>
            <w:r w:rsidRPr="006B2C09">
              <w:rPr>
                <w:rFonts w:ascii="Palatino Linotype" w:hAnsi="Palatino Linotype"/>
                <w:b/>
              </w:rPr>
              <w:t>1</w:t>
            </w:r>
            <w:r w:rsidRPr="006B2C09">
              <w:rPr>
                <w:rFonts w:ascii="Palatino Linotype" w:hAnsi="Palatino Linotype"/>
              </w:rPr>
              <w:t>. Conocer las características de los géneros literarios latinos, sus autores y obras más representativas y sus influencias en la literatura posterior. CSC, CEC.</w:t>
            </w:r>
          </w:p>
          <w:p w:rsidR="00C4737B" w:rsidRPr="006B2C09" w:rsidRDefault="00C4737B" w:rsidP="00E74265">
            <w:pPr>
              <w:jc w:val="both"/>
              <w:rPr>
                <w:rFonts w:ascii="Palatino Linotype" w:hAnsi="Palatino Linotype"/>
              </w:rPr>
            </w:pPr>
            <w:r w:rsidRPr="006B2C09">
              <w:rPr>
                <w:rFonts w:ascii="Palatino Linotype" w:hAnsi="Palatino Linotype"/>
                <w:b/>
              </w:rPr>
              <w:t>2.</w:t>
            </w:r>
            <w:r w:rsidRPr="006B2C09">
              <w:rPr>
                <w:rFonts w:ascii="Palatino Linotype" w:hAnsi="Palatino Linotype"/>
              </w:rPr>
              <w:t xml:space="preserve"> Conocer los hitos esenciales de la literatura latina como base literaria de la literatura y cultura europea y occidental. CSC, CEC.</w:t>
            </w: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Pr="006B2C09" w:rsidRDefault="00C4737B" w:rsidP="00E74265">
            <w:pPr>
              <w:jc w:val="both"/>
              <w:rPr>
                <w:rFonts w:ascii="Palatino Linotype" w:hAnsi="Palatino Linotype"/>
              </w:rPr>
            </w:pPr>
            <w:r w:rsidRPr="006B2C09">
              <w:rPr>
                <w:rFonts w:ascii="Palatino Linotype" w:hAnsi="Palatino Linotype"/>
                <w:b/>
              </w:rPr>
              <w:t>3</w:t>
            </w:r>
            <w:r w:rsidRPr="006B2C09">
              <w:rPr>
                <w:rFonts w:ascii="Palatino Linotype" w:hAnsi="Palatino Linotype"/>
              </w:rPr>
              <w:t>. Analizar, interpretar y situar en el tiempo textos mediante lectura comprensiva, distinguiendo género, época, características y estructura, si la extensión del pasaje lo permite. CAA, CSC, CEC.</w:t>
            </w:r>
          </w:p>
          <w:p w:rsidR="00C4737B" w:rsidRDefault="00C4737B" w:rsidP="00E74265">
            <w:pPr>
              <w:jc w:val="both"/>
              <w:rPr>
                <w:rFonts w:ascii="Palatino Linotype" w:hAnsi="Palatino Linotype"/>
                <w:b/>
              </w:rPr>
            </w:pPr>
          </w:p>
          <w:p w:rsidR="00C4737B" w:rsidRPr="006B2C09" w:rsidRDefault="00C4737B" w:rsidP="00E74265">
            <w:pPr>
              <w:jc w:val="both"/>
              <w:rPr>
                <w:rFonts w:ascii="Palatino Linotype" w:hAnsi="Palatino Linotype"/>
              </w:rPr>
            </w:pPr>
            <w:r w:rsidRPr="006B2C09">
              <w:rPr>
                <w:rFonts w:ascii="Palatino Linotype" w:hAnsi="Palatino Linotype"/>
                <w:b/>
              </w:rPr>
              <w:t>4</w:t>
            </w:r>
            <w:r w:rsidRPr="006B2C09">
              <w:rPr>
                <w:rFonts w:ascii="Palatino Linotype" w:hAnsi="Palatino Linotype"/>
              </w:rPr>
              <w:t>. Establecer relaciones y paralelismos entre la literatura clásica y la posterior. CSC, CEC, CAA.</w:t>
            </w:r>
          </w:p>
          <w:p w:rsidR="00C4737B" w:rsidRDefault="00C4737B" w:rsidP="00E74265">
            <w:pPr>
              <w:autoSpaceDE w:val="0"/>
              <w:autoSpaceDN w:val="0"/>
              <w:adjustRightInd w:val="0"/>
              <w:jc w:val="both"/>
              <w:rPr>
                <w:rFonts w:ascii="Palatino Linotype" w:hAnsi="Palatino Linotype"/>
                <w:b/>
              </w:rPr>
            </w:pPr>
          </w:p>
        </w:tc>
        <w:tc>
          <w:tcPr>
            <w:tcW w:w="3547" w:type="dxa"/>
          </w:tcPr>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Pr="006B2C09" w:rsidRDefault="00C4737B" w:rsidP="00E74265">
            <w:pPr>
              <w:autoSpaceDE w:val="0"/>
              <w:autoSpaceDN w:val="0"/>
              <w:adjustRightInd w:val="0"/>
              <w:jc w:val="both"/>
              <w:rPr>
                <w:rFonts w:ascii="Palatino Linotype" w:hAnsi="Palatino Linotype"/>
              </w:rPr>
            </w:pPr>
            <w:r w:rsidRPr="006B2C09">
              <w:rPr>
                <w:rFonts w:ascii="Palatino Linotype" w:hAnsi="Palatino Linotype" w:cs="ArialMT"/>
              </w:rPr>
              <w:t>1.1. Describe las características esenciales de los géneros literarios latinos e identifica y señala su presencia en textos propuestos.</w:t>
            </w:r>
          </w:p>
          <w:p w:rsidR="00C4737B" w:rsidRDefault="00C4737B" w:rsidP="00E74265">
            <w:pPr>
              <w:autoSpaceDE w:val="0"/>
              <w:autoSpaceDN w:val="0"/>
              <w:adjustRightInd w:val="0"/>
              <w:jc w:val="both"/>
              <w:rPr>
                <w:rFonts w:ascii="Palatino Linotype" w:hAnsi="Palatino Linotype" w:cs="ArialMT"/>
              </w:rPr>
            </w:pPr>
          </w:p>
          <w:p w:rsidR="00C4737B" w:rsidRPr="006B2C09" w:rsidRDefault="00C4737B" w:rsidP="00E74265">
            <w:pPr>
              <w:autoSpaceDE w:val="0"/>
              <w:autoSpaceDN w:val="0"/>
              <w:adjustRightInd w:val="0"/>
              <w:jc w:val="both"/>
              <w:rPr>
                <w:rFonts w:ascii="Palatino Linotype" w:hAnsi="Palatino Linotype" w:cs="ArialMT"/>
              </w:rPr>
            </w:pPr>
            <w:r w:rsidRPr="006B2C09">
              <w:rPr>
                <w:rFonts w:ascii="Palatino Linotype" w:hAnsi="Palatino Linotype" w:cs="ArialMT"/>
              </w:rPr>
              <w:t>2.1. Realiza ejes cronológicos y situando en ellos autores, obras y otros aspectos: relacionados con la literatura latina.</w:t>
            </w:r>
          </w:p>
          <w:p w:rsidR="00C4737B" w:rsidRPr="006B2C09" w:rsidRDefault="00C4737B" w:rsidP="00E74265">
            <w:pPr>
              <w:autoSpaceDE w:val="0"/>
              <w:autoSpaceDN w:val="0"/>
              <w:adjustRightInd w:val="0"/>
              <w:jc w:val="both"/>
              <w:rPr>
                <w:rFonts w:ascii="Palatino Linotype" w:hAnsi="Palatino Linotype"/>
              </w:rPr>
            </w:pPr>
            <w:r w:rsidRPr="006B2C09">
              <w:rPr>
                <w:rFonts w:ascii="Palatino Linotype" w:hAnsi="Palatino Linotype" w:cs="ArialMT"/>
              </w:rPr>
              <w:t>2.2. Nombra autores representativos de la literatura latina, encuadrándolos en su contexto cultural y citando y explicando sus obras más conocidas.</w:t>
            </w:r>
          </w:p>
          <w:p w:rsidR="00C4737B" w:rsidRDefault="00C4737B" w:rsidP="00E74265">
            <w:pPr>
              <w:autoSpaceDE w:val="0"/>
              <w:autoSpaceDN w:val="0"/>
              <w:adjustRightInd w:val="0"/>
              <w:jc w:val="both"/>
              <w:rPr>
                <w:rFonts w:ascii="Palatino Linotype" w:hAnsi="Palatino Linotype" w:cs="ArialMT"/>
              </w:rPr>
            </w:pPr>
          </w:p>
          <w:p w:rsidR="00C4737B" w:rsidRPr="006B2C09" w:rsidRDefault="00C4737B" w:rsidP="00E74265">
            <w:pPr>
              <w:autoSpaceDE w:val="0"/>
              <w:autoSpaceDN w:val="0"/>
              <w:adjustRightInd w:val="0"/>
              <w:jc w:val="both"/>
              <w:rPr>
                <w:rFonts w:ascii="Palatino Linotype" w:hAnsi="Palatino Linotype"/>
              </w:rPr>
            </w:pPr>
            <w:r w:rsidRPr="006B2C09">
              <w:rPr>
                <w:rFonts w:ascii="Palatino Linotype" w:hAnsi="Palatino Linotype" w:cs="ArialMT"/>
              </w:rPr>
              <w:t>3.1. Realiza comentarios de textos latinos situándolos en el tiempo, explicando su estructura, si la extensión del pasaje lo permite, y sus características esenciales, e identificando el género al que pertenecen.</w:t>
            </w:r>
          </w:p>
          <w:p w:rsidR="00C4737B" w:rsidRPr="006B2C09" w:rsidRDefault="00C4737B" w:rsidP="00E74265">
            <w:pPr>
              <w:autoSpaceDE w:val="0"/>
              <w:autoSpaceDN w:val="0"/>
              <w:adjustRightInd w:val="0"/>
              <w:jc w:val="both"/>
              <w:rPr>
                <w:rFonts w:ascii="Palatino Linotype" w:hAnsi="Palatino Linotype" w:cs="ArialMT"/>
              </w:rPr>
            </w:pPr>
            <w:r w:rsidRPr="006B2C09">
              <w:rPr>
                <w:rFonts w:ascii="Palatino Linotype" w:hAnsi="Palatino Linotype" w:cs="ArialMT"/>
              </w:rPr>
              <w:t>4.1. Analiza el distinto uso que se ha hecho de los mismos. Explora la pervivencia de los géneros y los temas literarios de la traducción latina mediante ejemplos de la literatura</w:t>
            </w:r>
          </w:p>
          <w:p w:rsidR="00C4737B" w:rsidRPr="006B2C09" w:rsidRDefault="00C4737B" w:rsidP="00E74265">
            <w:pPr>
              <w:autoSpaceDE w:val="0"/>
              <w:autoSpaceDN w:val="0"/>
              <w:adjustRightInd w:val="0"/>
              <w:jc w:val="both"/>
              <w:rPr>
                <w:rFonts w:ascii="Palatino Linotype" w:hAnsi="Palatino Linotype" w:cs="ArialMT"/>
              </w:rPr>
            </w:pPr>
            <w:r w:rsidRPr="006B2C09">
              <w:rPr>
                <w:rFonts w:ascii="Palatino Linotype" w:hAnsi="Palatino Linotype" w:cs="ArialMT"/>
              </w:rPr>
              <w:t>contemporánea.</w:t>
            </w:r>
          </w:p>
          <w:p w:rsidR="00C4737B" w:rsidRPr="006B2C09" w:rsidRDefault="00C4737B" w:rsidP="00E74265">
            <w:pPr>
              <w:autoSpaceDE w:val="0"/>
              <w:autoSpaceDN w:val="0"/>
              <w:adjustRightInd w:val="0"/>
              <w:jc w:val="both"/>
              <w:rPr>
                <w:rFonts w:ascii="Palatino Linotype" w:hAnsi="Palatino Linotype" w:cs="ArialMT"/>
              </w:rPr>
            </w:pPr>
            <w:r w:rsidRPr="006B2C09">
              <w:rPr>
                <w:rFonts w:ascii="Palatino Linotype" w:hAnsi="Palatino Linotype" w:cs="ArialMT"/>
              </w:rPr>
              <w:t>4.2. Reconoce a través de motivos, temas o personajes la influencia de la tradición grecolatina en textos de autores contemporáneos y se sirve de ellos para comprender y</w:t>
            </w:r>
          </w:p>
          <w:p w:rsidR="00C4737B" w:rsidRDefault="00C4737B" w:rsidP="00E74265">
            <w:pPr>
              <w:autoSpaceDE w:val="0"/>
              <w:autoSpaceDN w:val="0"/>
              <w:adjustRightInd w:val="0"/>
              <w:jc w:val="both"/>
              <w:rPr>
                <w:rFonts w:ascii="Palatino Linotype" w:hAnsi="Palatino Linotype" w:cs="ArialMT"/>
              </w:rPr>
            </w:pPr>
            <w:r w:rsidRPr="006B2C09">
              <w:rPr>
                <w:rFonts w:ascii="Palatino Linotype" w:hAnsi="Palatino Linotype" w:cs="ArialMT"/>
              </w:rPr>
              <w:t>explicar la pervivencia de los géneros y de los temas procedentes de la cultura grecolatina, describiendo sus aspectos esenciales y los distintos tratamientos que reciben.</w:t>
            </w:r>
          </w:p>
        </w:tc>
      </w:tr>
      <w:tr w:rsidR="00C4737B" w:rsidRPr="00230C52" w:rsidTr="00E74265">
        <w:tc>
          <w:tcPr>
            <w:tcW w:w="2552" w:type="dxa"/>
          </w:tcPr>
          <w:p w:rsidR="00C4737B" w:rsidRPr="00413B1A" w:rsidRDefault="00C4737B" w:rsidP="00E74265">
            <w:pPr>
              <w:jc w:val="center"/>
              <w:rPr>
                <w:rFonts w:ascii="Palatino Linotype" w:hAnsi="Palatino Linotype"/>
                <w:b/>
              </w:rPr>
            </w:pPr>
            <w:r w:rsidRPr="00413B1A">
              <w:rPr>
                <w:rFonts w:ascii="Palatino Linotype" w:hAnsi="Palatino Linotype"/>
                <w:b/>
              </w:rPr>
              <w:lastRenderedPageBreak/>
              <w:t>Bloque 5. Textos.</w:t>
            </w:r>
          </w:p>
          <w:p w:rsidR="00C4737B" w:rsidRPr="00413B1A" w:rsidRDefault="00C4737B" w:rsidP="00E74265">
            <w:pPr>
              <w:jc w:val="both"/>
              <w:rPr>
                <w:rFonts w:ascii="Palatino Linotype" w:hAnsi="Palatino Linotype"/>
              </w:rPr>
            </w:pPr>
            <w:r w:rsidRPr="00413B1A">
              <w:rPr>
                <w:rFonts w:ascii="Palatino Linotype" w:hAnsi="Palatino Linotype"/>
              </w:rPr>
              <w:t xml:space="preserve">Traducción e interpretación de textos clásicos. Comentario y análisis histórico, </w:t>
            </w:r>
            <w:r w:rsidRPr="00413B1A">
              <w:rPr>
                <w:rFonts w:ascii="Palatino Linotype" w:hAnsi="Palatino Linotype"/>
              </w:rPr>
              <w:lastRenderedPageBreak/>
              <w:t>lingüístico y literario de textos clásicos originales. Conocimiento del contexto social, cultural e histórico de los textos traducidos. Identificación de las características formales de los textos.</w:t>
            </w:r>
          </w:p>
          <w:p w:rsidR="00C4737B" w:rsidRPr="006B2C09" w:rsidRDefault="00C4737B" w:rsidP="00E74265">
            <w:pPr>
              <w:jc w:val="both"/>
              <w:rPr>
                <w:rFonts w:ascii="Palatino Linotype" w:hAnsi="Palatino Linotype"/>
                <w:b/>
              </w:rPr>
            </w:pPr>
          </w:p>
        </w:tc>
        <w:tc>
          <w:tcPr>
            <w:tcW w:w="3824" w:type="dxa"/>
          </w:tcPr>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rPr>
            </w:pPr>
            <w:r w:rsidRPr="00413B1A">
              <w:rPr>
                <w:rFonts w:ascii="Palatino Linotype" w:hAnsi="Palatino Linotype"/>
                <w:b/>
              </w:rPr>
              <w:t>1</w:t>
            </w:r>
            <w:r w:rsidRPr="00413B1A">
              <w:rPr>
                <w:rFonts w:ascii="Palatino Linotype" w:hAnsi="Palatino Linotype"/>
              </w:rPr>
              <w:t>. Realizar la traducción, interpretación y comentarios lingüísticos, históricos y literarios de textos de autores latinos. CCL, CSC, CEC.</w:t>
            </w: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Pr="00413B1A" w:rsidRDefault="00C4737B" w:rsidP="00E74265">
            <w:pPr>
              <w:jc w:val="both"/>
              <w:rPr>
                <w:rFonts w:ascii="Palatino Linotype" w:hAnsi="Palatino Linotype"/>
              </w:rPr>
            </w:pPr>
          </w:p>
          <w:p w:rsidR="00C4737B" w:rsidRDefault="00C4737B" w:rsidP="00E74265">
            <w:pPr>
              <w:jc w:val="both"/>
              <w:rPr>
                <w:rFonts w:ascii="Palatino Linotype" w:hAnsi="Palatino Linotype"/>
              </w:rPr>
            </w:pPr>
            <w:r w:rsidRPr="00413B1A">
              <w:rPr>
                <w:rFonts w:ascii="Palatino Linotype" w:hAnsi="Palatino Linotype"/>
                <w:b/>
              </w:rPr>
              <w:t>2</w:t>
            </w:r>
            <w:r w:rsidRPr="00413B1A">
              <w:rPr>
                <w:rFonts w:ascii="Palatino Linotype" w:hAnsi="Palatino Linotype"/>
              </w:rPr>
              <w:t>. Utilizar el diccionario y buscar el término más apropiado en la lengua propia para la traducción del texto. CCL, CAA.</w:t>
            </w: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Pr="00413B1A" w:rsidRDefault="00C4737B" w:rsidP="00E74265">
            <w:pPr>
              <w:jc w:val="both"/>
              <w:rPr>
                <w:rFonts w:ascii="Palatino Linotype" w:hAnsi="Palatino Linotype"/>
              </w:rPr>
            </w:pPr>
          </w:p>
          <w:p w:rsidR="00C4737B" w:rsidRPr="00413B1A" w:rsidRDefault="00C4737B" w:rsidP="00E74265">
            <w:pPr>
              <w:jc w:val="both"/>
              <w:rPr>
                <w:rFonts w:ascii="Palatino Linotype" w:hAnsi="Palatino Linotype"/>
              </w:rPr>
            </w:pPr>
            <w:r w:rsidRPr="00413B1A">
              <w:rPr>
                <w:rFonts w:ascii="Palatino Linotype" w:hAnsi="Palatino Linotype"/>
                <w:b/>
              </w:rPr>
              <w:t>3</w:t>
            </w:r>
            <w:r w:rsidRPr="00413B1A">
              <w:rPr>
                <w:rFonts w:ascii="Palatino Linotype" w:hAnsi="Palatino Linotype"/>
              </w:rPr>
              <w:t>. Identificar las características formales de los textos. CCL, CAA.</w:t>
            </w: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Pr="00413B1A" w:rsidRDefault="00C4737B" w:rsidP="00E74265">
            <w:pPr>
              <w:jc w:val="both"/>
              <w:rPr>
                <w:rFonts w:ascii="Palatino Linotype" w:hAnsi="Palatino Linotype"/>
              </w:rPr>
            </w:pPr>
            <w:r w:rsidRPr="00413B1A">
              <w:rPr>
                <w:rFonts w:ascii="Palatino Linotype" w:hAnsi="Palatino Linotype"/>
                <w:b/>
              </w:rPr>
              <w:t>4</w:t>
            </w:r>
            <w:r w:rsidRPr="00413B1A">
              <w:rPr>
                <w:rFonts w:ascii="Palatino Linotype" w:hAnsi="Palatino Linotype"/>
              </w:rPr>
              <w:t>. Conocer el contexto social, cultural e histórico de los textos traducidos. CSC, CEC.</w:t>
            </w: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r w:rsidRPr="00413B1A">
              <w:rPr>
                <w:rFonts w:ascii="Palatino Linotype" w:hAnsi="Palatino Linotype"/>
                <w:b/>
              </w:rPr>
              <w:t>5</w:t>
            </w:r>
            <w:r w:rsidRPr="00413B1A">
              <w:rPr>
                <w:rFonts w:ascii="Palatino Linotype" w:hAnsi="Palatino Linotype"/>
              </w:rPr>
              <w:t>. Empleo de medios TIC para la consulta del diccionario, haciendo uso de los existentes en Internet. CD, CAA</w:t>
            </w:r>
            <w:r>
              <w:rPr>
                <w:rFonts w:ascii="Palatino Linotype" w:hAnsi="Palatino Linotype"/>
              </w:rPr>
              <w:t>.</w:t>
            </w:r>
          </w:p>
        </w:tc>
        <w:tc>
          <w:tcPr>
            <w:tcW w:w="3547" w:type="dxa"/>
          </w:tcPr>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Pr="00413B1A" w:rsidRDefault="00C4737B" w:rsidP="00E74265">
            <w:pPr>
              <w:autoSpaceDE w:val="0"/>
              <w:autoSpaceDN w:val="0"/>
              <w:adjustRightInd w:val="0"/>
              <w:jc w:val="both"/>
              <w:rPr>
                <w:rFonts w:ascii="Palatino Linotype" w:hAnsi="Palatino Linotype" w:cs="ArialMT"/>
              </w:rPr>
            </w:pPr>
            <w:r w:rsidRPr="00413B1A">
              <w:rPr>
                <w:rFonts w:ascii="Palatino Linotype" w:hAnsi="Palatino Linotype" w:cs="ArialMT"/>
              </w:rPr>
              <w:t>1.1. Utiliza adecuadamente el análisis morfológico y sintáctico de textos clásicos para efectuar correctamente su traducción.</w:t>
            </w:r>
          </w:p>
          <w:p w:rsidR="00C4737B" w:rsidRDefault="00C4737B" w:rsidP="00E74265">
            <w:pPr>
              <w:autoSpaceDE w:val="0"/>
              <w:autoSpaceDN w:val="0"/>
              <w:adjustRightInd w:val="0"/>
              <w:jc w:val="both"/>
              <w:rPr>
                <w:rFonts w:ascii="Palatino Linotype" w:hAnsi="Palatino Linotype" w:cs="ArialMT"/>
              </w:rPr>
            </w:pPr>
            <w:r w:rsidRPr="00413B1A">
              <w:rPr>
                <w:rFonts w:ascii="Palatino Linotype" w:hAnsi="Palatino Linotype" w:cs="ArialMT"/>
              </w:rPr>
              <w:t>1.2. Aplica los conocimientos adquiridos para realizar comentarios lingüísticos, históricos y literarios de textos.</w:t>
            </w:r>
          </w:p>
          <w:p w:rsidR="00C4737B" w:rsidRPr="00413B1A" w:rsidRDefault="00C4737B" w:rsidP="00E74265">
            <w:pPr>
              <w:autoSpaceDE w:val="0"/>
              <w:autoSpaceDN w:val="0"/>
              <w:adjustRightInd w:val="0"/>
              <w:jc w:val="both"/>
              <w:rPr>
                <w:rFonts w:ascii="Palatino Linotype" w:hAnsi="Palatino Linotype"/>
              </w:rPr>
            </w:pPr>
          </w:p>
          <w:p w:rsidR="00C4737B" w:rsidRPr="00413B1A" w:rsidRDefault="00C4737B" w:rsidP="00E74265">
            <w:pPr>
              <w:autoSpaceDE w:val="0"/>
              <w:autoSpaceDN w:val="0"/>
              <w:adjustRightInd w:val="0"/>
              <w:jc w:val="both"/>
              <w:rPr>
                <w:rFonts w:ascii="Palatino Linotype" w:hAnsi="Palatino Linotype"/>
              </w:rPr>
            </w:pPr>
            <w:r w:rsidRPr="00413B1A">
              <w:rPr>
                <w:rFonts w:ascii="Palatino Linotype" w:hAnsi="Palatino Linotype" w:cs="ArialMT"/>
              </w:rPr>
              <w:t>2.1. Utiliza con seguridad y autonomía el diccionario para la traducción de textos, identificando en cada caso el término más apropiado en la lengua propia en función del contexto y del estilo empleado por el autor.</w:t>
            </w:r>
          </w:p>
          <w:p w:rsidR="00C4737B" w:rsidRPr="00413B1A" w:rsidRDefault="00C4737B" w:rsidP="00E74265">
            <w:pPr>
              <w:autoSpaceDE w:val="0"/>
              <w:autoSpaceDN w:val="0"/>
              <w:adjustRightInd w:val="0"/>
              <w:jc w:val="both"/>
              <w:rPr>
                <w:rFonts w:ascii="Palatino Linotype" w:hAnsi="Palatino Linotype"/>
              </w:rPr>
            </w:pPr>
            <w:r w:rsidRPr="00413B1A">
              <w:rPr>
                <w:rFonts w:ascii="Palatino Linotype" w:hAnsi="Palatino Linotype" w:cs="ArialMT"/>
              </w:rPr>
              <w:t>3.1. Reconoce y explica a partir de elementos formales el género y el propósito del texto.</w:t>
            </w:r>
          </w:p>
          <w:p w:rsidR="00C4737B" w:rsidRDefault="00C4737B" w:rsidP="00E74265">
            <w:pPr>
              <w:autoSpaceDE w:val="0"/>
              <w:autoSpaceDN w:val="0"/>
              <w:adjustRightInd w:val="0"/>
              <w:jc w:val="both"/>
              <w:rPr>
                <w:rFonts w:ascii="Palatino Linotype" w:hAnsi="Palatino Linotype" w:cs="ArialMT"/>
              </w:rPr>
            </w:pPr>
          </w:p>
          <w:p w:rsidR="00C4737B" w:rsidRPr="00413B1A" w:rsidRDefault="00C4737B" w:rsidP="00E74265">
            <w:pPr>
              <w:autoSpaceDE w:val="0"/>
              <w:autoSpaceDN w:val="0"/>
              <w:adjustRightInd w:val="0"/>
              <w:jc w:val="both"/>
              <w:rPr>
                <w:rFonts w:ascii="Palatino Linotype" w:hAnsi="Palatino Linotype"/>
              </w:rPr>
            </w:pPr>
            <w:r w:rsidRPr="00413B1A">
              <w:rPr>
                <w:rFonts w:ascii="Palatino Linotype" w:hAnsi="Palatino Linotype" w:cs="ArialMT"/>
              </w:rPr>
              <w:t>4.1. Identifica el contexto social, cultural e histórico de los textos propuestos partiendo de referencias tomadas de los propios textos y asociándolas con conocimientos adquiridos previamente.</w:t>
            </w: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tc>
      </w:tr>
      <w:tr w:rsidR="00C4737B" w:rsidRPr="00230C52" w:rsidTr="00E74265">
        <w:tc>
          <w:tcPr>
            <w:tcW w:w="2552" w:type="dxa"/>
          </w:tcPr>
          <w:p w:rsidR="00C4737B" w:rsidRPr="002D4FD3" w:rsidRDefault="00C4737B" w:rsidP="00E74265">
            <w:pPr>
              <w:jc w:val="center"/>
              <w:rPr>
                <w:rFonts w:ascii="Palatino Linotype" w:hAnsi="Palatino Linotype"/>
                <w:b/>
              </w:rPr>
            </w:pPr>
            <w:r w:rsidRPr="002D4FD3">
              <w:rPr>
                <w:rFonts w:ascii="Palatino Linotype" w:hAnsi="Palatino Linotype"/>
                <w:b/>
              </w:rPr>
              <w:lastRenderedPageBreak/>
              <w:t>Bloque 6. Léxico.</w:t>
            </w:r>
          </w:p>
          <w:p w:rsidR="00C4737B" w:rsidRPr="002D4FD3" w:rsidRDefault="00C4737B" w:rsidP="00E74265">
            <w:pPr>
              <w:jc w:val="both"/>
              <w:rPr>
                <w:rFonts w:ascii="Palatino Linotype" w:hAnsi="Palatino Linotype"/>
              </w:rPr>
            </w:pPr>
            <w:r w:rsidRPr="002D4FD3">
              <w:rPr>
                <w:rFonts w:ascii="Palatino Linotype" w:hAnsi="Palatino Linotype"/>
              </w:rPr>
              <w:t xml:space="preserve">Ampliación de vocabulario básico latino: léxico literario y filosófico. Evolución fonética, morfológica y semántica del latín a las lenguas romances. Palabras patrimoniales y cultismos. Expresiones latinas incorporadas a la lengua coloquial y a la </w:t>
            </w:r>
            <w:r w:rsidRPr="002D4FD3">
              <w:rPr>
                <w:rFonts w:ascii="Palatino Linotype" w:hAnsi="Palatino Linotype"/>
              </w:rPr>
              <w:lastRenderedPageBreak/>
              <w:t>literaria. Etimología y origen de las palabras de la propia lengua.</w:t>
            </w:r>
          </w:p>
          <w:p w:rsidR="00C4737B" w:rsidRPr="002D4FD3" w:rsidRDefault="00C4737B" w:rsidP="00E74265">
            <w:pPr>
              <w:autoSpaceDE w:val="0"/>
              <w:autoSpaceDN w:val="0"/>
              <w:adjustRightInd w:val="0"/>
              <w:jc w:val="both"/>
              <w:rPr>
                <w:rFonts w:ascii="Palatino Linotype" w:hAnsi="Palatino Linotype" w:cs="ArialMT"/>
              </w:rPr>
            </w:pPr>
          </w:p>
          <w:p w:rsidR="00C4737B" w:rsidRPr="00413B1A" w:rsidRDefault="00C4737B" w:rsidP="00E74265">
            <w:pPr>
              <w:jc w:val="center"/>
              <w:rPr>
                <w:rFonts w:ascii="Palatino Linotype" w:hAnsi="Palatino Linotype"/>
                <w:b/>
              </w:rPr>
            </w:pPr>
          </w:p>
        </w:tc>
        <w:tc>
          <w:tcPr>
            <w:tcW w:w="3824" w:type="dxa"/>
          </w:tcPr>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Pr="002D4FD3" w:rsidRDefault="00C4737B" w:rsidP="00E74265">
            <w:pPr>
              <w:jc w:val="both"/>
              <w:rPr>
                <w:rFonts w:ascii="Palatino Linotype" w:hAnsi="Palatino Linotype"/>
              </w:rPr>
            </w:pPr>
            <w:r w:rsidRPr="002D4FD3">
              <w:rPr>
                <w:rFonts w:ascii="Palatino Linotype" w:hAnsi="Palatino Linotype"/>
                <w:b/>
              </w:rPr>
              <w:t>1.</w:t>
            </w:r>
            <w:r w:rsidRPr="002D4FD3">
              <w:rPr>
                <w:rFonts w:ascii="Palatino Linotype" w:hAnsi="Palatino Linotype"/>
              </w:rPr>
              <w:t xml:space="preserve"> Conocer, identificar y traducir términos latinos pertenecientes al vocabulario especializado: léxico literario y filosófico. CCL, CEC, CAA.</w:t>
            </w: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b/>
              </w:rPr>
            </w:pPr>
          </w:p>
          <w:p w:rsidR="00C4737B" w:rsidRDefault="00C4737B" w:rsidP="00E74265">
            <w:pPr>
              <w:jc w:val="both"/>
              <w:rPr>
                <w:rFonts w:ascii="Palatino Linotype" w:hAnsi="Palatino Linotype"/>
              </w:rPr>
            </w:pPr>
            <w:r w:rsidRPr="002D4FD3">
              <w:rPr>
                <w:rFonts w:ascii="Palatino Linotype" w:hAnsi="Palatino Linotype"/>
                <w:b/>
              </w:rPr>
              <w:t>2.</w:t>
            </w:r>
            <w:r w:rsidRPr="002D4FD3">
              <w:rPr>
                <w:rFonts w:ascii="Palatino Linotype" w:hAnsi="Palatino Linotype"/>
              </w:rPr>
              <w:t xml:space="preserve"> Reconocer los elementos léxicos latinos que permanecen en las lenguas de los estudiantes. CCL, CEC.</w:t>
            </w: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Default="00C4737B" w:rsidP="00E74265">
            <w:pPr>
              <w:jc w:val="both"/>
              <w:rPr>
                <w:rFonts w:ascii="Palatino Linotype" w:hAnsi="Palatino Linotype"/>
              </w:rPr>
            </w:pPr>
          </w:p>
          <w:p w:rsidR="00C4737B" w:rsidRPr="002D4FD3" w:rsidRDefault="00C4737B" w:rsidP="00E74265">
            <w:pPr>
              <w:jc w:val="both"/>
              <w:rPr>
                <w:rFonts w:ascii="Palatino Linotype" w:hAnsi="Palatino Linotype"/>
              </w:rPr>
            </w:pPr>
          </w:p>
          <w:p w:rsidR="00C4737B" w:rsidRDefault="00C4737B" w:rsidP="00E74265">
            <w:pPr>
              <w:jc w:val="both"/>
              <w:rPr>
                <w:rFonts w:ascii="Palatino Linotype" w:hAnsi="Palatino Linotype"/>
                <w:b/>
              </w:rPr>
            </w:pPr>
            <w:r w:rsidRPr="002D4FD3">
              <w:rPr>
                <w:rFonts w:ascii="Palatino Linotype" w:hAnsi="Palatino Linotype"/>
                <w:b/>
              </w:rPr>
              <w:t>3.</w:t>
            </w:r>
            <w:r w:rsidRPr="002D4FD3">
              <w:rPr>
                <w:rFonts w:ascii="Palatino Linotype" w:hAnsi="Palatino Linotype"/>
              </w:rPr>
              <w:t xml:space="preserve"> Conocer las reglas de evolución fonética del latín y aplicarlas para realizar la evolución de las palabras latinas. CCL, CAA.</w:t>
            </w:r>
          </w:p>
        </w:tc>
        <w:tc>
          <w:tcPr>
            <w:tcW w:w="3547" w:type="dxa"/>
          </w:tcPr>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Default="00C4737B" w:rsidP="00E74265">
            <w:pPr>
              <w:autoSpaceDE w:val="0"/>
              <w:autoSpaceDN w:val="0"/>
              <w:adjustRightInd w:val="0"/>
              <w:jc w:val="both"/>
              <w:rPr>
                <w:rFonts w:ascii="Palatino Linotype" w:hAnsi="Palatino Linotype" w:cs="ArialMT"/>
              </w:rPr>
            </w:pPr>
          </w:p>
          <w:p w:rsidR="00C4737B" w:rsidRPr="002D4FD3" w:rsidRDefault="00C4737B" w:rsidP="00E74265">
            <w:pPr>
              <w:autoSpaceDE w:val="0"/>
              <w:autoSpaceDN w:val="0"/>
              <w:adjustRightInd w:val="0"/>
              <w:jc w:val="both"/>
              <w:rPr>
                <w:rFonts w:ascii="Palatino Linotype" w:hAnsi="Palatino Linotype" w:cs="ArialMT"/>
              </w:rPr>
            </w:pPr>
            <w:r w:rsidRPr="002D4FD3">
              <w:rPr>
                <w:rFonts w:ascii="Palatino Linotype" w:hAnsi="Palatino Linotype" w:cs="ArialMT"/>
              </w:rPr>
              <w:t>1.1. Identifica y explica términos del léxico literario y filosófico, traduciéndolos correctamente a la propia lengua.</w:t>
            </w:r>
          </w:p>
          <w:p w:rsidR="00C4737B" w:rsidRPr="002D4FD3" w:rsidRDefault="00C4737B" w:rsidP="00E74265">
            <w:pPr>
              <w:autoSpaceDE w:val="0"/>
              <w:autoSpaceDN w:val="0"/>
              <w:adjustRightInd w:val="0"/>
              <w:jc w:val="both"/>
              <w:rPr>
                <w:rFonts w:ascii="Palatino Linotype" w:hAnsi="Palatino Linotype"/>
              </w:rPr>
            </w:pPr>
            <w:r w:rsidRPr="002D4FD3">
              <w:rPr>
                <w:rFonts w:ascii="Palatino Linotype" w:hAnsi="Palatino Linotype" w:cs="ArialMT"/>
              </w:rPr>
              <w:t>1.2. Deduce el significado de palabras y expresiones latinas no estudiadas a partir del contexto o de palabras o expresiones de su lengua o de otras que conoce.</w:t>
            </w:r>
          </w:p>
          <w:p w:rsidR="00C4737B" w:rsidRPr="002D4FD3" w:rsidRDefault="00C4737B" w:rsidP="00E74265">
            <w:pPr>
              <w:autoSpaceDE w:val="0"/>
              <w:autoSpaceDN w:val="0"/>
              <w:adjustRightInd w:val="0"/>
              <w:jc w:val="both"/>
              <w:rPr>
                <w:rFonts w:ascii="Palatino Linotype" w:hAnsi="Palatino Linotype" w:cs="ArialMT"/>
              </w:rPr>
            </w:pPr>
            <w:r w:rsidRPr="002D4FD3">
              <w:rPr>
                <w:rFonts w:ascii="Palatino Linotype" w:hAnsi="Palatino Linotype" w:cs="ArialMT"/>
              </w:rPr>
              <w:t>2.1. Identifica la etimología y conoce el significado de palabras de léxico común y especializado de la lengua propia.</w:t>
            </w:r>
          </w:p>
          <w:p w:rsidR="00C4737B" w:rsidRPr="002D4FD3" w:rsidRDefault="00C4737B" w:rsidP="00E74265">
            <w:pPr>
              <w:autoSpaceDE w:val="0"/>
              <w:autoSpaceDN w:val="0"/>
              <w:adjustRightInd w:val="0"/>
              <w:jc w:val="both"/>
              <w:rPr>
                <w:rFonts w:ascii="Palatino Linotype" w:hAnsi="Palatino Linotype" w:cs="ArialMT"/>
              </w:rPr>
            </w:pPr>
            <w:r w:rsidRPr="002D4FD3">
              <w:rPr>
                <w:rFonts w:ascii="Palatino Linotype" w:hAnsi="Palatino Linotype" w:cs="ArialMT"/>
              </w:rPr>
              <w:t>2.2. Comprende y explica de manera correcta el significado de latinismos y expresiones latinas que se han incorporado a diferentes campos semánticos de la lengua</w:t>
            </w:r>
          </w:p>
          <w:p w:rsidR="00C4737B" w:rsidRPr="002D4FD3" w:rsidRDefault="00C4737B" w:rsidP="00E74265">
            <w:pPr>
              <w:autoSpaceDE w:val="0"/>
              <w:autoSpaceDN w:val="0"/>
              <w:adjustRightInd w:val="0"/>
              <w:jc w:val="both"/>
              <w:rPr>
                <w:rFonts w:ascii="Palatino Linotype" w:hAnsi="Palatino Linotype"/>
              </w:rPr>
            </w:pPr>
            <w:r w:rsidRPr="002D4FD3">
              <w:rPr>
                <w:rFonts w:ascii="Palatino Linotype" w:hAnsi="Palatino Linotype" w:cs="ArialMT"/>
              </w:rPr>
              <w:t>hablada o han pervivido en el lenguaje jurídico, filosófico, técnico, religioso, médico y científico.</w:t>
            </w:r>
          </w:p>
          <w:p w:rsidR="00C4737B" w:rsidRDefault="00C4737B" w:rsidP="00E74265">
            <w:pPr>
              <w:jc w:val="both"/>
              <w:rPr>
                <w:rFonts w:ascii="Palatino Linotype" w:hAnsi="Palatino Linotype" w:cs="ArialMT"/>
              </w:rPr>
            </w:pPr>
            <w:r w:rsidRPr="002D4FD3">
              <w:rPr>
                <w:rFonts w:ascii="Palatino Linotype" w:hAnsi="Palatino Linotype" w:cs="ArialMT"/>
              </w:rPr>
              <w:t>3.1. Realiza evoluciones de términos latinos a distintas lenguas romances aplicando las reglas fonéticas de evolución</w:t>
            </w:r>
            <w:r>
              <w:rPr>
                <w:rFonts w:ascii="Palatino Linotype" w:hAnsi="Palatino Linotype" w:cs="ArialMT"/>
              </w:rPr>
              <w:t>.</w:t>
            </w:r>
          </w:p>
        </w:tc>
      </w:tr>
    </w:tbl>
    <w:p w:rsidR="00C4737B" w:rsidRDefault="00C4737B" w:rsidP="00C4737B">
      <w:pPr>
        <w:spacing w:after="0" w:line="240" w:lineRule="auto"/>
        <w:jc w:val="both"/>
        <w:rPr>
          <w:rFonts w:ascii="Palatino Linotype" w:hAnsi="Palatino Linotype"/>
          <w:sz w:val="24"/>
          <w:szCs w:val="24"/>
        </w:rPr>
      </w:pPr>
    </w:p>
    <w:tbl>
      <w:tblPr>
        <w:tblStyle w:val="Tablaconcuadrcula"/>
        <w:tblW w:w="10632" w:type="dxa"/>
        <w:tblInd w:w="-1139" w:type="dxa"/>
        <w:tblLook w:val="04A0" w:firstRow="1" w:lastRow="0" w:firstColumn="1" w:lastColumn="0" w:noHBand="0" w:noVBand="1"/>
      </w:tblPr>
      <w:tblGrid>
        <w:gridCol w:w="2694"/>
        <w:gridCol w:w="2409"/>
        <w:gridCol w:w="1132"/>
        <w:gridCol w:w="1699"/>
        <w:gridCol w:w="2698"/>
      </w:tblGrid>
      <w:tr w:rsidR="00C4737B" w:rsidTr="00E74265">
        <w:tc>
          <w:tcPr>
            <w:tcW w:w="2694" w:type="dxa"/>
          </w:tcPr>
          <w:p w:rsidR="00C4737B" w:rsidRPr="00091A1E" w:rsidRDefault="00C4737B" w:rsidP="00E74265">
            <w:pPr>
              <w:jc w:val="center"/>
              <w:rPr>
                <w:rFonts w:ascii="Palatino Linotype" w:hAnsi="Palatino Linotype"/>
              </w:rPr>
            </w:pPr>
            <w:bookmarkStart w:id="1" w:name="_Hlk24442929"/>
            <w:r w:rsidRPr="00336873">
              <w:rPr>
                <w:rFonts w:ascii="Palatino Linotype" w:hAnsi="Palatino Linotype"/>
                <w:smallCaps/>
                <w:sz w:val="16"/>
                <w:szCs w:val="16"/>
              </w:rPr>
              <w:t>CRITERIO</w:t>
            </w:r>
            <w:r>
              <w:rPr>
                <w:rFonts w:ascii="Palatino Linotype" w:hAnsi="Palatino Linotype"/>
                <w:smallCaps/>
                <w:sz w:val="16"/>
                <w:szCs w:val="16"/>
              </w:rPr>
              <w:t xml:space="preserve">S y </w:t>
            </w:r>
            <w:r w:rsidRPr="00336873">
              <w:rPr>
                <w:rFonts w:ascii="Palatino Linotype" w:hAnsi="Palatino Linotype"/>
                <w:smallCaps/>
                <w:sz w:val="16"/>
                <w:szCs w:val="16"/>
              </w:rPr>
              <w:t>ESTÁNDARES DE E</w:t>
            </w:r>
            <w:r>
              <w:rPr>
                <w:rFonts w:ascii="Palatino Linotype" w:hAnsi="Palatino Linotype"/>
                <w:smallCaps/>
                <w:sz w:val="16"/>
                <w:szCs w:val="16"/>
              </w:rPr>
              <w:t>VA</w:t>
            </w:r>
            <w:r w:rsidRPr="00336873">
              <w:rPr>
                <w:rFonts w:ascii="Palatino Linotype" w:hAnsi="Palatino Linotype"/>
                <w:smallCaps/>
                <w:sz w:val="16"/>
                <w:szCs w:val="16"/>
              </w:rPr>
              <w:t xml:space="preserve">LUACIÓN </w:t>
            </w:r>
            <w:r>
              <w:rPr>
                <w:rFonts w:ascii="Palatino Linotype" w:hAnsi="Palatino Linotype"/>
                <w:smallCaps/>
                <w:sz w:val="16"/>
                <w:szCs w:val="16"/>
              </w:rPr>
              <w:t>(</w:t>
            </w:r>
            <w:r w:rsidRPr="00336873">
              <w:rPr>
                <w:rFonts w:ascii="Palatino Linotype" w:hAnsi="Palatino Linotype"/>
                <w:smallCaps/>
                <w:sz w:val="16"/>
                <w:szCs w:val="16"/>
              </w:rPr>
              <w:t>COMPETENCIAS</w:t>
            </w:r>
            <w:r>
              <w:rPr>
                <w:rFonts w:ascii="Palatino Linotype" w:hAnsi="Palatino Linotype"/>
                <w:smallCaps/>
                <w:sz w:val="16"/>
                <w:szCs w:val="16"/>
              </w:rPr>
              <w:t xml:space="preserve"> CLAVE)</w:t>
            </w:r>
          </w:p>
        </w:tc>
        <w:tc>
          <w:tcPr>
            <w:tcW w:w="2409" w:type="dxa"/>
          </w:tcPr>
          <w:p w:rsidR="00C4737B" w:rsidRPr="00091A1E" w:rsidRDefault="00C4737B" w:rsidP="00E74265">
            <w:pPr>
              <w:jc w:val="center"/>
              <w:rPr>
                <w:rFonts w:ascii="Palatino Linotype" w:hAnsi="Palatino Linotype"/>
              </w:rPr>
            </w:pPr>
            <w:r w:rsidRPr="00217FAC">
              <w:rPr>
                <w:rFonts w:ascii="Palatino Linotype" w:hAnsi="Palatino Linotype"/>
                <w:smallCaps/>
                <w:sz w:val="18"/>
                <w:szCs w:val="18"/>
              </w:rPr>
              <w:t>INDICADORES DE LOGROS</w:t>
            </w:r>
          </w:p>
        </w:tc>
        <w:tc>
          <w:tcPr>
            <w:tcW w:w="1132"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PESO</w:t>
            </w:r>
            <w:r>
              <w:rPr>
                <w:rFonts w:ascii="Palatino Linotype" w:hAnsi="Palatino Linotype"/>
                <w:smallCaps/>
                <w:sz w:val="18"/>
                <w:szCs w:val="18"/>
              </w:rPr>
              <w:t xml:space="preserve"> DEL CRITERIO</w:t>
            </w:r>
          </w:p>
        </w:tc>
        <w:tc>
          <w:tcPr>
            <w:tcW w:w="1699"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INSTRUMENTOS</w:t>
            </w:r>
            <w:r>
              <w:rPr>
                <w:rFonts w:ascii="Palatino Linotype" w:hAnsi="Palatino Linotype"/>
                <w:smallCaps/>
                <w:sz w:val="18"/>
                <w:szCs w:val="18"/>
              </w:rPr>
              <w:t xml:space="preserve"> Y TÉCNICAS</w:t>
            </w:r>
            <w:r w:rsidRPr="00494BA4">
              <w:rPr>
                <w:rFonts w:ascii="Palatino Linotype" w:hAnsi="Palatino Linotype"/>
                <w:smallCaps/>
                <w:sz w:val="18"/>
                <w:szCs w:val="18"/>
              </w:rPr>
              <w:t xml:space="preserve"> DE EVALUACIÓN</w:t>
            </w:r>
          </w:p>
        </w:tc>
        <w:tc>
          <w:tcPr>
            <w:tcW w:w="2698"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BLOQUE DE CONTENIDO</w:t>
            </w:r>
          </w:p>
        </w:tc>
      </w:tr>
      <w:tr w:rsidR="00C4737B" w:rsidTr="00E74265">
        <w:tc>
          <w:tcPr>
            <w:tcW w:w="2694" w:type="dxa"/>
          </w:tcPr>
          <w:p w:rsidR="00C4737B" w:rsidRPr="007E7708" w:rsidRDefault="00C4737B" w:rsidP="00E74265">
            <w:pPr>
              <w:jc w:val="both"/>
              <w:rPr>
                <w:rFonts w:ascii="Palatino Linotype" w:hAnsi="Palatino Linotype"/>
              </w:rPr>
            </w:pPr>
            <w:r w:rsidRPr="00C111E4">
              <w:rPr>
                <w:rFonts w:ascii="Palatino Linotype" w:hAnsi="Palatino Linotype"/>
                <w:b/>
              </w:rPr>
              <w:t>1</w:t>
            </w:r>
            <w:r w:rsidRPr="007E7708">
              <w:rPr>
                <w:rFonts w:ascii="Palatino Linotype" w:hAnsi="Palatino Linotype"/>
              </w:rPr>
              <w:t xml:space="preserve">: </w:t>
            </w:r>
            <w:r w:rsidRPr="00C111E4">
              <w:rPr>
                <w:rFonts w:ascii="Palatino Linotype" w:hAnsi="Palatino Linotype"/>
                <w:i/>
              </w:rPr>
              <w:t>1.1</w:t>
            </w:r>
            <w:r>
              <w:rPr>
                <w:rFonts w:ascii="Palatino Linotype" w:hAnsi="Palatino Linotype"/>
                <w:i/>
              </w:rPr>
              <w:t>, 1.2</w:t>
            </w:r>
            <w:r w:rsidRPr="00C111E4">
              <w:rPr>
                <w:rFonts w:ascii="Palatino Linotype" w:hAnsi="Palatino Linotype"/>
                <w:i/>
              </w:rPr>
              <w:t>;</w:t>
            </w:r>
            <w:r w:rsidRPr="007E7708">
              <w:rPr>
                <w:rFonts w:ascii="Palatino Linotype" w:hAnsi="Palatino Linotype"/>
              </w:rPr>
              <w:t xml:space="preserve"> CCL, CSC, CEC, CAA</w:t>
            </w:r>
          </w:p>
        </w:tc>
        <w:tc>
          <w:tcPr>
            <w:tcW w:w="2409" w:type="dxa"/>
          </w:tcPr>
          <w:p w:rsidR="00C4737B" w:rsidRDefault="00C4737B" w:rsidP="00E74265">
            <w:pPr>
              <w:jc w:val="both"/>
              <w:rPr>
                <w:rFonts w:ascii="Palatino Linotype" w:hAnsi="Palatino Linotype"/>
                <w:i/>
                <w:sz w:val="18"/>
                <w:szCs w:val="18"/>
              </w:rPr>
            </w:pPr>
            <w:r w:rsidRPr="001769FC">
              <w:rPr>
                <w:rFonts w:ascii="Palatino Linotype" w:hAnsi="Palatino Linotype"/>
                <w:i/>
                <w:sz w:val="18"/>
                <w:szCs w:val="18"/>
              </w:rPr>
              <w:t>En concreto se valorará si el alumno:</w:t>
            </w:r>
          </w:p>
          <w:p w:rsidR="00C4737B" w:rsidRPr="001769FC" w:rsidRDefault="00C4737B" w:rsidP="00E74265">
            <w:pPr>
              <w:jc w:val="both"/>
              <w:rPr>
                <w:rFonts w:ascii="Palatino Linotype" w:hAnsi="Palatino Linotype"/>
                <w:i/>
                <w:sz w:val="18"/>
                <w:szCs w:val="18"/>
              </w:rPr>
            </w:pPr>
          </w:p>
          <w:p w:rsidR="00C4737B" w:rsidRPr="00241CB1" w:rsidRDefault="00C4737B" w:rsidP="00E74265">
            <w:pPr>
              <w:autoSpaceDE w:val="0"/>
              <w:autoSpaceDN w:val="0"/>
              <w:adjustRightInd w:val="0"/>
              <w:jc w:val="both"/>
              <w:rPr>
                <w:rFonts w:ascii="Palatino Linotype" w:hAnsi="Palatino Linotype" w:cs="ArialMT"/>
                <w:b/>
                <w:sz w:val="18"/>
                <w:szCs w:val="18"/>
              </w:rPr>
            </w:pPr>
            <w:r>
              <w:rPr>
                <w:rFonts w:ascii="ArialMT" w:hAnsi="ArialMT" w:cs="ArialMT"/>
                <w:sz w:val="20"/>
                <w:szCs w:val="20"/>
              </w:rPr>
              <w:t xml:space="preserve">- </w:t>
            </w:r>
            <w:r w:rsidRPr="00241CB1">
              <w:rPr>
                <w:rFonts w:ascii="Palatino Linotype" w:hAnsi="Palatino Linotype" w:cs="ArialMT"/>
                <w:b/>
                <w:sz w:val="18"/>
                <w:szCs w:val="18"/>
              </w:rPr>
              <w:t>Reconoce y distingue a partir del étimo latino términos patrimoniales y cultismos</w:t>
            </w:r>
          </w:p>
          <w:p w:rsidR="00C4737B" w:rsidRPr="00F56A47" w:rsidRDefault="00C4737B" w:rsidP="00E74265">
            <w:pPr>
              <w:autoSpaceDE w:val="0"/>
              <w:autoSpaceDN w:val="0"/>
              <w:adjustRightInd w:val="0"/>
              <w:rPr>
                <w:rFonts w:ascii="Palatino Linotype" w:hAnsi="Palatino Linotype" w:cs="ArialMT"/>
                <w:sz w:val="18"/>
                <w:szCs w:val="18"/>
              </w:rPr>
            </w:pPr>
          </w:p>
          <w:p w:rsidR="00C4737B" w:rsidRDefault="00C4737B" w:rsidP="00E74265">
            <w:pPr>
              <w:autoSpaceDE w:val="0"/>
              <w:autoSpaceDN w:val="0"/>
              <w:adjustRightInd w:val="0"/>
              <w:jc w:val="both"/>
              <w:rPr>
                <w:rFonts w:ascii="Palatino Linotype" w:hAnsi="Palatino Linotype" w:cs="ArialMT"/>
                <w:sz w:val="18"/>
                <w:szCs w:val="18"/>
              </w:rPr>
            </w:pPr>
            <w:r>
              <w:rPr>
                <w:rFonts w:ascii="Palatino Linotype" w:hAnsi="Palatino Linotype" w:cs="ArialMT"/>
                <w:sz w:val="18"/>
                <w:szCs w:val="18"/>
              </w:rPr>
              <w:t xml:space="preserve">- </w:t>
            </w:r>
            <w:r w:rsidRPr="00600268">
              <w:rPr>
                <w:rFonts w:ascii="Palatino Linotype" w:hAnsi="Palatino Linotype" w:cs="ArialMT"/>
                <w:b/>
                <w:sz w:val="18"/>
                <w:szCs w:val="18"/>
              </w:rPr>
              <w:t>Explica las</w:t>
            </w:r>
            <w:r>
              <w:rPr>
                <w:rFonts w:ascii="Palatino Linotype" w:hAnsi="Palatino Linotype" w:cs="ArialMT"/>
                <w:b/>
                <w:sz w:val="18"/>
                <w:szCs w:val="18"/>
              </w:rPr>
              <w:t xml:space="preserve"> </w:t>
            </w:r>
            <w:r w:rsidRPr="00600268">
              <w:rPr>
                <w:rFonts w:ascii="Palatino Linotype" w:hAnsi="Palatino Linotype" w:cs="ArialMT"/>
                <w:b/>
                <w:sz w:val="18"/>
                <w:szCs w:val="18"/>
              </w:rPr>
              <w:t>diferentes evoluciones</w:t>
            </w:r>
            <w:r>
              <w:rPr>
                <w:rFonts w:ascii="Palatino Linotype" w:hAnsi="Palatino Linotype" w:cs="ArialMT"/>
                <w:b/>
                <w:sz w:val="18"/>
                <w:szCs w:val="18"/>
              </w:rPr>
              <w:t xml:space="preserve"> </w:t>
            </w:r>
            <w:r w:rsidRPr="00600268">
              <w:rPr>
                <w:rFonts w:ascii="Palatino Linotype" w:hAnsi="Palatino Linotype" w:cs="ArialMT"/>
                <w:b/>
                <w:sz w:val="18"/>
                <w:szCs w:val="18"/>
              </w:rPr>
              <w:t>que se producen.</w:t>
            </w:r>
          </w:p>
          <w:p w:rsidR="00C4737B" w:rsidRPr="00F56A47" w:rsidRDefault="00C4737B" w:rsidP="00E74265">
            <w:pPr>
              <w:autoSpaceDE w:val="0"/>
              <w:autoSpaceDN w:val="0"/>
              <w:adjustRightInd w:val="0"/>
              <w:rPr>
                <w:rFonts w:ascii="Palatino Linotype" w:hAnsi="Palatino Linotype" w:cs="ArialMT"/>
                <w:sz w:val="18"/>
                <w:szCs w:val="18"/>
              </w:rPr>
            </w:pPr>
          </w:p>
          <w:p w:rsidR="00C4737B" w:rsidRPr="0010564F" w:rsidRDefault="00C4737B" w:rsidP="00E74265">
            <w:pPr>
              <w:autoSpaceDE w:val="0"/>
              <w:autoSpaceDN w:val="0"/>
              <w:adjustRightInd w:val="0"/>
              <w:jc w:val="both"/>
              <w:rPr>
                <w:rFonts w:ascii="Palatino Linotype" w:hAnsi="Palatino Linotype"/>
                <w:sz w:val="18"/>
                <w:szCs w:val="18"/>
              </w:rPr>
            </w:pPr>
            <w:r>
              <w:rPr>
                <w:rFonts w:ascii="Palatino Linotype" w:hAnsi="Palatino Linotype" w:cs="ArialMT"/>
                <w:sz w:val="18"/>
                <w:szCs w:val="18"/>
              </w:rPr>
              <w:t>-</w:t>
            </w:r>
            <w:r w:rsidRPr="00F56A47">
              <w:rPr>
                <w:rFonts w:ascii="Palatino Linotype" w:hAnsi="Palatino Linotype" w:cs="ArialMT"/>
                <w:sz w:val="18"/>
                <w:szCs w:val="18"/>
              </w:rPr>
              <w:t xml:space="preserve"> Deduce y explica el</w:t>
            </w:r>
            <w:r>
              <w:rPr>
                <w:rFonts w:ascii="Palatino Linotype" w:hAnsi="Palatino Linotype" w:cs="ArialMT"/>
                <w:sz w:val="18"/>
                <w:szCs w:val="18"/>
              </w:rPr>
              <w:t xml:space="preserve"> </w:t>
            </w:r>
            <w:r w:rsidRPr="00F56A47">
              <w:rPr>
                <w:rFonts w:ascii="Palatino Linotype" w:hAnsi="Palatino Linotype" w:cs="ArialMT"/>
                <w:sz w:val="18"/>
                <w:szCs w:val="18"/>
              </w:rPr>
              <w:t>significado de las</w:t>
            </w:r>
            <w:r>
              <w:rPr>
                <w:rFonts w:ascii="Palatino Linotype" w:hAnsi="Palatino Linotype" w:cs="ArialMT"/>
                <w:sz w:val="18"/>
                <w:szCs w:val="18"/>
              </w:rPr>
              <w:t xml:space="preserve"> </w:t>
            </w:r>
            <w:r w:rsidRPr="00F56A47">
              <w:rPr>
                <w:rFonts w:ascii="Palatino Linotype" w:hAnsi="Palatino Linotype" w:cs="ArialMT"/>
                <w:sz w:val="18"/>
                <w:szCs w:val="18"/>
              </w:rPr>
              <w:t>palabras de las lenguas</w:t>
            </w:r>
            <w:r>
              <w:rPr>
                <w:rFonts w:ascii="Palatino Linotype" w:hAnsi="Palatino Linotype" w:cs="ArialMT"/>
                <w:sz w:val="18"/>
                <w:szCs w:val="18"/>
              </w:rPr>
              <w:t xml:space="preserve"> </w:t>
            </w:r>
            <w:r w:rsidRPr="00F56A47">
              <w:rPr>
                <w:rFonts w:ascii="Palatino Linotype" w:hAnsi="Palatino Linotype" w:cs="ArialMT"/>
                <w:sz w:val="18"/>
                <w:szCs w:val="18"/>
              </w:rPr>
              <w:t xml:space="preserve">de España a </w:t>
            </w:r>
            <w:r w:rsidRPr="00F56A47">
              <w:rPr>
                <w:rFonts w:ascii="Palatino Linotype" w:hAnsi="Palatino Linotype" w:cs="ArialMT"/>
                <w:sz w:val="18"/>
                <w:szCs w:val="18"/>
              </w:rPr>
              <w:lastRenderedPageBreak/>
              <w:t>partir de</w:t>
            </w:r>
            <w:r>
              <w:rPr>
                <w:rFonts w:ascii="Palatino Linotype" w:hAnsi="Palatino Linotype" w:cs="ArialMT"/>
                <w:sz w:val="18"/>
                <w:szCs w:val="18"/>
              </w:rPr>
              <w:t xml:space="preserve"> </w:t>
            </w:r>
            <w:r w:rsidRPr="00F56A47">
              <w:rPr>
                <w:rFonts w:ascii="Palatino Linotype" w:hAnsi="Palatino Linotype" w:cs="ArialMT"/>
                <w:sz w:val="18"/>
                <w:szCs w:val="18"/>
              </w:rPr>
              <w:t>los étimos latinos de los</w:t>
            </w:r>
            <w:r>
              <w:rPr>
                <w:rFonts w:ascii="Palatino Linotype" w:hAnsi="Palatino Linotype" w:cs="ArialMT"/>
                <w:sz w:val="18"/>
                <w:szCs w:val="18"/>
              </w:rPr>
              <w:t xml:space="preserve"> </w:t>
            </w:r>
            <w:r w:rsidRPr="00F56A47">
              <w:rPr>
                <w:rFonts w:ascii="Palatino Linotype" w:hAnsi="Palatino Linotype" w:cs="ArialMT"/>
                <w:sz w:val="18"/>
                <w:szCs w:val="18"/>
              </w:rPr>
              <w:t>que proceden.</w:t>
            </w:r>
          </w:p>
        </w:tc>
        <w:tc>
          <w:tcPr>
            <w:tcW w:w="1132" w:type="dxa"/>
          </w:tcPr>
          <w:p w:rsidR="00C4737B" w:rsidRPr="003B184B" w:rsidRDefault="00C4737B" w:rsidP="00E74265">
            <w:pPr>
              <w:jc w:val="center"/>
              <w:rPr>
                <w:rFonts w:ascii="Palatino Linotype" w:hAnsi="Palatino Linotype"/>
              </w:rPr>
            </w:pPr>
            <w:r>
              <w:rPr>
                <w:rFonts w:ascii="Palatino Linotype" w:hAnsi="Palatino Linotype"/>
              </w:rPr>
              <w:lastRenderedPageBreak/>
              <w:t>1 %</w:t>
            </w:r>
          </w:p>
        </w:tc>
        <w:tc>
          <w:tcPr>
            <w:tcW w:w="1699" w:type="dxa"/>
            <w:vMerge w:val="restart"/>
          </w:tcPr>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Pr="00B25823" w:rsidRDefault="00C4737B" w:rsidP="00E74265">
            <w:pPr>
              <w:numPr>
                <w:ilvl w:val="0"/>
                <w:numId w:val="6"/>
              </w:numPr>
              <w:spacing w:after="160" w:line="259" w:lineRule="auto"/>
              <w:ind w:left="397"/>
              <w:contextualSpacing/>
              <w:jc w:val="both"/>
              <w:rPr>
                <w:rFonts w:ascii="Palatino Linotype" w:hAnsi="Palatino Linotype"/>
              </w:rPr>
            </w:pPr>
            <w:r w:rsidRPr="00B25823">
              <w:rPr>
                <w:rFonts w:ascii="Palatino Linotype" w:hAnsi="Palatino Linotype"/>
              </w:rPr>
              <w:lastRenderedPageBreak/>
              <w:t>Pruebas específicas escritas</w:t>
            </w:r>
          </w:p>
          <w:p w:rsidR="00C4737B" w:rsidRPr="00B25823" w:rsidRDefault="00C4737B" w:rsidP="00E74265">
            <w:pPr>
              <w:ind w:left="397"/>
              <w:jc w:val="both"/>
              <w:rPr>
                <w:rFonts w:ascii="Palatino Linotype" w:hAnsi="Palatino Linotype"/>
              </w:rPr>
            </w:pPr>
          </w:p>
          <w:p w:rsidR="00C4737B" w:rsidRDefault="00C4737B" w:rsidP="00E74265">
            <w:pPr>
              <w:pStyle w:val="Prrafodelista"/>
              <w:numPr>
                <w:ilvl w:val="0"/>
                <w:numId w:val="6"/>
              </w:numPr>
              <w:ind w:left="357" w:hanging="357"/>
              <w:jc w:val="both"/>
            </w:pPr>
            <w:r w:rsidRPr="00A37687">
              <w:rPr>
                <w:rFonts w:ascii="Palatino Linotype" w:hAnsi="Palatino Linotype"/>
              </w:rPr>
              <w:t>Revisión de tareas:</w:t>
            </w:r>
            <w:r>
              <w:rPr>
                <w:rFonts w:ascii="Palatino Linotype" w:hAnsi="Palatino Linotype"/>
              </w:rPr>
              <w:t xml:space="preserve"> Cuaderno de clases</w:t>
            </w:r>
          </w:p>
        </w:tc>
        <w:tc>
          <w:tcPr>
            <w:tcW w:w="2698" w:type="dxa"/>
            <w:vMerge w:val="restart"/>
          </w:tcPr>
          <w:p w:rsidR="00C4737B" w:rsidRDefault="00C4737B" w:rsidP="00E74265">
            <w:pPr>
              <w:suppressAutoHyphens/>
              <w:autoSpaceDN w:val="0"/>
              <w:jc w:val="center"/>
              <w:textAlignment w:val="baseline"/>
              <w:rPr>
                <w:rFonts w:ascii="Palatino Linotype" w:eastAsia="Calibri" w:hAnsi="Palatino Linotype" w:cs="Times New Roman"/>
                <w:b/>
                <w:sz w:val="24"/>
                <w:szCs w:val="24"/>
              </w:rPr>
            </w:pPr>
          </w:p>
          <w:p w:rsidR="00C4737B" w:rsidRDefault="00C4737B" w:rsidP="00E74265">
            <w:pPr>
              <w:suppressAutoHyphens/>
              <w:autoSpaceDN w:val="0"/>
              <w:jc w:val="center"/>
              <w:textAlignment w:val="baseline"/>
              <w:rPr>
                <w:rFonts w:ascii="Palatino Linotype" w:eastAsia="Calibri" w:hAnsi="Palatino Linotype" w:cs="Times New Roman"/>
                <w:b/>
                <w:sz w:val="24"/>
                <w:szCs w:val="24"/>
              </w:rPr>
            </w:pPr>
          </w:p>
          <w:p w:rsidR="00C4737B" w:rsidRDefault="00C4737B" w:rsidP="00E74265">
            <w:pPr>
              <w:suppressAutoHyphens/>
              <w:autoSpaceDN w:val="0"/>
              <w:jc w:val="center"/>
              <w:textAlignment w:val="baseline"/>
              <w:rPr>
                <w:rFonts w:ascii="Palatino Linotype" w:eastAsia="Calibri" w:hAnsi="Palatino Linotype" w:cs="Times New Roman"/>
                <w:b/>
                <w:sz w:val="24"/>
                <w:szCs w:val="24"/>
              </w:rPr>
            </w:pPr>
          </w:p>
          <w:p w:rsidR="00C4737B" w:rsidRDefault="00C4737B" w:rsidP="00E74265">
            <w:pPr>
              <w:suppressAutoHyphens/>
              <w:autoSpaceDN w:val="0"/>
              <w:jc w:val="center"/>
              <w:textAlignment w:val="baseline"/>
              <w:rPr>
                <w:rFonts w:ascii="Palatino Linotype" w:eastAsia="Calibri" w:hAnsi="Palatino Linotype" w:cs="Times New Roman"/>
                <w:b/>
                <w:sz w:val="24"/>
                <w:szCs w:val="24"/>
              </w:rPr>
            </w:pPr>
          </w:p>
          <w:p w:rsidR="00C4737B" w:rsidRDefault="00C4737B" w:rsidP="00E74265">
            <w:pPr>
              <w:suppressAutoHyphens/>
              <w:autoSpaceDN w:val="0"/>
              <w:jc w:val="center"/>
              <w:textAlignment w:val="baseline"/>
              <w:rPr>
                <w:rFonts w:ascii="Palatino Linotype" w:eastAsia="Calibri" w:hAnsi="Palatino Linotype" w:cs="Times New Roman"/>
                <w:b/>
                <w:sz w:val="24"/>
                <w:szCs w:val="24"/>
              </w:rPr>
            </w:pPr>
          </w:p>
          <w:p w:rsidR="00C4737B" w:rsidRDefault="00C4737B" w:rsidP="00E74265">
            <w:pPr>
              <w:suppressAutoHyphens/>
              <w:autoSpaceDN w:val="0"/>
              <w:jc w:val="center"/>
              <w:textAlignment w:val="baseline"/>
              <w:rPr>
                <w:rFonts w:ascii="Palatino Linotype" w:eastAsia="Calibri" w:hAnsi="Palatino Linotype" w:cs="Times New Roman"/>
                <w:b/>
                <w:sz w:val="24"/>
                <w:szCs w:val="24"/>
              </w:rPr>
            </w:pPr>
          </w:p>
          <w:p w:rsidR="00C4737B" w:rsidRDefault="00C4737B" w:rsidP="00E74265">
            <w:pPr>
              <w:suppressAutoHyphens/>
              <w:autoSpaceDN w:val="0"/>
              <w:jc w:val="center"/>
              <w:textAlignment w:val="baseline"/>
              <w:rPr>
                <w:rFonts w:ascii="Palatino Linotype" w:eastAsia="Calibri" w:hAnsi="Palatino Linotype" w:cs="Times New Roman"/>
                <w:b/>
                <w:sz w:val="24"/>
                <w:szCs w:val="24"/>
              </w:rPr>
            </w:pPr>
          </w:p>
          <w:p w:rsidR="00C4737B" w:rsidRDefault="00C4737B" w:rsidP="00E74265">
            <w:pPr>
              <w:suppressAutoHyphens/>
              <w:autoSpaceDN w:val="0"/>
              <w:jc w:val="center"/>
              <w:textAlignment w:val="baseline"/>
              <w:rPr>
                <w:rFonts w:ascii="Palatino Linotype" w:eastAsia="Calibri" w:hAnsi="Palatino Linotype" w:cs="Times New Roman"/>
                <w:b/>
                <w:sz w:val="24"/>
                <w:szCs w:val="24"/>
              </w:rPr>
            </w:pPr>
          </w:p>
          <w:p w:rsidR="00C4737B" w:rsidRDefault="00C4737B" w:rsidP="00E74265">
            <w:pPr>
              <w:suppressAutoHyphens/>
              <w:autoSpaceDN w:val="0"/>
              <w:jc w:val="center"/>
              <w:textAlignment w:val="baseline"/>
              <w:rPr>
                <w:rFonts w:ascii="Palatino Linotype" w:eastAsia="Calibri" w:hAnsi="Palatino Linotype" w:cs="Times New Roman"/>
                <w:b/>
                <w:sz w:val="24"/>
                <w:szCs w:val="24"/>
              </w:rPr>
            </w:pPr>
          </w:p>
          <w:p w:rsidR="00C4737B" w:rsidRDefault="00C4737B" w:rsidP="00E74265">
            <w:pPr>
              <w:suppressAutoHyphens/>
              <w:autoSpaceDN w:val="0"/>
              <w:jc w:val="center"/>
              <w:textAlignment w:val="baseline"/>
              <w:rPr>
                <w:rFonts w:ascii="Palatino Linotype" w:eastAsia="Calibri" w:hAnsi="Palatino Linotype" w:cs="Times New Roman"/>
                <w:b/>
                <w:sz w:val="24"/>
                <w:szCs w:val="24"/>
              </w:rPr>
            </w:pPr>
          </w:p>
          <w:p w:rsidR="00C4737B" w:rsidRDefault="00C4737B" w:rsidP="00E74265">
            <w:pPr>
              <w:suppressAutoHyphens/>
              <w:autoSpaceDN w:val="0"/>
              <w:jc w:val="center"/>
              <w:textAlignment w:val="baseline"/>
              <w:rPr>
                <w:rFonts w:ascii="Palatino Linotype" w:eastAsia="Calibri" w:hAnsi="Palatino Linotype" w:cs="Times New Roman"/>
                <w:b/>
                <w:sz w:val="24"/>
                <w:szCs w:val="24"/>
              </w:rPr>
            </w:pPr>
          </w:p>
          <w:p w:rsidR="00C4737B" w:rsidRDefault="00C4737B" w:rsidP="00E74265">
            <w:pPr>
              <w:suppressAutoHyphens/>
              <w:autoSpaceDN w:val="0"/>
              <w:jc w:val="center"/>
              <w:textAlignment w:val="baseline"/>
              <w:rPr>
                <w:rFonts w:ascii="Palatino Linotype" w:eastAsia="Calibri" w:hAnsi="Palatino Linotype" w:cs="Times New Roman"/>
                <w:b/>
                <w:sz w:val="24"/>
                <w:szCs w:val="24"/>
              </w:rPr>
            </w:pPr>
            <w:r w:rsidRPr="00F56A47">
              <w:rPr>
                <w:rFonts w:ascii="Palatino Linotype" w:eastAsia="Calibri" w:hAnsi="Palatino Linotype" w:cs="Times New Roman"/>
                <w:b/>
                <w:sz w:val="24"/>
                <w:szCs w:val="24"/>
              </w:rPr>
              <w:lastRenderedPageBreak/>
              <w:t xml:space="preserve">Bloque 1. </w:t>
            </w:r>
          </w:p>
          <w:p w:rsidR="00C4737B" w:rsidRDefault="00C4737B" w:rsidP="00E74265">
            <w:pPr>
              <w:suppressAutoHyphens/>
              <w:autoSpaceDN w:val="0"/>
              <w:jc w:val="center"/>
              <w:textAlignment w:val="baseline"/>
              <w:rPr>
                <w:rFonts w:ascii="Palatino Linotype" w:eastAsia="Calibri" w:hAnsi="Palatino Linotype" w:cs="Times New Roman"/>
                <w:b/>
                <w:sz w:val="28"/>
                <w:szCs w:val="28"/>
              </w:rPr>
            </w:pPr>
            <w:r w:rsidRPr="00F56A47">
              <w:rPr>
                <w:rFonts w:ascii="Palatino Linotype" w:eastAsia="Calibri" w:hAnsi="Palatino Linotype" w:cs="Times New Roman"/>
                <w:b/>
                <w:sz w:val="24"/>
                <w:szCs w:val="24"/>
              </w:rPr>
              <w:t>El latín, origen de las lenguas romances</w:t>
            </w:r>
            <w:r w:rsidRPr="00F56A47">
              <w:rPr>
                <w:rFonts w:ascii="Palatino Linotype" w:eastAsia="Calibri" w:hAnsi="Palatino Linotype" w:cs="Times New Roman"/>
                <w:b/>
                <w:sz w:val="28"/>
                <w:szCs w:val="28"/>
              </w:rPr>
              <w:t>.</w:t>
            </w:r>
          </w:p>
          <w:p w:rsidR="00C4737B" w:rsidRDefault="00C4737B" w:rsidP="00E74265">
            <w:pPr>
              <w:suppressAutoHyphens/>
              <w:autoSpaceDN w:val="0"/>
              <w:jc w:val="center"/>
              <w:textAlignment w:val="baseline"/>
            </w:pPr>
            <w:r>
              <w:rPr>
                <w:rFonts w:ascii="Palatino Linotype" w:eastAsia="Calibri" w:hAnsi="Palatino Linotype" w:cs="Times New Roman"/>
                <w:b/>
                <w:sz w:val="28"/>
                <w:szCs w:val="28"/>
              </w:rPr>
              <w:t>2, 75 %</w:t>
            </w:r>
          </w:p>
        </w:tc>
      </w:tr>
      <w:tr w:rsidR="00C4737B" w:rsidTr="00E74265">
        <w:tc>
          <w:tcPr>
            <w:tcW w:w="2694" w:type="dxa"/>
          </w:tcPr>
          <w:p w:rsidR="00C4737B" w:rsidRPr="0012630F" w:rsidRDefault="00C4737B" w:rsidP="00E74265">
            <w:pPr>
              <w:jc w:val="both"/>
              <w:rPr>
                <w:rFonts w:ascii="Palatino Linotype" w:hAnsi="Palatino Linotype"/>
              </w:rPr>
            </w:pPr>
            <w:r w:rsidRPr="0012630F">
              <w:rPr>
                <w:rFonts w:ascii="Palatino Linotype" w:hAnsi="Palatino Linotype"/>
                <w:b/>
              </w:rPr>
              <w:lastRenderedPageBreak/>
              <w:t>2</w:t>
            </w:r>
            <w:r w:rsidRPr="0012630F">
              <w:rPr>
                <w:rFonts w:ascii="Palatino Linotype" w:hAnsi="Palatino Linotype"/>
              </w:rPr>
              <w:t xml:space="preserve">: </w:t>
            </w:r>
            <w:r w:rsidRPr="0012630F">
              <w:rPr>
                <w:rFonts w:ascii="Palatino Linotype" w:hAnsi="Palatino Linotype"/>
                <w:i/>
              </w:rPr>
              <w:t>2.1;</w:t>
            </w:r>
            <w:r w:rsidRPr="0012630F">
              <w:rPr>
                <w:rFonts w:ascii="Palatino Linotype" w:hAnsi="Palatino Linotype"/>
              </w:rPr>
              <w:t xml:space="preserve"> </w:t>
            </w:r>
            <w:r w:rsidRPr="00700583">
              <w:rPr>
                <w:rFonts w:ascii="Palatino Linotype" w:hAnsi="Palatino Linotype"/>
              </w:rPr>
              <w:t>CCL, CEC, CAA</w:t>
            </w:r>
          </w:p>
        </w:tc>
        <w:tc>
          <w:tcPr>
            <w:tcW w:w="2409" w:type="dxa"/>
          </w:tcPr>
          <w:p w:rsidR="00C4737B" w:rsidRPr="001B71BE" w:rsidRDefault="00C4737B" w:rsidP="00E74265">
            <w:pPr>
              <w:autoSpaceDE w:val="0"/>
              <w:autoSpaceDN w:val="0"/>
              <w:adjustRightInd w:val="0"/>
              <w:jc w:val="both"/>
              <w:rPr>
                <w:rFonts w:ascii="Palatino Linotype" w:hAnsi="Palatino Linotype" w:cs="ArialMT"/>
                <w:sz w:val="18"/>
                <w:szCs w:val="18"/>
              </w:rPr>
            </w:pPr>
            <w:r>
              <w:rPr>
                <w:rFonts w:ascii="ArialMT" w:hAnsi="ArialMT" w:cs="ArialMT"/>
                <w:sz w:val="20"/>
                <w:szCs w:val="20"/>
              </w:rPr>
              <w:t xml:space="preserve">- </w:t>
            </w:r>
            <w:r w:rsidRPr="001B71BE">
              <w:rPr>
                <w:rFonts w:ascii="Palatino Linotype" w:hAnsi="Palatino Linotype" w:cs="ArialMT"/>
                <w:sz w:val="18"/>
                <w:szCs w:val="18"/>
              </w:rPr>
              <w:t>Reconoce y explica el significado de los helenismos y latinismos más frecuentes utilizados en el léxico de las lenguas habladas en España.</w:t>
            </w:r>
          </w:p>
          <w:p w:rsidR="00C4737B" w:rsidRPr="001B71BE" w:rsidRDefault="00C4737B" w:rsidP="00E74265">
            <w:pPr>
              <w:autoSpaceDE w:val="0"/>
              <w:autoSpaceDN w:val="0"/>
              <w:adjustRightInd w:val="0"/>
              <w:jc w:val="both"/>
              <w:rPr>
                <w:rFonts w:ascii="Palatino Linotype" w:hAnsi="Palatino Linotype" w:cs="ArialMT"/>
                <w:sz w:val="18"/>
                <w:szCs w:val="18"/>
              </w:rPr>
            </w:pPr>
          </w:p>
          <w:p w:rsidR="00C4737B" w:rsidRDefault="00C4737B" w:rsidP="00E74265">
            <w:pPr>
              <w:autoSpaceDE w:val="0"/>
              <w:autoSpaceDN w:val="0"/>
              <w:adjustRightInd w:val="0"/>
              <w:jc w:val="both"/>
            </w:pPr>
            <w:r w:rsidRPr="001B71BE">
              <w:rPr>
                <w:rFonts w:ascii="Palatino Linotype" w:hAnsi="Palatino Linotype" w:cs="ArialMT"/>
                <w:sz w:val="18"/>
                <w:szCs w:val="18"/>
              </w:rPr>
              <w:t>- Explica el significado de helenismos y latinismos a partir del término de origen.</w:t>
            </w:r>
          </w:p>
        </w:tc>
        <w:tc>
          <w:tcPr>
            <w:tcW w:w="1132" w:type="dxa"/>
          </w:tcPr>
          <w:p w:rsidR="00C4737B" w:rsidRPr="003B184B" w:rsidRDefault="00C4737B" w:rsidP="00E74265">
            <w:pPr>
              <w:jc w:val="center"/>
              <w:rPr>
                <w:rFonts w:ascii="Palatino Linotype" w:hAnsi="Palatino Linotype"/>
              </w:rPr>
            </w:pPr>
            <w:r>
              <w:rPr>
                <w:rFonts w:ascii="Palatino Linotype" w:hAnsi="Palatino Linotype"/>
              </w:rPr>
              <w:t xml:space="preserve">0, 75 </w:t>
            </w:r>
            <w:r w:rsidRPr="003B184B">
              <w:rPr>
                <w:rFonts w:ascii="Palatino Linotype" w:hAnsi="Palatino Linotype"/>
              </w:rPr>
              <w:t>%</w:t>
            </w:r>
          </w:p>
        </w:tc>
        <w:tc>
          <w:tcPr>
            <w:tcW w:w="1699" w:type="dxa"/>
            <w:vMerge/>
          </w:tcPr>
          <w:p w:rsidR="00C4737B" w:rsidRDefault="00C4737B" w:rsidP="00E74265"/>
        </w:tc>
        <w:tc>
          <w:tcPr>
            <w:tcW w:w="2698" w:type="dxa"/>
            <w:vMerge/>
          </w:tcPr>
          <w:p w:rsidR="00C4737B" w:rsidRDefault="00C4737B" w:rsidP="00E74265"/>
        </w:tc>
      </w:tr>
      <w:tr w:rsidR="00C4737B" w:rsidTr="00E74265">
        <w:tc>
          <w:tcPr>
            <w:tcW w:w="2694" w:type="dxa"/>
          </w:tcPr>
          <w:p w:rsidR="00C4737B" w:rsidRPr="0012630F" w:rsidRDefault="00C4737B" w:rsidP="00E74265">
            <w:pPr>
              <w:jc w:val="both"/>
              <w:rPr>
                <w:rFonts w:ascii="Palatino Linotype" w:hAnsi="Palatino Linotype"/>
                <w:b/>
              </w:rPr>
            </w:pPr>
            <w:r>
              <w:rPr>
                <w:rFonts w:ascii="Palatino Linotype" w:hAnsi="Palatino Linotype"/>
                <w:b/>
              </w:rPr>
              <w:t xml:space="preserve">3: </w:t>
            </w:r>
            <w:r w:rsidRPr="000D1D4B">
              <w:rPr>
                <w:rFonts w:ascii="Palatino Linotype" w:hAnsi="Palatino Linotype"/>
                <w:i/>
              </w:rPr>
              <w:t xml:space="preserve">3.1, 3.2; </w:t>
            </w:r>
            <w:r w:rsidRPr="000D1D4B">
              <w:rPr>
                <w:rFonts w:ascii="Palatino Linotype" w:hAnsi="Palatino Linotype"/>
              </w:rPr>
              <w:t>CCL, CAA</w:t>
            </w:r>
          </w:p>
        </w:tc>
        <w:tc>
          <w:tcPr>
            <w:tcW w:w="2409" w:type="dxa"/>
          </w:tcPr>
          <w:p w:rsidR="00C4737B" w:rsidRPr="000D1D4B" w:rsidRDefault="00C4737B" w:rsidP="00E74265">
            <w:pPr>
              <w:autoSpaceDE w:val="0"/>
              <w:autoSpaceDN w:val="0"/>
              <w:adjustRightInd w:val="0"/>
              <w:jc w:val="both"/>
              <w:rPr>
                <w:rFonts w:ascii="Palatino Linotype" w:hAnsi="Palatino Linotype" w:cs="ArialMT"/>
                <w:sz w:val="18"/>
                <w:szCs w:val="18"/>
              </w:rPr>
            </w:pPr>
            <w:r>
              <w:rPr>
                <w:rFonts w:ascii="ArialMT" w:hAnsi="ArialMT" w:cs="ArialMT"/>
                <w:sz w:val="20"/>
                <w:szCs w:val="20"/>
              </w:rPr>
              <w:t xml:space="preserve">- </w:t>
            </w:r>
            <w:r w:rsidRPr="00DD4268">
              <w:rPr>
                <w:rFonts w:ascii="Palatino Linotype" w:hAnsi="Palatino Linotype" w:cs="ArialMT"/>
                <w:b/>
                <w:sz w:val="18"/>
                <w:szCs w:val="18"/>
              </w:rPr>
              <w:t>Explica el proceso de evolución de términos latinos a las lenguas romances.</w:t>
            </w:r>
          </w:p>
          <w:p w:rsidR="00C4737B" w:rsidRPr="000D1D4B" w:rsidRDefault="00C4737B" w:rsidP="00E74265">
            <w:pPr>
              <w:autoSpaceDE w:val="0"/>
              <w:autoSpaceDN w:val="0"/>
              <w:adjustRightInd w:val="0"/>
              <w:jc w:val="both"/>
              <w:rPr>
                <w:rFonts w:ascii="Palatino Linotype" w:hAnsi="Palatino Linotype" w:cs="ArialMT"/>
                <w:sz w:val="18"/>
                <w:szCs w:val="18"/>
              </w:rPr>
            </w:pPr>
          </w:p>
          <w:p w:rsidR="00C4737B" w:rsidRPr="00335367" w:rsidRDefault="00C4737B" w:rsidP="00E74265">
            <w:pPr>
              <w:autoSpaceDE w:val="0"/>
              <w:autoSpaceDN w:val="0"/>
              <w:adjustRightInd w:val="0"/>
              <w:jc w:val="both"/>
              <w:rPr>
                <w:rFonts w:ascii="Palatino Linotype" w:hAnsi="Palatino Linotype" w:cs="ArialMT"/>
                <w:b/>
                <w:sz w:val="18"/>
                <w:szCs w:val="18"/>
              </w:rPr>
            </w:pPr>
            <w:r w:rsidRPr="000D1D4B">
              <w:rPr>
                <w:rFonts w:ascii="Palatino Linotype" w:hAnsi="Palatino Linotype" w:cs="ArialMT"/>
                <w:sz w:val="18"/>
                <w:szCs w:val="18"/>
              </w:rPr>
              <w:t xml:space="preserve">- </w:t>
            </w:r>
            <w:r w:rsidRPr="008107B4">
              <w:rPr>
                <w:rFonts w:ascii="Palatino Linotype" w:hAnsi="Palatino Linotype" w:cs="ArialMT"/>
                <w:sz w:val="18"/>
                <w:szCs w:val="18"/>
              </w:rPr>
              <w:t>Señala los cambios fonéticos comunes a distintas lenguas de una misma familia ilustrándolo con ejemplos.</w:t>
            </w:r>
          </w:p>
          <w:p w:rsidR="00C4737B" w:rsidRPr="000D1D4B" w:rsidRDefault="00C4737B" w:rsidP="00E74265">
            <w:pPr>
              <w:autoSpaceDE w:val="0"/>
              <w:autoSpaceDN w:val="0"/>
              <w:adjustRightInd w:val="0"/>
              <w:jc w:val="both"/>
              <w:rPr>
                <w:rFonts w:ascii="Palatino Linotype" w:hAnsi="Palatino Linotype" w:cs="ArialMT"/>
                <w:sz w:val="18"/>
                <w:szCs w:val="18"/>
              </w:rPr>
            </w:pPr>
          </w:p>
          <w:p w:rsidR="00C4737B" w:rsidRPr="000D1D4B" w:rsidRDefault="00C4737B" w:rsidP="00E74265">
            <w:pPr>
              <w:autoSpaceDE w:val="0"/>
              <w:autoSpaceDN w:val="0"/>
              <w:adjustRightInd w:val="0"/>
              <w:jc w:val="both"/>
              <w:rPr>
                <w:rFonts w:ascii="Palatino Linotype" w:hAnsi="Palatino Linotype" w:cs="ArialMT"/>
                <w:sz w:val="18"/>
                <w:szCs w:val="18"/>
              </w:rPr>
            </w:pPr>
            <w:r w:rsidRPr="000D1D4B">
              <w:rPr>
                <w:rFonts w:ascii="Palatino Linotype" w:hAnsi="Palatino Linotype" w:cs="ArialMT"/>
                <w:sz w:val="18"/>
                <w:szCs w:val="18"/>
              </w:rPr>
              <w:t xml:space="preserve">- </w:t>
            </w:r>
            <w:r w:rsidRPr="00335367">
              <w:rPr>
                <w:rFonts w:ascii="Palatino Linotype" w:hAnsi="Palatino Linotype" w:cs="ArialMT"/>
                <w:b/>
                <w:sz w:val="18"/>
                <w:szCs w:val="18"/>
              </w:rPr>
              <w:t>Realiza evoluciones de términos latinos al castellano.</w:t>
            </w:r>
          </w:p>
          <w:p w:rsidR="00C4737B" w:rsidRPr="000D1D4B" w:rsidRDefault="00C4737B" w:rsidP="00E74265">
            <w:pPr>
              <w:autoSpaceDE w:val="0"/>
              <w:autoSpaceDN w:val="0"/>
              <w:adjustRightInd w:val="0"/>
              <w:jc w:val="both"/>
              <w:rPr>
                <w:rFonts w:ascii="Palatino Linotype" w:hAnsi="Palatino Linotype" w:cs="ArialMT"/>
                <w:sz w:val="18"/>
                <w:szCs w:val="18"/>
              </w:rPr>
            </w:pPr>
          </w:p>
          <w:p w:rsidR="00C4737B" w:rsidRDefault="00C4737B" w:rsidP="00E74265">
            <w:pPr>
              <w:autoSpaceDE w:val="0"/>
              <w:autoSpaceDN w:val="0"/>
              <w:adjustRightInd w:val="0"/>
              <w:jc w:val="both"/>
              <w:rPr>
                <w:rFonts w:ascii="ArialMT" w:hAnsi="ArialMT" w:cs="ArialMT"/>
                <w:sz w:val="20"/>
                <w:szCs w:val="20"/>
              </w:rPr>
            </w:pPr>
            <w:r w:rsidRPr="000D1D4B">
              <w:rPr>
                <w:rFonts w:ascii="Palatino Linotype" w:hAnsi="Palatino Linotype" w:cs="ArialMT"/>
                <w:sz w:val="18"/>
                <w:szCs w:val="18"/>
              </w:rPr>
              <w:t xml:space="preserve">- </w:t>
            </w:r>
            <w:r w:rsidRPr="00492D72">
              <w:rPr>
                <w:rFonts w:ascii="Palatino Linotype" w:hAnsi="Palatino Linotype" w:cs="ArialMT"/>
                <w:b/>
                <w:sz w:val="18"/>
                <w:szCs w:val="18"/>
              </w:rPr>
              <w:t>Aplica y explica las reglas fonéticas de evolución.</w:t>
            </w:r>
          </w:p>
        </w:tc>
        <w:tc>
          <w:tcPr>
            <w:tcW w:w="1132" w:type="dxa"/>
          </w:tcPr>
          <w:p w:rsidR="00C4737B" w:rsidRPr="003B184B" w:rsidRDefault="00C4737B" w:rsidP="00E74265">
            <w:pPr>
              <w:jc w:val="center"/>
              <w:rPr>
                <w:rFonts w:ascii="Palatino Linotype" w:hAnsi="Palatino Linotype"/>
              </w:rPr>
            </w:pPr>
            <w:r>
              <w:rPr>
                <w:rFonts w:ascii="Palatino Linotype" w:hAnsi="Palatino Linotype"/>
              </w:rPr>
              <w:t>1 %</w:t>
            </w:r>
          </w:p>
        </w:tc>
        <w:tc>
          <w:tcPr>
            <w:tcW w:w="1699" w:type="dxa"/>
            <w:vMerge/>
          </w:tcPr>
          <w:p w:rsidR="00C4737B" w:rsidRDefault="00C4737B" w:rsidP="00E74265"/>
        </w:tc>
        <w:tc>
          <w:tcPr>
            <w:tcW w:w="2698" w:type="dxa"/>
            <w:vMerge/>
          </w:tcPr>
          <w:p w:rsidR="00C4737B" w:rsidRDefault="00C4737B" w:rsidP="00E74265"/>
        </w:tc>
      </w:tr>
      <w:bookmarkEnd w:id="1"/>
    </w:tbl>
    <w:p w:rsidR="00C4737B" w:rsidRDefault="00C4737B" w:rsidP="00C4737B">
      <w:pPr>
        <w:spacing w:after="0" w:line="240" w:lineRule="auto"/>
        <w:jc w:val="both"/>
        <w:rPr>
          <w:rFonts w:ascii="Palatino Linotype" w:hAnsi="Palatino Linotype"/>
          <w:sz w:val="24"/>
          <w:szCs w:val="24"/>
        </w:rPr>
      </w:pPr>
    </w:p>
    <w:tbl>
      <w:tblPr>
        <w:tblStyle w:val="Tablaconcuadrcula"/>
        <w:tblW w:w="10632" w:type="dxa"/>
        <w:tblInd w:w="-1139" w:type="dxa"/>
        <w:tblLook w:val="04A0" w:firstRow="1" w:lastRow="0" w:firstColumn="1" w:lastColumn="0" w:noHBand="0" w:noVBand="1"/>
      </w:tblPr>
      <w:tblGrid>
        <w:gridCol w:w="2694"/>
        <w:gridCol w:w="2409"/>
        <w:gridCol w:w="1132"/>
        <w:gridCol w:w="1699"/>
        <w:gridCol w:w="2698"/>
      </w:tblGrid>
      <w:tr w:rsidR="00C4737B" w:rsidTr="00E74265">
        <w:tc>
          <w:tcPr>
            <w:tcW w:w="2694" w:type="dxa"/>
          </w:tcPr>
          <w:p w:rsidR="00C4737B" w:rsidRPr="00091A1E" w:rsidRDefault="00C4737B" w:rsidP="00E74265">
            <w:pPr>
              <w:jc w:val="center"/>
              <w:rPr>
                <w:rFonts w:ascii="Palatino Linotype" w:hAnsi="Palatino Linotype"/>
              </w:rPr>
            </w:pPr>
            <w:bookmarkStart w:id="2" w:name="_Hlk24444812"/>
            <w:r w:rsidRPr="00336873">
              <w:rPr>
                <w:rFonts w:ascii="Palatino Linotype" w:hAnsi="Palatino Linotype"/>
                <w:smallCaps/>
                <w:sz w:val="16"/>
                <w:szCs w:val="16"/>
              </w:rPr>
              <w:t>CRITERIO</w:t>
            </w:r>
            <w:r>
              <w:rPr>
                <w:rFonts w:ascii="Palatino Linotype" w:hAnsi="Palatino Linotype"/>
                <w:smallCaps/>
                <w:sz w:val="16"/>
                <w:szCs w:val="16"/>
              </w:rPr>
              <w:t xml:space="preserve">S y </w:t>
            </w:r>
            <w:r w:rsidRPr="00336873">
              <w:rPr>
                <w:rFonts w:ascii="Palatino Linotype" w:hAnsi="Palatino Linotype"/>
                <w:smallCaps/>
                <w:sz w:val="16"/>
                <w:szCs w:val="16"/>
              </w:rPr>
              <w:t>ESTÁNDARES DE E</w:t>
            </w:r>
            <w:r>
              <w:rPr>
                <w:rFonts w:ascii="Palatino Linotype" w:hAnsi="Palatino Linotype"/>
                <w:smallCaps/>
                <w:sz w:val="16"/>
                <w:szCs w:val="16"/>
              </w:rPr>
              <w:t>VA</w:t>
            </w:r>
            <w:r w:rsidRPr="00336873">
              <w:rPr>
                <w:rFonts w:ascii="Palatino Linotype" w:hAnsi="Palatino Linotype"/>
                <w:smallCaps/>
                <w:sz w:val="16"/>
                <w:szCs w:val="16"/>
              </w:rPr>
              <w:t xml:space="preserve">LUACIÓN </w:t>
            </w:r>
            <w:r>
              <w:rPr>
                <w:rFonts w:ascii="Palatino Linotype" w:hAnsi="Palatino Linotype"/>
                <w:smallCaps/>
                <w:sz w:val="16"/>
                <w:szCs w:val="16"/>
              </w:rPr>
              <w:t>(</w:t>
            </w:r>
            <w:r w:rsidRPr="00336873">
              <w:rPr>
                <w:rFonts w:ascii="Palatino Linotype" w:hAnsi="Palatino Linotype"/>
                <w:smallCaps/>
                <w:sz w:val="16"/>
                <w:szCs w:val="16"/>
              </w:rPr>
              <w:t>COMPETENCIAS</w:t>
            </w:r>
            <w:r>
              <w:rPr>
                <w:rFonts w:ascii="Palatino Linotype" w:hAnsi="Palatino Linotype"/>
                <w:smallCaps/>
                <w:sz w:val="16"/>
                <w:szCs w:val="16"/>
              </w:rPr>
              <w:t xml:space="preserve"> CLAVE)</w:t>
            </w:r>
          </w:p>
        </w:tc>
        <w:tc>
          <w:tcPr>
            <w:tcW w:w="2409" w:type="dxa"/>
          </w:tcPr>
          <w:p w:rsidR="00C4737B" w:rsidRPr="00091A1E" w:rsidRDefault="00C4737B" w:rsidP="00E74265">
            <w:pPr>
              <w:jc w:val="center"/>
              <w:rPr>
                <w:rFonts w:ascii="Palatino Linotype" w:hAnsi="Palatino Linotype"/>
              </w:rPr>
            </w:pPr>
            <w:r w:rsidRPr="00217FAC">
              <w:rPr>
                <w:rFonts w:ascii="Palatino Linotype" w:hAnsi="Palatino Linotype"/>
                <w:smallCaps/>
                <w:sz w:val="18"/>
                <w:szCs w:val="18"/>
              </w:rPr>
              <w:t>INDICADORES DE LOGROS</w:t>
            </w:r>
          </w:p>
        </w:tc>
        <w:tc>
          <w:tcPr>
            <w:tcW w:w="1132"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PESO</w:t>
            </w:r>
            <w:r>
              <w:rPr>
                <w:rFonts w:ascii="Palatino Linotype" w:hAnsi="Palatino Linotype"/>
                <w:smallCaps/>
                <w:sz w:val="18"/>
                <w:szCs w:val="18"/>
              </w:rPr>
              <w:t xml:space="preserve"> DEL CRITERIO</w:t>
            </w:r>
          </w:p>
        </w:tc>
        <w:tc>
          <w:tcPr>
            <w:tcW w:w="1699"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INSTRUMENTOS</w:t>
            </w:r>
            <w:r>
              <w:rPr>
                <w:rFonts w:ascii="Palatino Linotype" w:hAnsi="Palatino Linotype"/>
                <w:smallCaps/>
                <w:sz w:val="18"/>
                <w:szCs w:val="18"/>
              </w:rPr>
              <w:t xml:space="preserve"> Y TÉCNICAS</w:t>
            </w:r>
            <w:r w:rsidRPr="00494BA4">
              <w:rPr>
                <w:rFonts w:ascii="Palatino Linotype" w:hAnsi="Palatino Linotype"/>
                <w:smallCaps/>
                <w:sz w:val="18"/>
                <w:szCs w:val="18"/>
              </w:rPr>
              <w:t xml:space="preserve"> DE EVALUACIÓN</w:t>
            </w:r>
          </w:p>
        </w:tc>
        <w:tc>
          <w:tcPr>
            <w:tcW w:w="2698"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BLOQUE DE CONTENIDO</w:t>
            </w:r>
          </w:p>
        </w:tc>
      </w:tr>
      <w:tr w:rsidR="00C4737B" w:rsidTr="00E74265">
        <w:tc>
          <w:tcPr>
            <w:tcW w:w="2694" w:type="dxa"/>
          </w:tcPr>
          <w:p w:rsidR="00C4737B" w:rsidRPr="00577F9F" w:rsidRDefault="00C4737B" w:rsidP="00E74265">
            <w:pPr>
              <w:jc w:val="both"/>
              <w:rPr>
                <w:rFonts w:ascii="Palatino Linotype" w:hAnsi="Palatino Linotype"/>
              </w:rPr>
            </w:pPr>
            <w:r w:rsidRPr="00577F9F">
              <w:rPr>
                <w:rFonts w:ascii="Palatino Linotype" w:hAnsi="Palatino Linotype"/>
                <w:b/>
              </w:rPr>
              <w:t>1</w:t>
            </w:r>
            <w:r w:rsidRPr="00577F9F">
              <w:rPr>
                <w:rFonts w:ascii="Palatino Linotype" w:hAnsi="Palatino Linotype"/>
              </w:rPr>
              <w:t xml:space="preserve">: </w:t>
            </w:r>
            <w:r w:rsidRPr="00577F9F">
              <w:rPr>
                <w:rFonts w:ascii="Palatino Linotype" w:hAnsi="Palatino Linotype"/>
                <w:i/>
              </w:rPr>
              <w:t>1.1;</w:t>
            </w:r>
            <w:r w:rsidRPr="00577F9F">
              <w:rPr>
                <w:rFonts w:ascii="Palatino Linotype" w:hAnsi="Palatino Linotype"/>
              </w:rPr>
              <w:t xml:space="preserve"> </w:t>
            </w:r>
            <w:r w:rsidRPr="00490FA9">
              <w:rPr>
                <w:rFonts w:ascii="Palatino Linotype" w:hAnsi="Palatino Linotype"/>
              </w:rPr>
              <w:t>CCL</w:t>
            </w:r>
          </w:p>
        </w:tc>
        <w:tc>
          <w:tcPr>
            <w:tcW w:w="2409" w:type="dxa"/>
          </w:tcPr>
          <w:p w:rsidR="00C4737B" w:rsidRDefault="00C4737B" w:rsidP="00E74265">
            <w:pPr>
              <w:jc w:val="both"/>
              <w:rPr>
                <w:rFonts w:ascii="Palatino Linotype" w:hAnsi="Palatino Linotype"/>
                <w:i/>
                <w:sz w:val="18"/>
                <w:szCs w:val="18"/>
              </w:rPr>
            </w:pPr>
            <w:r w:rsidRPr="001769FC">
              <w:rPr>
                <w:rFonts w:ascii="Palatino Linotype" w:hAnsi="Palatino Linotype"/>
                <w:i/>
                <w:sz w:val="18"/>
                <w:szCs w:val="18"/>
              </w:rPr>
              <w:t>En concreto se valorará si el alumno:</w:t>
            </w:r>
          </w:p>
          <w:p w:rsidR="00C4737B" w:rsidRDefault="00C4737B" w:rsidP="00E74265">
            <w:pPr>
              <w:jc w:val="both"/>
              <w:rPr>
                <w:rFonts w:ascii="Palatino Linotype" w:hAnsi="Palatino Linotype"/>
                <w:i/>
                <w:sz w:val="18"/>
                <w:szCs w:val="18"/>
              </w:rPr>
            </w:pPr>
          </w:p>
          <w:p w:rsidR="00C4737B" w:rsidRPr="00956054"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t xml:space="preserve">- </w:t>
            </w:r>
            <w:r w:rsidRPr="00956054">
              <w:rPr>
                <w:rFonts w:ascii="Palatino Linotype" w:hAnsi="Palatino Linotype"/>
                <w:b/>
                <w:sz w:val="18"/>
                <w:szCs w:val="18"/>
              </w:rPr>
              <w:t>Nombra y describe las categorías gramaticales.</w:t>
            </w:r>
          </w:p>
          <w:p w:rsidR="00C4737B" w:rsidRPr="00956054" w:rsidRDefault="00C4737B" w:rsidP="00E74265">
            <w:pPr>
              <w:autoSpaceDE w:val="0"/>
              <w:autoSpaceDN w:val="0"/>
              <w:adjustRightInd w:val="0"/>
              <w:jc w:val="both"/>
              <w:rPr>
                <w:rFonts w:ascii="Palatino Linotype" w:hAnsi="Palatino Linotype"/>
                <w:b/>
                <w:sz w:val="18"/>
                <w:szCs w:val="18"/>
              </w:rPr>
            </w:pPr>
          </w:p>
          <w:p w:rsidR="00C4737B" w:rsidRPr="0010564F" w:rsidRDefault="00C4737B" w:rsidP="00E74265">
            <w:pPr>
              <w:autoSpaceDE w:val="0"/>
              <w:autoSpaceDN w:val="0"/>
              <w:adjustRightInd w:val="0"/>
              <w:jc w:val="both"/>
              <w:rPr>
                <w:rFonts w:ascii="Palatino Linotype" w:hAnsi="Palatino Linotype"/>
                <w:sz w:val="18"/>
                <w:szCs w:val="18"/>
              </w:rPr>
            </w:pPr>
            <w:r>
              <w:rPr>
                <w:rFonts w:ascii="Palatino Linotype" w:hAnsi="Palatino Linotype"/>
                <w:sz w:val="18"/>
                <w:szCs w:val="18"/>
              </w:rPr>
              <w:t xml:space="preserve">- </w:t>
            </w:r>
            <w:r w:rsidRPr="00956054">
              <w:rPr>
                <w:rFonts w:ascii="Palatino Linotype" w:hAnsi="Palatino Linotype"/>
                <w:b/>
                <w:sz w:val="18"/>
                <w:szCs w:val="18"/>
              </w:rPr>
              <w:t>Señala los rasgos que distinguen las distinguen entre sí.</w:t>
            </w:r>
          </w:p>
        </w:tc>
        <w:tc>
          <w:tcPr>
            <w:tcW w:w="1132" w:type="dxa"/>
          </w:tcPr>
          <w:p w:rsidR="00C4737B" w:rsidRPr="003B184B" w:rsidRDefault="00C4737B" w:rsidP="00E74265">
            <w:pPr>
              <w:jc w:val="center"/>
              <w:rPr>
                <w:rFonts w:ascii="Palatino Linotype" w:hAnsi="Palatino Linotype"/>
              </w:rPr>
            </w:pPr>
            <w:r>
              <w:rPr>
                <w:rFonts w:ascii="Palatino Linotype" w:hAnsi="Palatino Linotype"/>
              </w:rPr>
              <w:t xml:space="preserve">1 </w:t>
            </w:r>
            <w:r w:rsidRPr="003B184B">
              <w:rPr>
                <w:rFonts w:ascii="Palatino Linotype" w:hAnsi="Palatino Linotype"/>
              </w:rPr>
              <w:t>%</w:t>
            </w:r>
          </w:p>
        </w:tc>
        <w:tc>
          <w:tcPr>
            <w:tcW w:w="1699" w:type="dxa"/>
            <w:vMerge w:val="restart"/>
          </w:tcPr>
          <w:p w:rsidR="00C4737B" w:rsidRDefault="00C4737B" w:rsidP="00E74265">
            <w:pPr>
              <w:spacing w:after="160" w:line="259" w:lineRule="auto"/>
              <w:ind w:left="37"/>
              <w:contextualSpacing/>
              <w:jc w:val="both"/>
              <w:rPr>
                <w:rFonts w:ascii="Palatino Linotype" w:hAnsi="Palatino Linotype"/>
                <w:sz w:val="20"/>
                <w:szCs w:val="20"/>
              </w:rPr>
            </w:pPr>
          </w:p>
          <w:p w:rsidR="00C4737B" w:rsidRDefault="00C4737B" w:rsidP="00E74265">
            <w:pPr>
              <w:spacing w:after="160" w:line="259" w:lineRule="auto"/>
              <w:ind w:left="37"/>
              <w:contextualSpacing/>
              <w:jc w:val="both"/>
              <w:rPr>
                <w:rFonts w:ascii="Palatino Linotype" w:hAnsi="Palatino Linotype"/>
                <w:sz w:val="20"/>
                <w:szCs w:val="20"/>
              </w:rPr>
            </w:pPr>
          </w:p>
          <w:p w:rsidR="00C4737B" w:rsidRDefault="00C4737B" w:rsidP="00E74265">
            <w:pPr>
              <w:spacing w:after="160" w:line="259" w:lineRule="auto"/>
              <w:ind w:left="37"/>
              <w:contextualSpacing/>
              <w:jc w:val="both"/>
              <w:rPr>
                <w:rFonts w:ascii="Palatino Linotype" w:hAnsi="Palatino Linotype"/>
                <w:sz w:val="20"/>
                <w:szCs w:val="20"/>
              </w:rPr>
            </w:pPr>
          </w:p>
          <w:p w:rsidR="00C4737B" w:rsidRDefault="00C4737B" w:rsidP="00E74265">
            <w:pPr>
              <w:spacing w:after="160" w:line="259" w:lineRule="auto"/>
              <w:ind w:left="37"/>
              <w:contextualSpacing/>
              <w:jc w:val="both"/>
              <w:rPr>
                <w:rFonts w:ascii="Palatino Linotype" w:hAnsi="Palatino Linotype"/>
                <w:sz w:val="20"/>
                <w:szCs w:val="20"/>
              </w:rPr>
            </w:pPr>
          </w:p>
          <w:p w:rsidR="00C4737B" w:rsidRDefault="00C4737B" w:rsidP="00E74265">
            <w:pPr>
              <w:spacing w:after="160" w:line="259" w:lineRule="auto"/>
              <w:ind w:left="37"/>
              <w:contextualSpacing/>
              <w:jc w:val="both"/>
              <w:rPr>
                <w:rFonts w:ascii="Palatino Linotype" w:hAnsi="Palatino Linotype"/>
                <w:sz w:val="20"/>
                <w:szCs w:val="20"/>
              </w:rPr>
            </w:pPr>
          </w:p>
          <w:p w:rsidR="00C4737B" w:rsidRDefault="00C4737B" w:rsidP="00E74265">
            <w:pPr>
              <w:spacing w:after="160" w:line="259" w:lineRule="auto"/>
              <w:ind w:left="37"/>
              <w:contextualSpacing/>
              <w:jc w:val="both"/>
              <w:rPr>
                <w:rFonts w:ascii="Palatino Linotype" w:hAnsi="Palatino Linotype"/>
                <w:sz w:val="20"/>
                <w:szCs w:val="20"/>
              </w:rPr>
            </w:pPr>
          </w:p>
          <w:p w:rsidR="00C4737B" w:rsidRDefault="00C4737B" w:rsidP="00E74265">
            <w:pPr>
              <w:spacing w:after="160" w:line="259" w:lineRule="auto"/>
              <w:ind w:left="37"/>
              <w:contextualSpacing/>
              <w:jc w:val="both"/>
              <w:rPr>
                <w:rFonts w:ascii="Palatino Linotype" w:hAnsi="Palatino Linotype"/>
                <w:sz w:val="20"/>
                <w:szCs w:val="20"/>
              </w:rPr>
            </w:pPr>
          </w:p>
          <w:p w:rsidR="00C4737B" w:rsidRDefault="00C4737B" w:rsidP="00E74265">
            <w:pPr>
              <w:spacing w:after="160" w:line="259" w:lineRule="auto"/>
              <w:ind w:left="37"/>
              <w:contextualSpacing/>
              <w:jc w:val="both"/>
              <w:rPr>
                <w:rFonts w:ascii="Palatino Linotype" w:hAnsi="Palatino Linotype"/>
                <w:sz w:val="20"/>
                <w:szCs w:val="20"/>
              </w:rPr>
            </w:pPr>
          </w:p>
          <w:p w:rsidR="00C4737B" w:rsidRPr="007C2B19" w:rsidRDefault="00C4737B" w:rsidP="00E74265">
            <w:pPr>
              <w:numPr>
                <w:ilvl w:val="0"/>
                <w:numId w:val="6"/>
              </w:numPr>
              <w:spacing w:after="160" w:line="259" w:lineRule="auto"/>
              <w:ind w:left="397"/>
              <w:contextualSpacing/>
              <w:jc w:val="both"/>
              <w:rPr>
                <w:rFonts w:ascii="Palatino Linotype" w:hAnsi="Palatino Linotype"/>
                <w:sz w:val="20"/>
                <w:szCs w:val="20"/>
              </w:rPr>
            </w:pPr>
            <w:r w:rsidRPr="007C2B19">
              <w:rPr>
                <w:rFonts w:ascii="Palatino Linotype" w:hAnsi="Palatino Linotype"/>
                <w:sz w:val="20"/>
                <w:szCs w:val="20"/>
              </w:rPr>
              <w:t>Pruebas específicas escritas</w:t>
            </w:r>
          </w:p>
          <w:p w:rsidR="00C4737B" w:rsidRPr="007C2B19" w:rsidRDefault="00C4737B" w:rsidP="00E74265">
            <w:pPr>
              <w:ind w:left="397"/>
              <w:jc w:val="both"/>
              <w:rPr>
                <w:rFonts w:ascii="Palatino Linotype" w:hAnsi="Palatino Linotype"/>
                <w:sz w:val="20"/>
                <w:szCs w:val="20"/>
              </w:rPr>
            </w:pPr>
          </w:p>
          <w:p w:rsidR="00C4737B" w:rsidRDefault="00C4737B" w:rsidP="00E74265">
            <w:pPr>
              <w:pStyle w:val="Prrafodelista"/>
              <w:numPr>
                <w:ilvl w:val="0"/>
                <w:numId w:val="6"/>
              </w:numPr>
              <w:ind w:left="357" w:hanging="357"/>
            </w:pPr>
            <w:r w:rsidRPr="007C2B19">
              <w:rPr>
                <w:rFonts w:ascii="Palatino Linotype" w:hAnsi="Palatino Linotype"/>
                <w:sz w:val="20"/>
                <w:szCs w:val="20"/>
              </w:rPr>
              <w:t>Revisión de tareas: Cuaderno del alumno</w:t>
            </w:r>
          </w:p>
        </w:tc>
        <w:tc>
          <w:tcPr>
            <w:tcW w:w="2698" w:type="dxa"/>
            <w:vMerge w:val="restart"/>
          </w:tcPr>
          <w:p w:rsidR="00C4737B" w:rsidRDefault="00C4737B" w:rsidP="00E74265">
            <w:pPr>
              <w:jc w:val="center"/>
              <w:rPr>
                <w:rFonts w:ascii="Palatino Linotype" w:hAnsi="Palatino Linotype"/>
                <w:b/>
                <w:sz w:val="24"/>
                <w:szCs w:val="24"/>
              </w:rPr>
            </w:pPr>
          </w:p>
          <w:p w:rsidR="00C4737B" w:rsidRDefault="00C4737B" w:rsidP="00E74265">
            <w:pPr>
              <w:jc w:val="center"/>
              <w:rPr>
                <w:rFonts w:ascii="Palatino Linotype" w:hAnsi="Palatino Linotype"/>
                <w:b/>
                <w:sz w:val="24"/>
                <w:szCs w:val="24"/>
              </w:rPr>
            </w:pPr>
          </w:p>
          <w:p w:rsidR="00C4737B" w:rsidRDefault="00C4737B" w:rsidP="00E74265">
            <w:pPr>
              <w:jc w:val="center"/>
              <w:rPr>
                <w:rFonts w:ascii="Palatino Linotype" w:hAnsi="Palatino Linotype"/>
                <w:b/>
                <w:sz w:val="24"/>
                <w:szCs w:val="24"/>
              </w:rPr>
            </w:pPr>
          </w:p>
          <w:p w:rsidR="00C4737B" w:rsidRDefault="00C4737B" w:rsidP="00E74265">
            <w:pPr>
              <w:jc w:val="center"/>
              <w:rPr>
                <w:rFonts w:ascii="Palatino Linotype" w:hAnsi="Palatino Linotype"/>
                <w:b/>
                <w:sz w:val="24"/>
                <w:szCs w:val="24"/>
              </w:rPr>
            </w:pPr>
          </w:p>
          <w:p w:rsidR="00C4737B" w:rsidRDefault="00C4737B" w:rsidP="00E74265">
            <w:pPr>
              <w:jc w:val="center"/>
              <w:rPr>
                <w:rFonts w:ascii="Palatino Linotype" w:hAnsi="Palatino Linotype"/>
                <w:b/>
                <w:sz w:val="24"/>
                <w:szCs w:val="24"/>
              </w:rPr>
            </w:pPr>
          </w:p>
          <w:p w:rsidR="00C4737B" w:rsidRDefault="00C4737B" w:rsidP="00E74265">
            <w:pPr>
              <w:jc w:val="center"/>
              <w:rPr>
                <w:rFonts w:ascii="Palatino Linotype" w:hAnsi="Palatino Linotype"/>
                <w:b/>
                <w:sz w:val="24"/>
                <w:szCs w:val="24"/>
              </w:rPr>
            </w:pPr>
          </w:p>
          <w:p w:rsidR="00C4737B" w:rsidRDefault="00C4737B" w:rsidP="00E74265">
            <w:pPr>
              <w:jc w:val="center"/>
              <w:rPr>
                <w:rFonts w:ascii="Palatino Linotype" w:hAnsi="Palatino Linotype"/>
                <w:b/>
                <w:sz w:val="24"/>
                <w:szCs w:val="24"/>
              </w:rPr>
            </w:pPr>
          </w:p>
          <w:p w:rsidR="00C4737B" w:rsidRDefault="00C4737B" w:rsidP="00E74265">
            <w:pPr>
              <w:jc w:val="center"/>
              <w:rPr>
                <w:rFonts w:ascii="Palatino Linotype" w:hAnsi="Palatino Linotype"/>
                <w:b/>
                <w:sz w:val="24"/>
                <w:szCs w:val="24"/>
              </w:rPr>
            </w:pPr>
          </w:p>
          <w:p w:rsidR="00C4737B" w:rsidRDefault="00C4737B" w:rsidP="00E74265">
            <w:pPr>
              <w:jc w:val="center"/>
              <w:rPr>
                <w:rFonts w:ascii="Palatino Linotype" w:hAnsi="Palatino Linotype"/>
                <w:b/>
                <w:sz w:val="24"/>
                <w:szCs w:val="24"/>
              </w:rPr>
            </w:pPr>
          </w:p>
          <w:p w:rsidR="00C4737B" w:rsidRPr="00DF03A8" w:rsidRDefault="00C4737B" w:rsidP="00E74265">
            <w:pPr>
              <w:jc w:val="center"/>
              <w:rPr>
                <w:rFonts w:ascii="Palatino Linotype" w:hAnsi="Palatino Linotype"/>
                <w:b/>
                <w:sz w:val="24"/>
                <w:szCs w:val="24"/>
              </w:rPr>
            </w:pPr>
            <w:r w:rsidRPr="00DF03A8">
              <w:rPr>
                <w:rFonts w:ascii="Palatino Linotype" w:hAnsi="Palatino Linotype"/>
                <w:b/>
                <w:sz w:val="24"/>
                <w:szCs w:val="24"/>
              </w:rPr>
              <w:t>Bloque 2.</w:t>
            </w:r>
          </w:p>
          <w:p w:rsidR="00C4737B" w:rsidRPr="00DF03A8" w:rsidRDefault="00C4737B" w:rsidP="00E74265">
            <w:pPr>
              <w:jc w:val="center"/>
              <w:rPr>
                <w:rFonts w:ascii="Palatino Linotype" w:hAnsi="Palatino Linotype"/>
                <w:b/>
              </w:rPr>
            </w:pPr>
            <w:r w:rsidRPr="00DF03A8">
              <w:rPr>
                <w:rFonts w:ascii="Palatino Linotype" w:hAnsi="Palatino Linotype"/>
                <w:b/>
              </w:rPr>
              <w:t>Morfología.</w:t>
            </w:r>
          </w:p>
          <w:p w:rsidR="00C4737B" w:rsidRPr="00DF03A8" w:rsidRDefault="00C4737B" w:rsidP="00E74265">
            <w:pPr>
              <w:suppressAutoHyphens/>
              <w:autoSpaceDN w:val="0"/>
              <w:jc w:val="center"/>
              <w:textAlignment w:val="baseline"/>
              <w:rPr>
                <w:rFonts w:ascii="Palatino Linotype" w:eastAsia="Calibri" w:hAnsi="Palatino Linotype" w:cs="Times New Roman"/>
                <w:b/>
              </w:rPr>
            </w:pPr>
            <w:r w:rsidRPr="00DF03A8">
              <w:rPr>
                <w:rFonts w:ascii="Palatino Linotype" w:eastAsia="Calibri" w:hAnsi="Palatino Linotype" w:cs="Times New Roman"/>
                <w:b/>
              </w:rPr>
              <w:t>3, 75 %</w:t>
            </w:r>
          </w:p>
          <w:p w:rsidR="00C4737B" w:rsidRDefault="00C4737B" w:rsidP="00E74265"/>
        </w:tc>
      </w:tr>
      <w:tr w:rsidR="00C4737B" w:rsidTr="00E74265">
        <w:tc>
          <w:tcPr>
            <w:tcW w:w="2694" w:type="dxa"/>
          </w:tcPr>
          <w:p w:rsidR="00C4737B" w:rsidRPr="0012630F" w:rsidRDefault="00C4737B" w:rsidP="00E74265">
            <w:pPr>
              <w:jc w:val="both"/>
              <w:rPr>
                <w:rFonts w:ascii="Palatino Linotype" w:hAnsi="Palatino Linotype"/>
              </w:rPr>
            </w:pPr>
            <w:r w:rsidRPr="0012630F">
              <w:rPr>
                <w:rFonts w:ascii="Palatino Linotype" w:hAnsi="Palatino Linotype"/>
                <w:b/>
              </w:rPr>
              <w:t>2</w:t>
            </w:r>
            <w:r w:rsidRPr="0012630F">
              <w:rPr>
                <w:rFonts w:ascii="Palatino Linotype" w:hAnsi="Palatino Linotype"/>
              </w:rPr>
              <w:t xml:space="preserve">: </w:t>
            </w:r>
            <w:r w:rsidRPr="0012630F">
              <w:rPr>
                <w:rFonts w:ascii="Palatino Linotype" w:hAnsi="Palatino Linotype"/>
                <w:i/>
              </w:rPr>
              <w:t>2.1;</w:t>
            </w:r>
            <w:r w:rsidRPr="0012630F">
              <w:rPr>
                <w:rFonts w:ascii="Palatino Linotype" w:hAnsi="Palatino Linotype"/>
              </w:rPr>
              <w:t xml:space="preserve"> </w:t>
            </w:r>
            <w:r w:rsidRPr="003328BC">
              <w:rPr>
                <w:rFonts w:ascii="Palatino Linotype" w:hAnsi="Palatino Linotype"/>
              </w:rPr>
              <w:t>CCL</w:t>
            </w:r>
          </w:p>
        </w:tc>
        <w:tc>
          <w:tcPr>
            <w:tcW w:w="2409" w:type="dxa"/>
          </w:tcPr>
          <w:p w:rsidR="00C4737B" w:rsidRPr="002074E1" w:rsidRDefault="00C4737B" w:rsidP="00E74265">
            <w:pPr>
              <w:jc w:val="both"/>
              <w:rPr>
                <w:rFonts w:ascii="Palatino Linotype" w:hAnsi="Palatino Linotype"/>
                <w:sz w:val="18"/>
                <w:szCs w:val="18"/>
              </w:rPr>
            </w:pPr>
            <w:r>
              <w:rPr>
                <w:rFonts w:ascii="Palatino Linotype" w:hAnsi="Palatino Linotype"/>
              </w:rPr>
              <w:t xml:space="preserve">- </w:t>
            </w:r>
            <w:r w:rsidRPr="00D20765">
              <w:rPr>
                <w:rFonts w:ascii="Palatino Linotype" w:hAnsi="Palatino Linotype"/>
                <w:b/>
                <w:sz w:val="18"/>
                <w:szCs w:val="18"/>
              </w:rPr>
              <w:t>Identifica y distingue en palabras propuestas sus formantes.</w:t>
            </w:r>
          </w:p>
          <w:p w:rsidR="00C4737B" w:rsidRPr="002074E1" w:rsidRDefault="00C4737B" w:rsidP="00E74265">
            <w:pPr>
              <w:jc w:val="both"/>
              <w:rPr>
                <w:rFonts w:ascii="Palatino Linotype" w:hAnsi="Palatino Linotype"/>
                <w:sz w:val="18"/>
                <w:szCs w:val="18"/>
              </w:rPr>
            </w:pPr>
          </w:p>
          <w:p w:rsidR="00C4737B" w:rsidRPr="002074E1" w:rsidRDefault="00C4737B" w:rsidP="00E74265">
            <w:pPr>
              <w:jc w:val="both"/>
              <w:rPr>
                <w:rFonts w:ascii="Palatino Linotype" w:hAnsi="Palatino Linotype"/>
                <w:sz w:val="18"/>
                <w:szCs w:val="18"/>
              </w:rPr>
            </w:pPr>
            <w:r w:rsidRPr="002074E1">
              <w:rPr>
                <w:rFonts w:ascii="Palatino Linotype" w:hAnsi="Palatino Linotype"/>
                <w:sz w:val="18"/>
                <w:szCs w:val="18"/>
              </w:rPr>
              <w:t xml:space="preserve">- </w:t>
            </w:r>
            <w:r w:rsidRPr="00D20765">
              <w:rPr>
                <w:rFonts w:ascii="Palatino Linotype" w:hAnsi="Palatino Linotype"/>
                <w:b/>
                <w:sz w:val="18"/>
                <w:szCs w:val="18"/>
              </w:rPr>
              <w:t>Señala y diferencia lexemas y afijos.</w:t>
            </w:r>
          </w:p>
          <w:p w:rsidR="00C4737B" w:rsidRPr="002074E1" w:rsidRDefault="00C4737B" w:rsidP="00E74265">
            <w:pPr>
              <w:jc w:val="both"/>
              <w:rPr>
                <w:rFonts w:ascii="Palatino Linotype" w:hAnsi="Palatino Linotype"/>
                <w:sz w:val="18"/>
                <w:szCs w:val="18"/>
              </w:rPr>
            </w:pPr>
          </w:p>
          <w:p w:rsidR="00C4737B" w:rsidRDefault="00C4737B" w:rsidP="00E74265">
            <w:pPr>
              <w:jc w:val="both"/>
            </w:pPr>
            <w:r w:rsidRPr="002074E1">
              <w:rPr>
                <w:rFonts w:ascii="Palatino Linotype" w:hAnsi="Palatino Linotype"/>
                <w:sz w:val="18"/>
                <w:szCs w:val="18"/>
              </w:rPr>
              <w:t>- Busca ejemplos de otros términos en los que estén presentes los mismos formantes</w:t>
            </w:r>
            <w:r w:rsidRPr="00001748">
              <w:rPr>
                <w:rFonts w:ascii="Palatino Linotype" w:hAnsi="Palatino Linotype"/>
              </w:rPr>
              <w:t>.</w:t>
            </w:r>
          </w:p>
        </w:tc>
        <w:tc>
          <w:tcPr>
            <w:tcW w:w="1132" w:type="dxa"/>
          </w:tcPr>
          <w:p w:rsidR="00C4737B" w:rsidRPr="003B184B" w:rsidRDefault="00C4737B" w:rsidP="00E74265">
            <w:pPr>
              <w:jc w:val="center"/>
              <w:rPr>
                <w:rFonts w:ascii="Palatino Linotype" w:hAnsi="Palatino Linotype"/>
              </w:rPr>
            </w:pPr>
            <w:r>
              <w:rPr>
                <w:rFonts w:ascii="Palatino Linotype" w:hAnsi="Palatino Linotype"/>
              </w:rPr>
              <w:t xml:space="preserve">1 </w:t>
            </w:r>
            <w:r w:rsidRPr="003B184B">
              <w:rPr>
                <w:rFonts w:ascii="Palatino Linotype" w:hAnsi="Palatino Linotype"/>
              </w:rPr>
              <w:t>%</w:t>
            </w:r>
          </w:p>
        </w:tc>
        <w:tc>
          <w:tcPr>
            <w:tcW w:w="1699" w:type="dxa"/>
            <w:vMerge/>
          </w:tcPr>
          <w:p w:rsidR="00C4737B" w:rsidRDefault="00C4737B" w:rsidP="00E74265"/>
        </w:tc>
        <w:tc>
          <w:tcPr>
            <w:tcW w:w="2698" w:type="dxa"/>
            <w:vMerge/>
          </w:tcPr>
          <w:p w:rsidR="00C4737B" w:rsidRDefault="00C4737B" w:rsidP="00E74265"/>
        </w:tc>
      </w:tr>
      <w:tr w:rsidR="00C4737B" w:rsidTr="00E74265">
        <w:tc>
          <w:tcPr>
            <w:tcW w:w="2694" w:type="dxa"/>
          </w:tcPr>
          <w:p w:rsidR="00C4737B" w:rsidRPr="0012630F" w:rsidRDefault="00C4737B" w:rsidP="00E74265">
            <w:pPr>
              <w:jc w:val="both"/>
              <w:rPr>
                <w:rFonts w:ascii="Palatino Linotype" w:hAnsi="Palatino Linotype"/>
                <w:b/>
              </w:rPr>
            </w:pPr>
            <w:r>
              <w:rPr>
                <w:rFonts w:ascii="Palatino Linotype" w:hAnsi="Palatino Linotype"/>
                <w:b/>
              </w:rPr>
              <w:t xml:space="preserve">3: </w:t>
            </w:r>
            <w:r w:rsidRPr="00CC1C4F">
              <w:rPr>
                <w:rFonts w:ascii="Palatino Linotype" w:hAnsi="Palatino Linotype"/>
                <w:i/>
              </w:rPr>
              <w:t>3.1;</w:t>
            </w:r>
            <w:r>
              <w:rPr>
                <w:rFonts w:ascii="Palatino Linotype" w:hAnsi="Palatino Linotype"/>
                <w:i/>
              </w:rPr>
              <w:t xml:space="preserve"> </w:t>
            </w:r>
            <w:r w:rsidRPr="00CC1C4F">
              <w:rPr>
                <w:rFonts w:ascii="Palatino Linotype" w:hAnsi="Palatino Linotype"/>
              </w:rPr>
              <w:t>CCL.</w:t>
            </w:r>
          </w:p>
        </w:tc>
        <w:tc>
          <w:tcPr>
            <w:tcW w:w="2409" w:type="dxa"/>
          </w:tcPr>
          <w:p w:rsidR="00C4737B" w:rsidRPr="00D87365" w:rsidRDefault="00C4737B" w:rsidP="00E74265">
            <w:pPr>
              <w:jc w:val="both"/>
              <w:rPr>
                <w:rFonts w:ascii="Palatino Linotype" w:hAnsi="Palatino Linotype"/>
                <w:b/>
                <w:sz w:val="18"/>
                <w:szCs w:val="18"/>
              </w:rPr>
            </w:pPr>
            <w:r w:rsidRPr="00B01597">
              <w:rPr>
                <w:rFonts w:ascii="Palatino Linotype" w:hAnsi="Palatino Linotype"/>
                <w:sz w:val="18"/>
                <w:szCs w:val="18"/>
              </w:rPr>
              <w:t>-</w:t>
            </w:r>
            <w:r w:rsidRPr="00D87365">
              <w:rPr>
                <w:rFonts w:ascii="Palatino Linotype" w:hAnsi="Palatino Linotype"/>
                <w:b/>
                <w:sz w:val="18"/>
                <w:szCs w:val="18"/>
              </w:rPr>
              <w:t xml:space="preserve">Analiza morfológicamente </w:t>
            </w:r>
            <w:r w:rsidRPr="00D87365">
              <w:rPr>
                <w:rFonts w:ascii="Palatino Linotype" w:hAnsi="Palatino Linotype"/>
                <w:b/>
                <w:sz w:val="18"/>
                <w:szCs w:val="18"/>
              </w:rPr>
              <w:lastRenderedPageBreak/>
              <w:t>palabras en un texto clásico.</w:t>
            </w:r>
          </w:p>
          <w:p w:rsidR="00C4737B" w:rsidRPr="00B01597" w:rsidRDefault="00C4737B" w:rsidP="00E74265">
            <w:pPr>
              <w:jc w:val="both"/>
              <w:rPr>
                <w:rFonts w:ascii="Palatino Linotype" w:hAnsi="Palatino Linotype"/>
                <w:sz w:val="18"/>
                <w:szCs w:val="18"/>
              </w:rPr>
            </w:pPr>
          </w:p>
          <w:p w:rsidR="00C4737B" w:rsidRPr="00D87365" w:rsidRDefault="00C4737B" w:rsidP="00E74265">
            <w:pPr>
              <w:jc w:val="both"/>
              <w:rPr>
                <w:rFonts w:ascii="Palatino Linotype" w:hAnsi="Palatino Linotype"/>
                <w:b/>
                <w:sz w:val="18"/>
                <w:szCs w:val="18"/>
              </w:rPr>
            </w:pPr>
            <w:r w:rsidRPr="00D87365">
              <w:rPr>
                <w:rFonts w:ascii="Palatino Linotype" w:hAnsi="Palatino Linotype"/>
                <w:b/>
                <w:sz w:val="18"/>
                <w:szCs w:val="18"/>
              </w:rPr>
              <w:t>- Identifica correctamente los formantes de una palabra.</w:t>
            </w:r>
          </w:p>
          <w:p w:rsidR="00C4737B" w:rsidRPr="00B01597" w:rsidRDefault="00C4737B" w:rsidP="00E74265">
            <w:pPr>
              <w:jc w:val="both"/>
              <w:rPr>
                <w:rFonts w:ascii="Palatino Linotype" w:hAnsi="Palatino Linotype"/>
                <w:sz w:val="18"/>
                <w:szCs w:val="18"/>
              </w:rPr>
            </w:pPr>
          </w:p>
          <w:p w:rsidR="00C4737B" w:rsidRPr="00B01597" w:rsidRDefault="00C4737B" w:rsidP="00E74265">
            <w:pPr>
              <w:jc w:val="both"/>
              <w:rPr>
                <w:rFonts w:ascii="Palatino Linotype" w:hAnsi="Palatino Linotype"/>
                <w:sz w:val="18"/>
                <w:szCs w:val="18"/>
              </w:rPr>
            </w:pPr>
            <w:r w:rsidRPr="00B01597">
              <w:rPr>
                <w:rFonts w:ascii="Palatino Linotype" w:hAnsi="Palatino Linotype"/>
                <w:sz w:val="18"/>
                <w:szCs w:val="18"/>
              </w:rPr>
              <w:t xml:space="preserve">- </w:t>
            </w:r>
            <w:r w:rsidRPr="00D87365">
              <w:rPr>
                <w:rFonts w:ascii="Palatino Linotype" w:hAnsi="Palatino Linotype"/>
                <w:b/>
                <w:sz w:val="18"/>
                <w:szCs w:val="18"/>
              </w:rPr>
              <w:t>Señala el enunciado de una palabra</w:t>
            </w:r>
            <w:r w:rsidRPr="00B01597">
              <w:rPr>
                <w:rFonts w:ascii="Palatino Linotype" w:hAnsi="Palatino Linotype"/>
                <w:sz w:val="18"/>
                <w:szCs w:val="18"/>
              </w:rPr>
              <w:t>.</w:t>
            </w:r>
          </w:p>
        </w:tc>
        <w:tc>
          <w:tcPr>
            <w:tcW w:w="1132" w:type="dxa"/>
          </w:tcPr>
          <w:p w:rsidR="00C4737B" w:rsidRPr="003B184B" w:rsidRDefault="00C4737B" w:rsidP="00E74265">
            <w:pPr>
              <w:jc w:val="center"/>
              <w:rPr>
                <w:rFonts w:ascii="Palatino Linotype" w:hAnsi="Palatino Linotype"/>
              </w:rPr>
            </w:pPr>
            <w:r>
              <w:rPr>
                <w:rFonts w:ascii="Palatino Linotype" w:hAnsi="Palatino Linotype"/>
              </w:rPr>
              <w:lastRenderedPageBreak/>
              <w:t>1 %</w:t>
            </w:r>
          </w:p>
        </w:tc>
        <w:tc>
          <w:tcPr>
            <w:tcW w:w="1699" w:type="dxa"/>
            <w:vMerge/>
          </w:tcPr>
          <w:p w:rsidR="00C4737B" w:rsidRDefault="00C4737B" w:rsidP="00E74265"/>
        </w:tc>
        <w:tc>
          <w:tcPr>
            <w:tcW w:w="2698" w:type="dxa"/>
            <w:vMerge/>
          </w:tcPr>
          <w:p w:rsidR="00C4737B" w:rsidRDefault="00C4737B" w:rsidP="00E74265"/>
        </w:tc>
      </w:tr>
      <w:tr w:rsidR="00C4737B" w:rsidTr="00E74265">
        <w:tc>
          <w:tcPr>
            <w:tcW w:w="2694" w:type="dxa"/>
          </w:tcPr>
          <w:p w:rsidR="00C4737B" w:rsidRPr="0012630F" w:rsidRDefault="00C4737B" w:rsidP="00E74265">
            <w:pPr>
              <w:jc w:val="both"/>
              <w:rPr>
                <w:rFonts w:ascii="Palatino Linotype" w:hAnsi="Palatino Linotype"/>
                <w:b/>
              </w:rPr>
            </w:pPr>
            <w:r>
              <w:rPr>
                <w:rFonts w:ascii="Palatino Linotype" w:hAnsi="Palatino Linotype"/>
                <w:b/>
              </w:rPr>
              <w:t xml:space="preserve">4: </w:t>
            </w:r>
            <w:r w:rsidRPr="00F02328">
              <w:rPr>
                <w:rFonts w:ascii="Palatino Linotype" w:hAnsi="Palatino Linotype"/>
                <w:i/>
              </w:rPr>
              <w:t>4.1</w:t>
            </w:r>
            <w:r>
              <w:rPr>
                <w:rFonts w:ascii="Palatino Linotype" w:hAnsi="Palatino Linotype"/>
                <w:i/>
              </w:rPr>
              <w:t xml:space="preserve">; </w:t>
            </w:r>
            <w:r w:rsidRPr="00F02328">
              <w:rPr>
                <w:rFonts w:ascii="Palatino Linotype" w:hAnsi="Palatino Linotype"/>
              </w:rPr>
              <w:t>CCL</w:t>
            </w:r>
          </w:p>
        </w:tc>
        <w:tc>
          <w:tcPr>
            <w:tcW w:w="2409" w:type="dxa"/>
          </w:tcPr>
          <w:p w:rsidR="00C4737B" w:rsidRPr="00B01597" w:rsidRDefault="00C4737B" w:rsidP="00E74265">
            <w:pPr>
              <w:autoSpaceDE w:val="0"/>
              <w:autoSpaceDN w:val="0"/>
              <w:adjustRightInd w:val="0"/>
              <w:jc w:val="both"/>
              <w:rPr>
                <w:rFonts w:ascii="Palatino Linotype" w:hAnsi="Palatino Linotype" w:cs="ArialMT"/>
                <w:sz w:val="18"/>
                <w:szCs w:val="18"/>
              </w:rPr>
            </w:pPr>
            <w:r>
              <w:rPr>
                <w:rFonts w:ascii="Palatino Linotype" w:hAnsi="Palatino Linotype" w:cs="ArialMT"/>
                <w:sz w:val="18"/>
                <w:szCs w:val="18"/>
              </w:rPr>
              <w:t xml:space="preserve">- </w:t>
            </w:r>
            <w:r w:rsidRPr="001808FA">
              <w:rPr>
                <w:rFonts w:ascii="Palatino Linotype" w:hAnsi="Palatino Linotype" w:cs="ArialMT"/>
                <w:b/>
                <w:sz w:val="18"/>
                <w:szCs w:val="18"/>
              </w:rPr>
              <w:t>Identifica con seguridad en el diccionario todo tipo de formas verbales.</w:t>
            </w:r>
          </w:p>
          <w:p w:rsidR="00C4737B" w:rsidRPr="00B01597" w:rsidRDefault="00C4737B" w:rsidP="00E74265">
            <w:pPr>
              <w:autoSpaceDE w:val="0"/>
              <w:autoSpaceDN w:val="0"/>
              <w:adjustRightInd w:val="0"/>
              <w:jc w:val="both"/>
              <w:rPr>
                <w:rFonts w:ascii="Palatino Linotype" w:hAnsi="Palatino Linotype" w:cs="ArialMT"/>
                <w:sz w:val="18"/>
                <w:szCs w:val="18"/>
              </w:rPr>
            </w:pPr>
          </w:p>
          <w:p w:rsidR="00C4737B" w:rsidRPr="00B01597" w:rsidRDefault="00C4737B" w:rsidP="00E74265">
            <w:pPr>
              <w:autoSpaceDE w:val="0"/>
              <w:autoSpaceDN w:val="0"/>
              <w:adjustRightInd w:val="0"/>
              <w:jc w:val="both"/>
              <w:rPr>
                <w:rFonts w:ascii="Palatino Linotype" w:hAnsi="Palatino Linotype"/>
                <w:b/>
                <w:sz w:val="18"/>
                <w:szCs w:val="18"/>
              </w:rPr>
            </w:pPr>
            <w:r>
              <w:rPr>
                <w:rFonts w:ascii="Palatino Linotype" w:hAnsi="Palatino Linotype" w:cs="ArialMT"/>
                <w:sz w:val="18"/>
                <w:szCs w:val="18"/>
              </w:rPr>
              <w:t xml:space="preserve">- </w:t>
            </w:r>
            <w:r w:rsidRPr="00B01597">
              <w:rPr>
                <w:rFonts w:ascii="Palatino Linotype" w:hAnsi="Palatino Linotype" w:cs="ArialMT"/>
                <w:sz w:val="18"/>
                <w:szCs w:val="18"/>
              </w:rPr>
              <w:t>Conjuga y señala el equivalente en castellano de todo tipo de formas verbales.</w:t>
            </w:r>
          </w:p>
        </w:tc>
        <w:tc>
          <w:tcPr>
            <w:tcW w:w="1132" w:type="dxa"/>
          </w:tcPr>
          <w:p w:rsidR="00C4737B" w:rsidRPr="003B184B" w:rsidRDefault="00C4737B" w:rsidP="00E74265">
            <w:pPr>
              <w:jc w:val="center"/>
              <w:rPr>
                <w:rFonts w:ascii="Palatino Linotype" w:hAnsi="Palatino Linotype"/>
              </w:rPr>
            </w:pPr>
            <w:r>
              <w:rPr>
                <w:rFonts w:ascii="Palatino Linotype" w:hAnsi="Palatino Linotype"/>
              </w:rPr>
              <w:t>0, 37 %</w:t>
            </w:r>
          </w:p>
        </w:tc>
        <w:tc>
          <w:tcPr>
            <w:tcW w:w="1699" w:type="dxa"/>
            <w:vMerge/>
          </w:tcPr>
          <w:p w:rsidR="00C4737B" w:rsidRDefault="00C4737B" w:rsidP="00E74265"/>
        </w:tc>
        <w:tc>
          <w:tcPr>
            <w:tcW w:w="2698" w:type="dxa"/>
            <w:vMerge/>
          </w:tcPr>
          <w:p w:rsidR="00C4737B" w:rsidRDefault="00C4737B" w:rsidP="00E74265"/>
        </w:tc>
      </w:tr>
      <w:tr w:rsidR="00C4737B" w:rsidTr="00E74265">
        <w:tc>
          <w:tcPr>
            <w:tcW w:w="2694" w:type="dxa"/>
          </w:tcPr>
          <w:p w:rsidR="00C4737B" w:rsidRDefault="00C4737B" w:rsidP="00E74265">
            <w:pPr>
              <w:jc w:val="both"/>
              <w:rPr>
                <w:rFonts w:ascii="Palatino Linotype" w:hAnsi="Palatino Linotype"/>
                <w:b/>
              </w:rPr>
            </w:pPr>
            <w:r>
              <w:rPr>
                <w:rFonts w:ascii="Palatino Linotype" w:hAnsi="Palatino Linotype"/>
                <w:b/>
              </w:rPr>
              <w:t xml:space="preserve">5: </w:t>
            </w:r>
            <w:r w:rsidRPr="00D83AA8">
              <w:rPr>
                <w:rFonts w:ascii="Palatino Linotype" w:hAnsi="Palatino Linotype"/>
              </w:rPr>
              <w:t>CCL</w:t>
            </w:r>
          </w:p>
        </w:tc>
        <w:tc>
          <w:tcPr>
            <w:tcW w:w="2409" w:type="dxa"/>
          </w:tcPr>
          <w:p w:rsidR="00C4737B" w:rsidRPr="00E970E2" w:rsidRDefault="00C4737B" w:rsidP="00E74265">
            <w:pPr>
              <w:autoSpaceDE w:val="0"/>
              <w:autoSpaceDN w:val="0"/>
              <w:adjustRightInd w:val="0"/>
              <w:jc w:val="both"/>
              <w:rPr>
                <w:rFonts w:ascii="Palatino Linotype" w:hAnsi="Palatino Linotype" w:cs="ArialMT"/>
                <w:sz w:val="18"/>
                <w:szCs w:val="18"/>
              </w:rPr>
            </w:pPr>
            <w:r>
              <w:rPr>
                <w:rFonts w:ascii="ArialMT" w:hAnsi="ArialMT" w:cs="ArialMT"/>
                <w:sz w:val="20"/>
                <w:szCs w:val="20"/>
              </w:rPr>
              <w:t xml:space="preserve">- </w:t>
            </w:r>
            <w:r w:rsidRPr="001808FA">
              <w:rPr>
                <w:rFonts w:ascii="Palatino Linotype" w:hAnsi="Palatino Linotype" w:cs="ArialMT"/>
                <w:b/>
                <w:sz w:val="18"/>
                <w:szCs w:val="18"/>
              </w:rPr>
              <w:t>Aplica sus conocimientos de la morfología verbal y nominal latina</w:t>
            </w:r>
          </w:p>
          <w:p w:rsidR="00C4737B" w:rsidRPr="00E970E2" w:rsidRDefault="00C4737B" w:rsidP="00E74265">
            <w:pPr>
              <w:autoSpaceDE w:val="0"/>
              <w:autoSpaceDN w:val="0"/>
              <w:adjustRightInd w:val="0"/>
              <w:jc w:val="both"/>
              <w:rPr>
                <w:rFonts w:ascii="Palatino Linotype" w:hAnsi="Palatino Linotype" w:cs="ArialMT"/>
                <w:sz w:val="18"/>
                <w:szCs w:val="18"/>
              </w:rPr>
            </w:pPr>
          </w:p>
          <w:p w:rsidR="00C4737B" w:rsidRPr="0014752B" w:rsidRDefault="00C4737B" w:rsidP="00E74265">
            <w:pPr>
              <w:autoSpaceDE w:val="0"/>
              <w:autoSpaceDN w:val="0"/>
              <w:adjustRightInd w:val="0"/>
              <w:jc w:val="both"/>
              <w:rPr>
                <w:rFonts w:ascii="ArialMT" w:hAnsi="ArialMT" w:cs="ArialMT"/>
                <w:b/>
                <w:sz w:val="20"/>
                <w:szCs w:val="20"/>
              </w:rPr>
            </w:pPr>
            <w:r>
              <w:rPr>
                <w:rFonts w:ascii="Palatino Linotype" w:hAnsi="Palatino Linotype" w:cs="ArialMT"/>
                <w:sz w:val="18"/>
                <w:szCs w:val="18"/>
              </w:rPr>
              <w:t>-</w:t>
            </w:r>
            <w:r w:rsidRPr="00E970E2">
              <w:rPr>
                <w:rFonts w:ascii="Palatino Linotype" w:hAnsi="Palatino Linotype" w:cs="ArialMT"/>
                <w:sz w:val="18"/>
                <w:szCs w:val="18"/>
              </w:rPr>
              <w:t xml:space="preserve"> Realiza traducciones y retroversiones de todas las formas verbales</w:t>
            </w:r>
            <w:r>
              <w:rPr>
                <w:rFonts w:ascii="ArialMT" w:hAnsi="ArialMT" w:cs="ArialMT"/>
                <w:sz w:val="20"/>
                <w:szCs w:val="20"/>
              </w:rPr>
              <w:t>.</w:t>
            </w:r>
          </w:p>
        </w:tc>
        <w:tc>
          <w:tcPr>
            <w:tcW w:w="1132" w:type="dxa"/>
          </w:tcPr>
          <w:p w:rsidR="00C4737B" w:rsidRDefault="00C4737B" w:rsidP="00E74265">
            <w:pPr>
              <w:jc w:val="center"/>
              <w:rPr>
                <w:rFonts w:ascii="Palatino Linotype" w:hAnsi="Palatino Linotype"/>
              </w:rPr>
            </w:pPr>
            <w:r>
              <w:rPr>
                <w:rFonts w:ascii="Palatino Linotype" w:hAnsi="Palatino Linotype"/>
              </w:rPr>
              <w:t>0, 37 %</w:t>
            </w:r>
          </w:p>
        </w:tc>
        <w:tc>
          <w:tcPr>
            <w:tcW w:w="1699" w:type="dxa"/>
            <w:vMerge/>
          </w:tcPr>
          <w:p w:rsidR="00C4737B" w:rsidRDefault="00C4737B" w:rsidP="00E74265"/>
        </w:tc>
        <w:tc>
          <w:tcPr>
            <w:tcW w:w="2698" w:type="dxa"/>
            <w:vMerge/>
          </w:tcPr>
          <w:p w:rsidR="00C4737B" w:rsidRDefault="00C4737B" w:rsidP="00E74265"/>
        </w:tc>
      </w:tr>
      <w:bookmarkEnd w:id="2"/>
    </w:tbl>
    <w:p w:rsidR="00C4737B" w:rsidRDefault="00C4737B" w:rsidP="00C4737B">
      <w:pPr>
        <w:spacing w:after="0" w:line="240" w:lineRule="auto"/>
        <w:jc w:val="both"/>
        <w:rPr>
          <w:rFonts w:ascii="Palatino Linotype" w:hAnsi="Palatino Linotype"/>
          <w:sz w:val="24"/>
          <w:szCs w:val="24"/>
        </w:rPr>
      </w:pPr>
    </w:p>
    <w:tbl>
      <w:tblPr>
        <w:tblStyle w:val="Tablaconcuadrcula"/>
        <w:tblW w:w="10632" w:type="dxa"/>
        <w:tblInd w:w="-1139" w:type="dxa"/>
        <w:tblLook w:val="04A0" w:firstRow="1" w:lastRow="0" w:firstColumn="1" w:lastColumn="0" w:noHBand="0" w:noVBand="1"/>
      </w:tblPr>
      <w:tblGrid>
        <w:gridCol w:w="2694"/>
        <w:gridCol w:w="2409"/>
        <w:gridCol w:w="1132"/>
        <w:gridCol w:w="1699"/>
        <w:gridCol w:w="2698"/>
      </w:tblGrid>
      <w:tr w:rsidR="00C4737B" w:rsidTr="00E74265">
        <w:tc>
          <w:tcPr>
            <w:tcW w:w="2694" w:type="dxa"/>
          </w:tcPr>
          <w:p w:rsidR="00C4737B" w:rsidRPr="00091A1E" w:rsidRDefault="00C4737B" w:rsidP="00E74265">
            <w:pPr>
              <w:jc w:val="center"/>
              <w:rPr>
                <w:rFonts w:ascii="Palatino Linotype" w:hAnsi="Palatino Linotype"/>
              </w:rPr>
            </w:pPr>
            <w:r w:rsidRPr="00336873">
              <w:rPr>
                <w:rFonts w:ascii="Palatino Linotype" w:hAnsi="Palatino Linotype"/>
                <w:smallCaps/>
                <w:sz w:val="16"/>
                <w:szCs w:val="16"/>
              </w:rPr>
              <w:t>CRITERIO</w:t>
            </w:r>
            <w:r>
              <w:rPr>
                <w:rFonts w:ascii="Palatino Linotype" w:hAnsi="Palatino Linotype"/>
                <w:smallCaps/>
                <w:sz w:val="16"/>
                <w:szCs w:val="16"/>
              </w:rPr>
              <w:t xml:space="preserve">S y </w:t>
            </w:r>
            <w:r w:rsidRPr="00336873">
              <w:rPr>
                <w:rFonts w:ascii="Palatino Linotype" w:hAnsi="Palatino Linotype"/>
                <w:smallCaps/>
                <w:sz w:val="16"/>
                <w:szCs w:val="16"/>
              </w:rPr>
              <w:t>ESTÁNDARES DE E</w:t>
            </w:r>
            <w:r>
              <w:rPr>
                <w:rFonts w:ascii="Palatino Linotype" w:hAnsi="Palatino Linotype"/>
                <w:smallCaps/>
                <w:sz w:val="16"/>
                <w:szCs w:val="16"/>
              </w:rPr>
              <w:t>VA</w:t>
            </w:r>
            <w:r w:rsidRPr="00336873">
              <w:rPr>
                <w:rFonts w:ascii="Palatino Linotype" w:hAnsi="Palatino Linotype"/>
                <w:smallCaps/>
                <w:sz w:val="16"/>
                <w:szCs w:val="16"/>
              </w:rPr>
              <w:t xml:space="preserve">LUACIÓN </w:t>
            </w:r>
            <w:r>
              <w:rPr>
                <w:rFonts w:ascii="Palatino Linotype" w:hAnsi="Palatino Linotype"/>
                <w:smallCaps/>
                <w:sz w:val="16"/>
                <w:szCs w:val="16"/>
              </w:rPr>
              <w:t>(</w:t>
            </w:r>
            <w:r w:rsidRPr="00336873">
              <w:rPr>
                <w:rFonts w:ascii="Palatino Linotype" w:hAnsi="Palatino Linotype"/>
                <w:smallCaps/>
                <w:sz w:val="16"/>
                <w:szCs w:val="16"/>
              </w:rPr>
              <w:t>COMPETENCIAS</w:t>
            </w:r>
            <w:r>
              <w:rPr>
                <w:rFonts w:ascii="Palatino Linotype" w:hAnsi="Palatino Linotype"/>
                <w:smallCaps/>
                <w:sz w:val="16"/>
                <w:szCs w:val="16"/>
              </w:rPr>
              <w:t xml:space="preserve"> CLAVE)</w:t>
            </w:r>
          </w:p>
        </w:tc>
        <w:tc>
          <w:tcPr>
            <w:tcW w:w="2409" w:type="dxa"/>
          </w:tcPr>
          <w:p w:rsidR="00C4737B" w:rsidRPr="00091A1E" w:rsidRDefault="00C4737B" w:rsidP="00E74265">
            <w:pPr>
              <w:jc w:val="center"/>
              <w:rPr>
                <w:rFonts w:ascii="Palatino Linotype" w:hAnsi="Palatino Linotype"/>
              </w:rPr>
            </w:pPr>
            <w:r w:rsidRPr="00217FAC">
              <w:rPr>
                <w:rFonts w:ascii="Palatino Linotype" w:hAnsi="Palatino Linotype"/>
                <w:smallCaps/>
                <w:sz w:val="18"/>
                <w:szCs w:val="18"/>
              </w:rPr>
              <w:t>INDICADORES DE LOGROS</w:t>
            </w:r>
          </w:p>
        </w:tc>
        <w:tc>
          <w:tcPr>
            <w:tcW w:w="1132"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PESO</w:t>
            </w:r>
            <w:r>
              <w:rPr>
                <w:rFonts w:ascii="Palatino Linotype" w:hAnsi="Palatino Linotype"/>
                <w:smallCaps/>
                <w:sz w:val="18"/>
                <w:szCs w:val="18"/>
              </w:rPr>
              <w:t xml:space="preserve"> DEL CRITERIO</w:t>
            </w:r>
          </w:p>
        </w:tc>
        <w:tc>
          <w:tcPr>
            <w:tcW w:w="1699"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INSTRUMENTOS</w:t>
            </w:r>
            <w:r>
              <w:rPr>
                <w:rFonts w:ascii="Palatino Linotype" w:hAnsi="Palatino Linotype"/>
                <w:smallCaps/>
                <w:sz w:val="18"/>
                <w:szCs w:val="18"/>
              </w:rPr>
              <w:t xml:space="preserve"> Y TÉCNICAS</w:t>
            </w:r>
            <w:r w:rsidRPr="00494BA4">
              <w:rPr>
                <w:rFonts w:ascii="Palatino Linotype" w:hAnsi="Palatino Linotype"/>
                <w:smallCaps/>
                <w:sz w:val="18"/>
                <w:szCs w:val="18"/>
              </w:rPr>
              <w:t xml:space="preserve"> DE EVALUACIÓN</w:t>
            </w:r>
          </w:p>
        </w:tc>
        <w:tc>
          <w:tcPr>
            <w:tcW w:w="2698"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BLOQUE DE CONTENIDO</w:t>
            </w:r>
          </w:p>
        </w:tc>
      </w:tr>
      <w:tr w:rsidR="00C4737B" w:rsidTr="00E74265">
        <w:tc>
          <w:tcPr>
            <w:tcW w:w="2694" w:type="dxa"/>
          </w:tcPr>
          <w:p w:rsidR="00C4737B" w:rsidRPr="00577F9F" w:rsidRDefault="00C4737B" w:rsidP="00E74265">
            <w:pPr>
              <w:jc w:val="both"/>
              <w:rPr>
                <w:rFonts w:ascii="Palatino Linotype" w:hAnsi="Palatino Linotype"/>
              </w:rPr>
            </w:pPr>
            <w:r w:rsidRPr="00577F9F">
              <w:rPr>
                <w:rFonts w:ascii="Palatino Linotype" w:hAnsi="Palatino Linotype"/>
                <w:b/>
              </w:rPr>
              <w:t>1</w:t>
            </w:r>
            <w:r w:rsidRPr="00577F9F">
              <w:rPr>
                <w:rFonts w:ascii="Palatino Linotype" w:hAnsi="Palatino Linotype"/>
              </w:rPr>
              <w:t xml:space="preserve">: </w:t>
            </w:r>
            <w:r w:rsidRPr="00577F9F">
              <w:rPr>
                <w:rFonts w:ascii="Palatino Linotype" w:hAnsi="Palatino Linotype"/>
                <w:i/>
              </w:rPr>
              <w:t>1.1</w:t>
            </w:r>
            <w:r>
              <w:rPr>
                <w:rFonts w:ascii="Palatino Linotype" w:hAnsi="Palatino Linotype"/>
                <w:i/>
              </w:rPr>
              <w:t>, 1.2</w:t>
            </w:r>
            <w:r w:rsidRPr="00577F9F">
              <w:rPr>
                <w:rFonts w:ascii="Palatino Linotype" w:hAnsi="Palatino Linotype"/>
                <w:i/>
              </w:rPr>
              <w:t>;</w:t>
            </w:r>
            <w:r w:rsidRPr="00577F9F">
              <w:rPr>
                <w:rFonts w:ascii="Palatino Linotype" w:hAnsi="Palatino Linotype"/>
              </w:rPr>
              <w:t xml:space="preserve"> CCL</w:t>
            </w:r>
          </w:p>
        </w:tc>
        <w:tc>
          <w:tcPr>
            <w:tcW w:w="2409" w:type="dxa"/>
          </w:tcPr>
          <w:p w:rsidR="00C4737B" w:rsidRDefault="00C4737B" w:rsidP="00E74265">
            <w:pPr>
              <w:jc w:val="both"/>
              <w:rPr>
                <w:rFonts w:ascii="Palatino Linotype" w:hAnsi="Palatino Linotype"/>
                <w:i/>
                <w:sz w:val="18"/>
                <w:szCs w:val="18"/>
              </w:rPr>
            </w:pPr>
            <w:r w:rsidRPr="001769FC">
              <w:rPr>
                <w:rFonts w:ascii="Palatino Linotype" w:hAnsi="Palatino Linotype"/>
                <w:i/>
                <w:sz w:val="18"/>
                <w:szCs w:val="18"/>
              </w:rPr>
              <w:t>En concreto se valorará si el alumno:</w:t>
            </w:r>
          </w:p>
          <w:p w:rsidR="00C4737B" w:rsidRDefault="00C4737B" w:rsidP="00E74265">
            <w:pPr>
              <w:jc w:val="both"/>
              <w:rPr>
                <w:rFonts w:ascii="Palatino Linotype" w:hAnsi="Palatino Linotype"/>
                <w:i/>
                <w:sz w:val="18"/>
                <w:szCs w:val="18"/>
              </w:rPr>
            </w:pPr>
          </w:p>
          <w:p w:rsidR="00C4737B" w:rsidRDefault="00C4737B" w:rsidP="00E74265">
            <w:pPr>
              <w:autoSpaceDE w:val="0"/>
              <w:autoSpaceDN w:val="0"/>
              <w:adjustRightInd w:val="0"/>
              <w:jc w:val="both"/>
              <w:rPr>
                <w:rFonts w:ascii="Palatino Linotype" w:hAnsi="Palatino Linotype"/>
                <w:b/>
                <w:sz w:val="18"/>
                <w:szCs w:val="18"/>
              </w:rPr>
            </w:pPr>
            <w:r>
              <w:rPr>
                <w:rFonts w:ascii="Palatino Linotype" w:hAnsi="Palatino Linotype"/>
                <w:sz w:val="18"/>
                <w:szCs w:val="18"/>
              </w:rPr>
              <w:t xml:space="preserve">- </w:t>
            </w:r>
            <w:r w:rsidRPr="00330F68">
              <w:rPr>
                <w:rFonts w:ascii="Palatino Linotype" w:hAnsi="Palatino Linotype"/>
                <w:b/>
                <w:sz w:val="18"/>
                <w:szCs w:val="18"/>
              </w:rPr>
              <w:t>Nombra y describe</w:t>
            </w:r>
            <w:r>
              <w:rPr>
                <w:rFonts w:ascii="Palatino Linotype" w:hAnsi="Palatino Linotype"/>
                <w:b/>
                <w:sz w:val="18"/>
                <w:szCs w:val="18"/>
              </w:rPr>
              <w:t xml:space="preserve"> </w:t>
            </w:r>
            <w:r w:rsidRPr="00330F68">
              <w:rPr>
                <w:rFonts w:ascii="Palatino Linotype" w:hAnsi="Palatino Linotype"/>
                <w:b/>
                <w:sz w:val="18"/>
                <w:szCs w:val="18"/>
              </w:rPr>
              <w:t>las categorías</w:t>
            </w:r>
            <w:r>
              <w:rPr>
                <w:rFonts w:ascii="Palatino Linotype" w:hAnsi="Palatino Linotype"/>
                <w:b/>
                <w:sz w:val="18"/>
                <w:szCs w:val="18"/>
              </w:rPr>
              <w:t xml:space="preserve"> </w:t>
            </w:r>
            <w:r w:rsidRPr="00330F68">
              <w:rPr>
                <w:rFonts w:ascii="Palatino Linotype" w:hAnsi="Palatino Linotype"/>
                <w:b/>
                <w:sz w:val="18"/>
                <w:szCs w:val="18"/>
              </w:rPr>
              <w:t>gramaticales</w:t>
            </w:r>
          </w:p>
          <w:p w:rsidR="00C4737B" w:rsidRPr="00330F68" w:rsidRDefault="00C4737B" w:rsidP="00E74265">
            <w:pPr>
              <w:autoSpaceDE w:val="0"/>
              <w:autoSpaceDN w:val="0"/>
              <w:adjustRightInd w:val="0"/>
              <w:jc w:val="both"/>
              <w:rPr>
                <w:rFonts w:ascii="Palatino Linotype" w:hAnsi="Palatino Linotype"/>
                <w:b/>
                <w:sz w:val="18"/>
                <w:szCs w:val="18"/>
              </w:rPr>
            </w:pPr>
          </w:p>
          <w:p w:rsidR="00C4737B"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t>-</w:t>
            </w:r>
            <w:r w:rsidRPr="00330F68">
              <w:rPr>
                <w:rFonts w:ascii="Palatino Linotype" w:hAnsi="Palatino Linotype"/>
                <w:b/>
                <w:sz w:val="18"/>
                <w:szCs w:val="18"/>
              </w:rPr>
              <w:t xml:space="preserve"> Señala los rasgos</w:t>
            </w:r>
            <w:r>
              <w:rPr>
                <w:rFonts w:ascii="Palatino Linotype" w:hAnsi="Palatino Linotype"/>
                <w:b/>
                <w:sz w:val="18"/>
                <w:szCs w:val="18"/>
              </w:rPr>
              <w:t xml:space="preserve"> </w:t>
            </w:r>
            <w:r w:rsidRPr="00330F68">
              <w:rPr>
                <w:rFonts w:ascii="Palatino Linotype" w:hAnsi="Palatino Linotype"/>
                <w:b/>
                <w:sz w:val="18"/>
                <w:szCs w:val="18"/>
              </w:rPr>
              <w:t>que distinguen las</w:t>
            </w:r>
            <w:r>
              <w:rPr>
                <w:rFonts w:ascii="Palatino Linotype" w:hAnsi="Palatino Linotype"/>
                <w:b/>
                <w:sz w:val="18"/>
                <w:szCs w:val="18"/>
              </w:rPr>
              <w:t xml:space="preserve"> </w:t>
            </w:r>
            <w:r w:rsidRPr="00330F68">
              <w:rPr>
                <w:rFonts w:ascii="Palatino Linotype" w:hAnsi="Palatino Linotype"/>
                <w:b/>
                <w:sz w:val="18"/>
                <w:szCs w:val="18"/>
              </w:rPr>
              <w:t>categorías</w:t>
            </w:r>
            <w:r>
              <w:rPr>
                <w:rFonts w:ascii="Palatino Linotype" w:hAnsi="Palatino Linotype"/>
                <w:b/>
                <w:sz w:val="18"/>
                <w:szCs w:val="18"/>
              </w:rPr>
              <w:t xml:space="preserve"> </w:t>
            </w:r>
            <w:r w:rsidRPr="00330F68">
              <w:rPr>
                <w:rFonts w:ascii="Palatino Linotype" w:hAnsi="Palatino Linotype"/>
                <w:b/>
                <w:sz w:val="18"/>
                <w:szCs w:val="18"/>
              </w:rPr>
              <w:t>gramaticales.</w:t>
            </w:r>
          </w:p>
          <w:p w:rsidR="00C4737B" w:rsidRDefault="00C4737B" w:rsidP="00E74265">
            <w:pPr>
              <w:autoSpaceDE w:val="0"/>
              <w:autoSpaceDN w:val="0"/>
              <w:adjustRightInd w:val="0"/>
              <w:jc w:val="both"/>
              <w:rPr>
                <w:rFonts w:ascii="Palatino Linotype" w:hAnsi="Palatino Linotype"/>
                <w:sz w:val="18"/>
                <w:szCs w:val="18"/>
              </w:rPr>
            </w:pPr>
          </w:p>
          <w:p w:rsidR="00C4737B" w:rsidRPr="005C70F8" w:rsidRDefault="00C4737B" w:rsidP="00E74265">
            <w:pPr>
              <w:autoSpaceDE w:val="0"/>
              <w:autoSpaceDN w:val="0"/>
              <w:adjustRightInd w:val="0"/>
              <w:jc w:val="both"/>
              <w:rPr>
                <w:rFonts w:ascii="Palatino Linotype" w:hAnsi="Palatino Linotype"/>
                <w:b/>
                <w:sz w:val="18"/>
                <w:szCs w:val="18"/>
              </w:rPr>
            </w:pPr>
            <w:r>
              <w:rPr>
                <w:rFonts w:ascii="Palatino Linotype" w:hAnsi="Palatino Linotype"/>
                <w:sz w:val="18"/>
                <w:szCs w:val="18"/>
              </w:rPr>
              <w:t>-</w:t>
            </w:r>
            <w:r w:rsidRPr="0057722C">
              <w:rPr>
                <w:rFonts w:ascii="Palatino Linotype" w:hAnsi="Palatino Linotype"/>
                <w:sz w:val="18"/>
                <w:szCs w:val="18"/>
              </w:rPr>
              <w:t xml:space="preserve"> </w:t>
            </w:r>
            <w:r w:rsidRPr="0057722C">
              <w:rPr>
                <w:rFonts w:ascii="Palatino Linotype" w:hAnsi="Palatino Linotype"/>
                <w:b/>
                <w:sz w:val="18"/>
                <w:szCs w:val="18"/>
              </w:rPr>
              <w:t>Reconoce,</w:t>
            </w:r>
            <w:r w:rsidRPr="005C70F8">
              <w:rPr>
                <w:rFonts w:ascii="Palatino Linotype" w:hAnsi="Palatino Linotype"/>
                <w:b/>
                <w:sz w:val="18"/>
                <w:szCs w:val="18"/>
              </w:rPr>
              <w:t xml:space="preserve"> </w:t>
            </w:r>
            <w:r w:rsidRPr="0057722C">
              <w:rPr>
                <w:rFonts w:ascii="Palatino Linotype" w:hAnsi="Palatino Linotype"/>
                <w:b/>
                <w:sz w:val="18"/>
                <w:szCs w:val="18"/>
              </w:rPr>
              <w:t xml:space="preserve">distingue y clasifica </w:t>
            </w:r>
            <w:r w:rsidRPr="005C70F8">
              <w:rPr>
                <w:rFonts w:ascii="Palatino Linotype" w:hAnsi="Palatino Linotype"/>
                <w:b/>
                <w:sz w:val="18"/>
                <w:szCs w:val="18"/>
              </w:rPr>
              <w:t xml:space="preserve">correctamente los distintos </w:t>
            </w:r>
            <w:r w:rsidRPr="0057722C">
              <w:rPr>
                <w:rFonts w:ascii="Palatino Linotype" w:hAnsi="Palatino Linotype"/>
                <w:b/>
                <w:sz w:val="18"/>
                <w:szCs w:val="18"/>
              </w:rPr>
              <w:t>tipos de oraciones y construcciones</w:t>
            </w:r>
            <w:r w:rsidRPr="005C70F8">
              <w:rPr>
                <w:rFonts w:ascii="Palatino Linotype" w:hAnsi="Palatino Linotype"/>
                <w:b/>
                <w:sz w:val="18"/>
                <w:szCs w:val="18"/>
              </w:rPr>
              <w:t xml:space="preserve"> </w:t>
            </w:r>
            <w:r w:rsidRPr="0057722C">
              <w:rPr>
                <w:rFonts w:ascii="Palatino Linotype" w:hAnsi="Palatino Linotype"/>
                <w:b/>
                <w:sz w:val="18"/>
                <w:szCs w:val="18"/>
              </w:rPr>
              <w:t>sintácticas latinas.</w:t>
            </w:r>
          </w:p>
          <w:p w:rsidR="00C4737B" w:rsidRPr="0057722C" w:rsidRDefault="00C4737B" w:rsidP="00E74265">
            <w:pPr>
              <w:autoSpaceDE w:val="0"/>
              <w:autoSpaceDN w:val="0"/>
              <w:adjustRightInd w:val="0"/>
              <w:jc w:val="both"/>
              <w:rPr>
                <w:rFonts w:ascii="Palatino Linotype" w:hAnsi="Palatino Linotype"/>
                <w:b/>
                <w:sz w:val="18"/>
                <w:szCs w:val="18"/>
              </w:rPr>
            </w:pPr>
          </w:p>
          <w:p w:rsidR="00C4737B" w:rsidRPr="0010564F" w:rsidRDefault="00C4737B" w:rsidP="00E74265">
            <w:pPr>
              <w:autoSpaceDE w:val="0"/>
              <w:autoSpaceDN w:val="0"/>
              <w:adjustRightInd w:val="0"/>
              <w:jc w:val="both"/>
              <w:rPr>
                <w:rFonts w:ascii="Palatino Linotype" w:hAnsi="Palatino Linotype"/>
                <w:sz w:val="18"/>
                <w:szCs w:val="18"/>
              </w:rPr>
            </w:pPr>
            <w:r w:rsidRPr="005C70F8">
              <w:rPr>
                <w:rFonts w:ascii="Palatino Linotype" w:hAnsi="Palatino Linotype"/>
                <w:b/>
                <w:sz w:val="18"/>
                <w:szCs w:val="18"/>
              </w:rPr>
              <w:t>-</w:t>
            </w:r>
            <w:r w:rsidRPr="0057722C">
              <w:rPr>
                <w:rFonts w:ascii="Palatino Linotype" w:hAnsi="Palatino Linotype"/>
                <w:b/>
                <w:sz w:val="18"/>
                <w:szCs w:val="18"/>
              </w:rPr>
              <w:t xml:space="preserve"> Relaciona tipos</w:t>
            </w:r>
            <w:r w:rsidRPr="005C70F8">
              <w:rPr>
                <w:rFonts w:ascii="Palatino Linotype" w:hAnsi="Palatino Linotype"/>
                <w:b/>
                <w:sz w:val="18"/>
                <w:szCs w:val="18"/>
              </w:rPr>
              <w:t xml:space="preserve"> </w:t>
            </w:r>
            <w:r w:rsidRPr="0057722C">
              <w:rPr>
                <w:rFonts w:ascii="Palatino Linotype" w:hAnsi="Palatino Linotype"/>
                <w:b/>
                <w:sz w:val="18"/>
                <w:szCs w:val="18"/>
              </w:rPr>
              <w:t>de oraciones</w:t>
            </w:r>
            <w:r w:rsidRPr="005C70F8">
              <w:rPr>
                <w:rFonts w:ascii="Palatino Linotype" w:hAnsi="Palatino Linotype"/>
                <w:b/>
                <w:sz w:val="18"/>
                <w:szCs w:val="18"/>
              </w:rPr>
              <w:t xml:space="preserve"> </w:t>
            </w:r>
            <w:r>
              <w:rPr>
                <w:rFonts w:ascii="Palatino Linotype" w:hAnsi="Palatino Linotype"/>
                <w:b/>
                <w:sz w:val="18"/>
                <w:szCs w:val="18"/>
              </w:rPr>
              <w:t>latin</w:t>
            </w:r>
            <w:r w:rsidRPr="005C70F8">
              <w:rPr>
                <w:rFonts w:ascii="Palatino Linotype" w:hAnsi="Palatino Linotype"/>
                <w:b/>
                <w:sz w:val="18"/>
                <w:szCs w:val="18"/>
              </w:rPr>
              <w:t>as</w:t>
            </w:r>
            <w:r w:rsidRPr="0057722C">
              <w:rPr>
                <w:rFonts w:ascii="Palatino Linotype" w:hAnsi="Palatino Linotype"/>
                <w:b/>
                <w:sz w:val="18"/>
                <w:szCs w:val="18"/>
              </w:rPr>
              <w:t xml:space="preserve"> con</w:t>
            </w:r>
            <w:r w:rsidRPr="005C70F8">
              <w:rPr>
                <w:rFonts w:ascii="Palatino Linotype" w:hAnsi="Palatino Linotype"/>
                <w:b/>
                <w:sz w:val="18"/>
                <w:szCs w:val="18"/>
              </w:rPr>
              <w:t xml:space="preserve"> </w:t>
            </w:r>
            <w:r w:rsidRPr="0057722C">
              <w:rPr>
                <w:rFonts w:ascii="Palatino Linotype" w:hAnsi="Palatino Linotype"/>
                <w:b/>
                <w:sz w:val="18"/>
                <w:szCs w:val="18"/>
              </w:rPr>
              <w:t>construcciones</w:t>
            </w:r>
            <w:r w:rsidRPr="005C70F8">
              <w:rPr>
                <w:rFonts w:ascii="Palatino Linotype" w:hAnsi="Palatino Linotype"/>
                <w:b/>
                <w:sz w:val="18"/>
                <w:szCs w:val="18"/>
              </w:rPr>
              <w:t xml:space="preserve"> </w:t>
            </w:r>
            <w:r w:rsidRPr="0057722C">
              <w:rPr>
                <w:rFonts w:ascii="Palatino Linotype" w:hAnsi="Palatino Linotype"/>
                <w:b/>
                <w:sz w:val="18"/>
                <w:szCs w:val="18"/>
              </w:rPr>
              <w:t>análogas existentes en</w:t>
            </w:r>
            <w:r w:rsidRPr="005C70F8">
              <w:rPr>
                <w:rFonts w:ascii="Palatino Linotype" w:hAnsi="Palatino Linotype"/>
                <w:b/>
                <w:sz w:val="18"/>
                <w:szCs w:val="18"/>
              </w:rPr>
              <w:t xml:space="preserve"> </w:t>
            </w:r>
            <w:r w:rsidRPr="0057722C">
              <w:rPr>
                <w:rFonts w:ascii="Palatino Linotype" w:hAnsi="Palatino Linotype"/>
                <w:b/>
                <w:sz w:val="18"/>
                <w:szCs w:val="18"/>
              </w:rPr>
              <w:t xml:space="preserve">otras lenguas </w:t>
            </w:r>
            <w:r w:rsidRPr="005C70F8">
              <w:rPr>
                <w:rFonts w:ascii="Palatino Linotype" w:hAnsi="Palatino Linotype"/>
                <w:b/>
                <w:sz w:val="18"/>
                <w:szCs w:val="18"/>
              </w:rPr>
              <w:t>conocidas.</w:t>
            </w:r>
          </w:p>
        </w:tc>
        <w:tc>
          <w:tcPr>
            <w:tcW w:w="1132" w:type="dxa"/>
          </w:tcPr>
          <w:p w:rsidR="00C4737B" w:rsidRPr="003B184B" w:rsidRDefault="00C4737B" w:rsidP="00E74265">
            <w:pPr>
              <w:jc w:val="center"/>
              <w:rPr>
                <w:rFonts w:ascii="Palatino Linotype" w:hAnsi="Palatino Linotype"/>
              </w:rPr>
            </w:pPr>
            <w:r>
              <w:rPr>
                <w:rFonts w:ascii="Palatino Linotype" w:hAnsi="Palatino Linotype"/>
              </w:rPr>
              <w:t xml:space="preserve">1, 25 </w:t>
            </w:r>
            <w:r w:rsidRPr="003B184B">
              <w:rPr>
                <w:rFonts w:ascii="Palatino Linotype" w:hAnsi="Palatino Linotype"/>
              </w:rPr>
              <w:t>%</w:t>
            </w:r>
          </w:p>
        </w:tc>
        <w:tc>
          <w:tcPr>
            <w:tcW w:w="1699" w:type="dxa"/>
            <w:vMerge w:val="restart"/>
          </w:tcPr>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Pr="00B25823" w:rsidRDefault="00C4737B" w:rsidP="00E74265">
            <w:pPr>
              <w:numPr>
                <w:ilvl w:val="0"/>
                <w:numId w:val="6"/>
              </w:numPr>
              <w:spacing w:after="160" w:line="259" w:lineRule="auto"/>
              <w:ind w:left="397"/>
              <w:contextualSpacing/>
              <w:jc w:val="both"/>
              <w:rPr>
                <w:rFonts w:ascii="Palatino Linotype" w:hAnsi="Palatino Linotype"/>
              </w:rPr>
            </w:pPr>
            <w:r w:rsidRPr="00B25823">
              <w:rPr>
                <w:rFonts w:ascii="Palatino Linotype" w:hAnsi="Palatino Linotype"/>
              </w:rPr>
              <w:t>Pruebas específicas escritas</w:t>
            </w:r>
          </w:p>
          <w:p w:rsidR="00C4737B" w:rsidRPr="00B25823" w:rsidRDefault="00C4737B" w:rsidP="00E74265">
            <w:pPr>
              <w:ind w:left="397"/>
              <w:jc w:val="both"/>
              <w:rPr>
                <w:rFonts w:ascii="Palatino Linotype" w:hAnsi="Palatino Linotype"/>
              </w:rPr>
            </w:pPr>
          </w:p>
          <w:p w:rsidR="00C4737B" w:rsidRDefault="00C4737B" w:rsidP="00E74265">
            <w:pPr>
              <w:pStyle w:val="Prrafodelista"/>
              <w:numPr>
                <w:ilvl w:val="0"/>
                <w:numId w:val="6"/>
              </w:numPr>
              <w:ind w:left="357" w:hanging="357"/>
            </w:pPr>
            <w:r w:rsidRPr="00421356">
              <w:rPr>
                <w:rFonts w:ascii="Palatino Linotype" w:hAnsi="Palatino Linotype"/>
              </w:rPr>
              <w:t>Revisión de tareas:</w:t>
            </w:r>
            <w:r>
              <w:rPr>
                <w:rFonts w:ascii="Palatino Linotype" w:hAnsi="Palatino Linotype"/>
              </w:rPr>
              <w:t xml:space="preserve"> </w:t>
            </w:r>
            <w:r w:rsidRPr="00EE4400">
              <w:rPr>
                <w:rFonts w:ascii="Palatino Linotype" w:hAnsi="Palatino Linotype"/>
              </w:rPr>
              <w:t>Cuaderno del alumno</w:t>
            </w:r>
          </w:p>
        </w:tc>
        <w:tc>
          <w:tcPr>
            <w:tcW w:w="2698" w:type="dxa"/>
            <w:vMerge w:val="restart"/>
          </w:tcPr>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r>
              <w:rPr>
                <w:rFonts w:ascii="Palatino Linotype" w:hAnsi="Palatino Linotype"/>
                <w:b/>
                <w:sz w:val="28"/>
                <w:szCs w:val="28"/>
              </w:rPr>
              <w:t xml:space="preserve">Bloque 3. </w:t>
            </w:r>
          </w:p>
          <w:p w:rsidR="00C4737B" w:rsidRDefault="00C4737B" w:rsidP="00E74265">
            <w:pPr>
              <w:jc w:val="center"/>
              <w:rPr>
                <w:rFonts w:ascii="Palatino Linotype" w:hAnsi="Palatino Linotype"/>
                <w:b/>
                <w:sz w:val="28"/>
                <w:szCs w:val="28"/>
              </w:rPr>
            </w:pPr>
            <w:r>
              <w:rPr>
                <w:rFonts w:ascii="Palatino Linotype" w:hAnsi="Palatino Linotype"/>
                <w:b/>
                <w:sz w:val="28"/>
                <w:szCs w:val="28"/>
              </w:rPr>
              <w:t>Sintaxis.</w:t>
            </w:r>
          </w:p>
          <w:p w:rsidR="00C4737B" w:rsidRPr="007E7708" w:rsidRDefault="00C4737B" w:rsidP="00E74265">
            <w:pPr>
              <w:suppressAutoHyphens/>
              <w:autoSpaceDN w:val="0"/>
              <w:jc w:val="center"/>
              <w:textAlignment w:val="baseline"/>
              <w:rPr>
                <w:rFonts w:ascii="Palatino Linotype" w:eastAsia="Calibri" w:hAnsi="Palatino Linotype" w:cs="Times New Roman"/>
                <w:b/>
                <w:sz w:val="28"/>
                <w:szCs w:val="28"/>
              </w:rPr>
            </w:pPr>
            <w:r>
              <w:rPr>
                <w:rFonts w:ascii="Palatino Linotype" w:eastAsia="Calibri" w:hAnsi="Palatino Linotype" w:cs="Times New Roman"/>
                <w:b/>
                <w:sz w:val="28"/>
                <w:szCs w:val="28"/>
              </w:rPr>
              <w:t>3, 75 %</w:t>
            </w:r>
          </w:p>
          <w:p w:rsidR="00C4737B" w:rsidRDefault="00C4737B" w:rsidP="00E74265"/>
        </w:tc>
      </w:tr>
      <w:tr w:rsidR="00C4737B" w:rsidTr="00E74265">
        <w:tc>
          <w:tcPr>
            <w:tcW w:w="2694" w:type="dxa"/>
          </w:tcPr>
          <w:p w:rsidR="00C4737B" w:rsidRPr="0012630F" w:rsidRDefault="00C4737B" w:rsidP="00E74265">
            <w:pPr>
              <w:jc w:val="both"/>
              <w:rPr>
                <w:rFonts w:ascii="Palatino Linotype" w:hAnsi="Palatino Linotype"/>
              </w:rPr>
            </w:pPr>
            <w:r w:rsidRPr="0012630F">
              <w:rPr>
                <w:rFonts w:ascii="Palatino Linotype" w:hAnsi="Palatino Linotype"/>
                <w:b/>
              </w:rPr>
              <w:t>2</w:t>
            </w:r>
            <w:r w:rsidRPr="0012630F">
              <w:rPr>
                <w:rFonts w:ascii="Palatino Linotype" w:hAnsi="Palatino Linotype"/>
              </w:rPr>
              <w:t xml:space="preserve">: </w:t>
            </w:r>
            <w:r w:rsidRPr="0012630F">
              <w:rPr>
                <w:rFonts w:ascii="Palatino Linotype" w:hAnsi="Palatino Linotype"/>
                <w:i/>
              </w:rPr>
              <w:t>2.1</w:t>
            </w:r>
            <w:r>
              <w:rPr>
                <w:rFonts w:ascii="Palatino Linotype" w:hAnsi="Palatino Linotype"/>
                <w:i/>
              </w:rPr>
              <w:t>, 2.2</w:t>
            </w:r>
            <w:r w:rsidRPr="0012630F">
              <w:rPr>
                <w:rFonts w:ascii="Palatino Linotype" w:hAnsi="Palatino Linotype"/>
                <w:i/>
              </w:rPr>
              <w:t>;</w:t>
            </w:r>
            <w:r w:rsidRPr="0012630F">
              <w:rPr>
                <w:rFonts w:ascii="Palatino Linotype" w:hAnsi="Palatino Linotype"/>
              </w:rPr>
              <w:t xml:space="preserve"> </w:t>
            </w:r>
            <w:r w:rsidRPr="00A32E90">
              <w:rPr>
                <w:rFonts w:ascii="Palatino Linotype" w:hAnsi="Palatino Linotype"/>
              </w:rPr>
              <w:t>CCL, CAA</w:t>
            </w:r>
          </w:p>
        </w:tc>
        <w:tc>
          <w:tcPr>
            <w:tcW w:w="2409" w:type="dxa"/>
          </w:tcPr>
          <w:p w:rsidR="00C4737B" w:rsidRPr="00A32E90" w:rsidRDefault="00C4737B" w:rsidP="00E74265">
            <w:pPr>
              <w:autoSpaceDE w:val="0"/>
              <w:autoSpaceDN w:val="0"/>
              <w:adjustRightInd w:val="0"/>
              <w:jc w:val="both"/>
              <w:rPr>
                <w:rFonts w:ascii="Palatino Linotype" w:hAnsi="Palatino Linotype" w:cs="ArialMT"/>
                <w:b/>
                <w:sz w:val="18"/>
                <w:szCs w:val="18"/>
              </w:rPr>
            </w:pPr>
            <w:r w:rsidRPr="00166B57">
              <w:rPr>
                <w:rFonts w:ascii="Palatino Linotype" w:hAnsi="Palatino Linotype" w:cs="ArialMT"/>
                <w:b/>
                <w:sz w:val="18"/>
                <w:szCs w:val="18"/>
              </w:rPr>
              <w:t>-</w:t>
            </w:r>
            <w:r w:rsidRPr="00A32E90">
              <w:rPr>
                <w:rFonts w:ascii="Palatino Linotype" w:hAnsi="Palatino Linotype" w:cs="ArialMT"/>
                <w:b/>
                <w:sz w:val="18"/>
                <w:szCs w:val="18"/>
              </w:rPr>
              <w:t xml:space="preserve"> Identifica y</w:t>
            </w:r>
            <w:r>
              <w:rPr>
                <w:rFonts w:ascii="Palatino Linotype" w:hAnsi="Palatino Linotype" w:cs="ArialMT"/>
                <w:b/>
                <w:sz w:val="18"/>
                <w:szCs w:val="18"/>
              </w:rPr>
              <w:t xml:space="preserve"> </w:t>
            </w:r>
            <w:r w:rsidRPr="00A32E90">
              <w:rPr>
                <w:rFonts w:ascii="Palatino Linotype" w:hAnsi="Palatino Linotype" w:cs="ArialMT"/>
                <w:b/>
                <w:sz w:val="18"/>
                <w:szCs w:val="18"/>
              </w:rPr>
              <w:t>distingue en palabras</w:t>
            </w:r>
            <w:r>
              <w:rPr>
                <w:rFonts w:ascii="Palatino Linotype" w:hAnsi="Palatino Linotype" w:cs="ArialMT"/>
                <w:b/>
                <w:sz w:val="18"/>
                <w:szCs w:val="18"/>
              </w:rPr>
              <w:t xml:space="preserve"> </w:t>
            </w:r>
            <w:r w:rsidRPr="00A32E90">
              <w:rPr>
                <w:rFonts w:ascii="Palatino Linotype" w:hAnsi="Palatino Linotype" w:cs="ArialMT"/>
                <w:b/>
                <w:sz w:val="18"/>
                <w:szCs w:val="18"/>
              </w:rPr>
              <w:t>propuestas sus</w:t>
            </w:r>
          </w:p>
          <w:p w:rsidR="00C4737B" w:rsidRDefault="00C4737B" w:rsidP="00E74265">
            <w:pPr>
              <w:autoSpaceDE w:val="0"/>
              <w:autoSpaceDN w:val="0"/>
              <w:adjustRightInd w:val="0"/>
              <w:jc w:val="both"/>
              <w:rPr>
                <w:rFonts w:ascii="Palatino Linotype" w:hAnsi="Palatino Linotype" w:cs="ArialMT"/>
                <w:b/>
                <w:sz w:val="18"/>
                <w:szCs w:val="18"/>
              </w:rPr>
            </w:pPr>
            <w:r w:rsidRPr="00A32E90">
              <w:rPr>
                <w:rFonts w:ascii="Palatino Linotype" w:hAnsi="Palatino Linotype" w:cs="ArialMT"/>
                <w:b/>
                <w:sz w:val="18"/>
                <w:szCs w:val="18"/>
              </w:rPr>
              <w:t>formantes.</w:t>
            </w:r>
          </w:p>
          <w:p w:rsidR="00C4737B" w:rsidRPr="00A32E90" w:rsidRDefault="00C4737B" w:rsidP="00E74265">
            <w:pPr>
              <w:autoSpaceDE w:val="0"/>
              <w:autoSpaceDN w:val="0"/>
              <w:adjustRightInd w:val="0"/>
              <w:jc w:val="both"/>
              <w:rPr>
                <w:rFonts w:ascii="Palatino Linotype" w:hAnsi="Palatino Linotype" w:cs="ArialMT"/>
                <w:b/>
                <w:sz w:val="18"/>
                <w:szCs w:val="18"/>
              </w:rPr>
            </w:pPr>
          </w:p>
          <w:p w:rsidR="00C4737B" w:rsidRDefault="00C4737B" w:rsidP="00E74265">
            <w:pPr>
              <w:autoSpaceDE w:val="0"/>
              <w:autoSpaceDN w:val="0"/>
              <w:adjustRightInd w:val="0"/>
              <w:jc w:val="both"/>
              <w:rPr>
                <w:rFonts w:ascii="Palatino Linotype" w:hAnsi="Palatino Linotype" w:cs="ArialMT"/>
                <w:b/>
                <w:sz w:val="18"/>
                <w:szCs w:val="18"/>
              </w:rPr>
            </w:pPr>
            <w:r>
              <w:rPr>
                <w:rFonts w:ascii="Palatino Linotype" w:hAnsi="Palatino Linotype" w:cs="ArialMT"/>
                <w:b/>
                <w:sz w:val="18"/>
                <w:szCs w:val="18"/>
              </w:rPr>
              <w:t>-</w:t>
            </w:r>
            <w:r w:rsidRPr="00A32E90">
              <w:rPr>
                <w:rFonts w:ascii="Palatino Linotype" w:hAnsi="Palatino Linotype" w:cs="ArialMT"/>
                <w:b/>
                <w:sz w:val="18"/>
                <w:szCs w:val="18"/>
              </w:rPr>
              <w:t xml:space="preserve"> Señala y diferencia</w:t>
            </w:r>
            <w:r>
              <w:rPr>
                <w:rFonts w:ascii="Palatino Linotype" w:hAnsi="Palatino Linotype" w:cs="ArialMT"/>
                <w:b/>
                <w:sz w:val="18"/>
                <w:szCs w:val="18"/>
              </w:rPr>
              <w:t xml:space="preserve"> </w:t>
            </w:r>
            <w:r w:rsidRPr="00A32E90">
              <w:rPr>
                <w:rFonts w:ascii="Palatino Linotype" w:hAnsi="Palatino Linotype" w:cs="ArialMT"/>
                <w:b/>
                <w:sz w:val="18"/>
                <w:szCs w:val="18"/>
              </w:rPr>
              <w:t>lexemas y afijos</w:t>
            </w:r>
          </w:p>
          <w:p w:rsidR="00C4737B" w:rsidRPr="00A32E90" w:rsidRDefault="00C4737B" w:rsidP="00E74265">
            <w:pPr>
              <w:autoSpaceDE w:val="0"/>
              <w:autoSpaceDN w:val="0"/>
              <w:adjustRightInd w:val="0"/>
              <w:jc w:val="both"/>
              <w:rPr>
                <w:rFonts w:ascii="Palatino Linotype" w:hAnsi="Palatino Linotype" w:cs="ArialMT"/>
                <w:b/>
                <w:sz w:val="18"/>
                <w:szCs w:val="18"/>
              </w:rPr>
            </w:pPr>
          </w:p>
          <w:p w:rsidR="00C4737B" w:rsidRPr="005C70F8" w:rsidRDefault="00C4737B" w:rsidP="00E74265">
            <w:pPr>
              <w:autoSpaceDE w:val="0"/>
              <w:autoSpaceDN w:val="0"/>
              <w:adjustRightInd w:val="0"/>
              <w:jc w:val="both"/>
              <w:rPr>
                <w:rFonts w:ascii="Palatino Linotype" w:hAnsi="Palatino Linotype" w:cs="ArialMT"/>
                <w:sz w:val="18"/>
                <w:szCs w:val="18"/>
              </w:rPr>
            </w:pPr>
            <w:r>
              <w:rPr>
                <w:rFonts w:ascii="Palatino Linotype" w:hAnsi="Palatino Linotype" w:cs="ArialMT"/>
                <w:b/>
                <w:sz w:val="18"/>
                <w:szCs w:val="18"/>
              </w:rPr>
              <w:lastRenderedPageBreak/>
              <w:t>-</w:t>
            </w:r>
            <w:r w:rsidRPr="00A32E90">
              <w:rPr>
                <w:rFonts w:ascii="Palatino Linotype" w:hAnsi="Palatino Linotype" w:cs="ArialMT"/>
                <w:b/>
                <w:sz w:val="18"/>
                <w:szCs w:val="18"/>
              </w:rPr>
              <w:t xml:space="preserve"> </w:t>
            </w:r>
            <w:r w:rsidRPr="00A32E90">
              <w:rPr>
                <w:rFonts w:ascii="Palatino Linotype" w:hAnsi="Palatino Linotype" w:cs="ArialMT"/>
                <w:sz w:val="18"/>
                <w:szCs w:val="18"/>
              </w:rPr>
              <w:t>Busca ejemplos de</w:t>
            </w:r>
            <w:r w:rsidRPr="005C70F8">
              <w:rPr>
                <w:rFonts w:ascii="Palatino Linotype" w:hAnsi="Palatino Linotype" w:cs="ArialMT"/>
                <w:sz w:val="18"/>
                <w:szCs w:val="18"/>
              </w:rPr>
              <w:t xml:space="preserve"> </w:t>
            </w:r>
            <w:r w:rsidRPr="00A32E90">
              <w:rPr>
                <w:rFonts w:ascii="Palatino Linotype" w:hAnsi="Palatino Linotype" w:cs="ArialMT"/>
                <w:sz w:val="18"/>
                <w:szCs w:val="18"/>
              </w:rPr>
              <w:t>otros términos en los</w:t>
            </w:r>
            <w:r w:rsidRPr="005C70F8">
              <w:rPr>
                <w:rFonts w:ascii="Palatino Linotype" w:hAnsi="Palatino Linotype" w:cs="ArialMT"/>
                <w:sz w:val="18"/>
                <w:szCs w:val="18"/>
              </w:rPr>
              <w:t xml:space="preserve"> </w:t>
            </w:r>
            <w:r w:rsidRPr="00A32E90">
              <w:rPr>
                <w:rFonts w:ascii="Palatino Linotype" w:hAnsi="Palatino Linotype" w:cs="ArialMT"/>
                <w:sz w:val="18"/>
                <w:szCs w:val="18"/>
              </w:rPr>
              <w:t>que estén presentes los</w:t>
            </w:r>
            <w:r w:rsidRPr="005C70F8">
              <w:rPr>
                <w:rFonts w:ascii="Palatino Linotype" w:hAnsi="Palatino Linotype" w:cs="ArialMT"/>
                <w:sz w:val="18"/>
                <w:szCs w:val="18"/>
              </w:rPr>
              <w:t xml:space="preserve"> </w:t>
            </w:r>
            <w:r w:rsidRPr="00A32E90">
              <w:rPr>
                <w:rFonts w:ascii="Palatino Linotype" w:hAnsi="Palatino Linotype" w:cs="ArialMT"/>
                <w:sz w:val="18"/>
                <w:szCs w:val="18"/>
              </w:rPr>
              <w:t>mismos formantes.</w:t>
            </w:r>
          </w:p>
          <w:p w:rsidR="00C4737B" w:rsidRPr="00A32E90" w:rsidRDefault="00C4737B" w:rsidP="00E74265">
            <w:pPr>
              <w:autoSpaceDE w:val="0"/>
              <w:autoSpaceDN w:val="0"/>
              <w:adjustRightInd w:val="0"/>
              <w:jc w:val="both"/>
              <w:rPr>
                <w:rFonts w:ascii="Palatino Linotype" w:hAnsi="Palatino Linotype" w:cs="ArialMT"/>
                <w:b/>
                <w:sz w:val="18"/>
                <w:szCs w:val="18"/>
              </w:rPr>
            </w:pPr>
          </w:p>
          <w:p w:rsidR="00C4737B" w:rsidRDefault="00C4737B" w:rsidP="00E74265">
            <w:pPr>
              <w:autoSpaceDE w:val="0"/>
              <w:autoSpaceDN w:val="0"/>
              <w:adjustRightInd w:val="0"/>
              <w:jc w:val="both"/>
              <w:rPr>
                <w:rFonts w:ascii="Palatino Linotype" w:hAnsi="Palatino Linotype" w:cs="ArialMT"/>
                <w:b/>
                <w:sz w:val="18"/>
                <w:szCs w:val="18"/>
              </w:rPr>
            </w:pPr>
            <w:r>
              <w:rPr>
                <w:rFonts w:ascii="Palatino Linotype" w:hAnsi="Palatino Linotype" w:cs="ArialMT"/>
                <w:b/>
                <w:sz w:val="18"/>
                <w:szCs w:val="18"/>
              </w:rPr>
              <w:t>-</w:t>
            </w:r>
            <w:r w:rsidRPr="00A32E90">
              <w:rPr>
                <w:rFonts w:ascii="Palatino Linotype" w:hAnsi="Palatino Linotype" w:cs="ArialMT"/>
                <w:b/>
                <w:sz w:val="18"/>
                <w:szCs w:val="18"/>
              </w:rPr>
              <w:t xml:space="preserve"> Identifica formas</w:t>
            </w:r>
            <w:r>
              <w:rPr>
                <w:rFonts w:ascii="Palatino Linotype" w:hAnsi="Palatino Linotype" w:cs="ArialMT"/>
                <w:b/>
                <w:sz w:val="18"/>
                <w:szCs w:val="18"/>
              </w:rPr>
              <w:t xml:space="preserve"> </w:t>
            </w:r>
            <w:r w:rsidRPr="00A32E90">
              <w:rPr>
                <w:rFonts w:ascii="Palatino Linotype" w:hAnsi="Palatino Linotype" w:cs="ArialMT"/>
                <w:b/>
                <w:sz w:val="18"/>
                <w:szCs w:val="18"/>
              </w:rPr>
              <w:t>no personales del</w:t>
            </w:r>
            <w:r>
              <w:rPr>
                <w:rFonts w:ascii="Palatino Linotype" w:hAnsi="Palatino Linotype" w:cs="ArialMT"/>
                <w:b/>
                <w:sz w:val="18"/>
                <w:szCs w:val="18"/>
              </w:rPr>
              <w:t xml:space="preserve"> </w:t>
            </w:r>
            <w:r w:rsidRPr="00A32E90">
              <w:rPr>
                <w:rFonts w:ascii="Palatino Linotype" w:hAnsi="Palatino Linotype" w:cs="ArialMT"/>
                <w:b/>
                <w:sz w:val="18"/>
                <w:szCs w:val="18"/>
              </w:rPr>
              <w:t>verbo en frases y</w:t>
            </w:r>
            <w:r>
              <w:rPr>
                <w:rFonts w:ascii="Palatino Linotype" w:hAnsi="Palatino Linotype" w:cs="ArialMT"/>
                <w:b/>
                <w:sz w:val="18"/>
                <w:szCs w:val="18"/>
              </w:rPr>
              <w:t xml:space="preserve"> </w:t>
            </w:r>
            <w:r w:rsidRPr="00A32E90">
              <w:rPr>
                <w:rFonts w:ascii="Palatino Linotype" w:hAnsi="Palatino Linotype" w:cs="ArialMT"/>
                <w:b/>
                <w:sz w:val="18"/>
                <w:szCs w:val="18"/>
              </w:rPr>
              <w:t>textos.</w:t>
            </w:r>
          </w:p>
          <w:p w:rsidR="00C4737B" w:rsidRPr="00A32E90" w:rsidRDefault="00C4737B" w:rsidP="00E74265">
            <w:pPr>
              <w:autoSpaceDE w:val="0"/>
              <w:autoSpaceDN w:val="0"/>
              <w:adjustRightInd w:val="0"/>
              <w:jc w:val="both"/>
              <w:rPr>
                <w:rFonts w:ascii="Palatino Linotype" w:hAnsi="Palatino Linotype" w:cs="ArialMT"/>
                <w:b/>
                <w:sz w:val="18"/>
                <w:szCs w:val="18"/>
              </w:rPr>
            </w:pPr>
          </w:p>
          <w:p w:rsidR="00C4737B" w:rsidRDefault="00C4737B" w:rsidP="00E74265">
            <w:pPr>
              <w:autoSpaceDE w:val="0"/>
              <w:autoSpaceDN w:val="0"/>
              <w:adjustRightInd w:val="0"/>
              <w:jc w:val="both"/>
              <w:rPr>
                <w:rFonts w:ascii="Palatino Linotype" w:hAnsi="Palatino Linotype" w:cs="ArialMT"/>
                <w:b/>
                <w:sz w:val="18"/>
                <w:szCs w:val="18"/>
              </w:rPr>
            </w:pPr>
            <w:r>
              <w:rPr>
                <w:rFonts w:ascii="Palatino Linotype" w:hAnsi="Palatino Linotype" w:cs="ArialMT"/>
                <w:b/>
                <w:sz w:val="18"/>
                <w:szCs w:val="18"/>
              </w:rPr>
              <w:t>-</w:t>
            </w:r>
            <w:r w:rsidRPr="00A32E90">
              <w:rPr>
                <w:rFonts w:ascii="Palatino Linotype" w:hAnsi="Palatino Linotype" w:cs="ArialMT"/>
                <w:b/>
                <w:sz w:val="18"/>
                <w:szCs w:val="18"/>
              </w:rPr>
              <w:t xml:space="preserve"> Traduce</w:t>
            </w:r>
            <w:r>
              <w:rPr>
                <w:rFonts w:ascii="Palatino Linotype" w:hAnsi="Palatino Linotype" w:cs="ArialMT"/>
                <w:b/>
                <w:sz w:val="18"/>
                <w:szCs w:val="18"/>
              </w:rPr>
              <w:t xml:space="preserve"> </w:t>
            </w:r>
            <w:r w:rsidRPr="00A32E90">
              <w:rPr>
                <w:rFonts w:ascii="Palatino Linotype" w:hAnsi="Palatino Linotype" w:cs="ArialMT"/>
                <w:b/>
                <w:sz w:val="18"/>
                <w:szCs w:val="18"/>
              </w:rPr>
              <w:t>correctamente las</w:t>
            </w:r>
            <w:r>
              <w:rPr>
                <w:rFonts w:ascii="Palatino Linotype" w:hAnsi="Palatino Linotype" w:cs="ArialMT"/>
                <w:b/>
                <w:sz w:val="18"/>
                <w:szCs w:val="18"/>
              </w:rPr>
              <w:t xml:space="preserve"> </w:t>
            </w:r>
            <w:r w:rsidRPr="00A32E90">
              <w:rPr>
                <w:rFonts w:ascii="Palatino Linotype" w:hAnsi="Palatino Linotype" w:cs="ArialMT"/>
                <w:b/>
                <w:sz w:val="18"/>
                <w:szCs w:val="18"/>
              </w:rPr>
              <w:t>formas no personales.</w:t>
            </w:r>
          </w:p>
          <w:p w:rsidR="00C4737B" w:rsidRPr="00A32E90" w:rsidRDefault="00C4737B" w:rsidP="00E74265">
            <w:pPr>
              <w:autoSpaceDE w:val="0"/>
              <w:autoSpaceDN w:val="0"/>
              <w:adjustRightInd w:val="0"/>
              <w:jc w:val="both"/>
              <w:rPr>
                <w:rFonts w:ascii="Palatino Linotype" w:hAnsi="Palatino Linotype" w:cs="ArialMT"/>
                <w:b/>
                <w:sz w:val="18"/>
                <w:szCs w:val="18"/>
              </w:rPr>
            </w:pPr>
          </w:p>
          <w:p w:rsidR="00C4737B" w:rsidRPr="00166B57" w:rsidRDefault="00C4737B" w:rsidP="00E74265">
            <w:pPr>
              <w:autoSpaceDE w:val="0"/>
              <w:autoSpaceDN w:val="0"/>
              <w:adjustRightInd w:val="0"/>
              <w:jc w:val="both"/>
              <w:rPr>
                <w:rFonts w:ascii="Palatino Linotype" w:hAnsi="Palatino Linotype"/>
                <w:b/>
                <w:sz w:val="18"/>
                <w:szCs w:val="18"/>
              </w:rPr>
            </w:pPr>
            <w:r>
              <w:rPr>
                <w:rFonts w:ascii="Palatino Linotype" w:hAnsi="Palatino Linotype" w:cs="ArialMT"/>
                <w:b/>
                <w:sz w:val="18"/>
                <w:szCs w:val="18"/>
              </w:rPr>
              <w:t>-</w:t>
            </w:r>
            <w:r w:rsidRPr="00A32E90">
              <w:rPr>
                <w:rFonts w:ascii="Palatino Linotype" w:hAnsi="Palatino Linotype" w:cs="ArialMT"/>
                <w:b/>
                <w:sz w:val="18"/>
                <w:szCs w:val="18"/>
              </w:rPr>
              <w:t xml:space="preserve"> Explica las</w:t>
            </w:r>
            <w:r>
              <w:rPr>
                <w:rFonts w:ascii="Palatino Linotype" w:hAnsi="Palatino Linotype" w:cs="ArialMT"/>
                <w:b/>
                <w:sz w:val="18"/>
                <w:szCs w:val="18"/>
              </w:rPr>
              <w:t xml:space="preserve"> </w:t>
            </w:r>
            <w:r w:rsidRPr="00A32E90">
              <w:rPr>
                <w:rFonts w:ascii="Palatino Linotype" w:hAnsi="Palatino Linotype" w:cs="ArialMT"/>
                <w:b/>
                <w:sz w:val="18"/>
                <w:szCs w:val="18"/>
              </w:rPr>
              <w:t>funciones que</w:t>
            </w:r>
            <w:r>
              <w:rPr>
                <w:rFonts w:ascii="Palatino Linotype" w:hAnsi="Palatino Linotype" w:cs="ArialMT"/>
                <w:b/>
                <w:sz w:val="18"/>
                <w:szCs w:val="18"/>
              </w:rPr>
              <w:t xml:space="preserve"> </w:t>
            </w:r>
            <w:r w:rsidRPr="00A32E90">
              <w:rPr>
                <w:rFonts w:ascii="Palatino Linotype" w:hAnsi="Palatino Linotype" w:cs="ArialMT"/>
                <w:b/>
                <w:sz w:val="18"/>
                <w:szCs w:val="18"/>
              </w:rPr>
              <w:t>desempeñan las</w:t>
            </w:r>
            <w:r>
              <w:rPr>
                <w:rFonts w:ascii="Palatino Linotype" w:hAnsi="Palatino Linotype" w:cs="ArialMT"/>
                <w:b/>
                <w:sz w:val="18"/>
                <w:szCs w:val="18"/>
              </w:rPr>
              <w:t xml:space="preserve"> </w:t>
            </w:r>
            <w:r w:rsidRPr="00A32E90">
              <w:rPr>
                <w:rFonts w:ascii="Palatino Linotype" w:hAnsi="Palatino Linotype" w:cs="ArialMT"/>
                <w:b/>
                <w:sz w:val="18"/>
                <w:szCs w:val="18"/>
              </w:rPr>
              <w:t>formas personales en</w:t>
            </w:r>
            <w:r>
              <w:rPr>
                <w:rFonts w:ascii="Palatino Linotype" w:hAnsi="Palatino Linotype" w:cs="ArialMT"/>
                <w:b/>
                <w:sz w:val="18"/>
                <w:szCs w:val="18"/>
              </w:rPr>
              <w:t xml:space="preserve"> </w:t>
            </w:r>
            <w:r w:rsidRPr="00A32E90">
              <w:rPr>
                <w:rFonts w:ascii="Palatino Linotype" w:hAnsi="Palatino Linotype" w:cs="ArialMT"/>
                <w:b/>
                <w:sz w:val="18"/>
                <w:szCs w:val="18"/>
              </w:rPr>
              <w:t>una oración.</w:t>
            </w:r>
          </w:p>
        </w:tc>
        <w:tc>
          <w:tcPr>
            <w:tcW w:w="1132" w:type="dxa"/>
          </w:tcPr>
          <w:p w:rsidR="00C4737B" w:rsidRPr="003B184B" w:rsidRDefault="00C4737B" w:rsidP="00E74265">
            <w:pPr>
              <w:jc w:val="center"/>
              <w:rPr>
                <w:rFonts w:ascii="Palatino Linotype" w:hAnsi="Palatino Linotype"/>
              </w:rPr>
            </w:pPr>
            <w:r>
              <w:rPr>
                <w:rFonts w:ascii="Palatino Linotype" w:hAnsi="Palatino Linotype"/>
              </w:rPr>
              <w:lastRenderedPageBreak/>
              <w:t xml:space="preserve">1, 25 </w:t>
            </w:r>
            <w:r w:rsidRPr="003B184B">
              <w:rPr>
                <w:rFonts w:ascii="Palatino Linotype" w:hAnsi="Palatino Linotype"/>
              </w:rPr>
              <w:t>%</w:t>
            </w:r>
          </w:p>
        </w:tc>
        <w:tc>
          <w:tcPr>
            <w:tcW w:w="1699" w:type="dxa"/>
            <w:vMerge/>
          </w:tcPr>
          <w:p w:rsidR="00C4737B" w:rsidRDefault="00C4737B" w:rsidP="00E74265"/>
        </w:tc>
        <w:tc>
          <w:tcPr>
            <w:tcW w:w="2698" w:type="dxa"/>
            <w:vMerge/>
          </w:tcPr>
          <w:p w:rsidR="00C4737B" w:rsidRDefault="00C4737B" w:rsidP="00E74265"/>
        </w:tc>
      </w:tr>
      <w:tr w:rsidR="00C4737B" w:rsidTr="00E74265">
        <w:tc>
          <w:tcPr>
            <w:tcW w:w="2694" w:type="dxa"/>
          </w:tcPr>
          <w:p w:rsidR="00C4737B" w:rsidRPr="0012630F" w:rsidRDefault="00C4737B" w:rsidP="00E74265">
            <w:pPr>
              <w:jc w:val="both"/>
              <w:rPr>
                <w:rFonts w:ascii="Palatino Linotype" w:hAnsi="Palatino Linotype"/>
                <w:b/>
              </w:rPr>
            </w:pPr>
            <w:r>
              <w:rPr>
                <w:rFonts w:ascii="Palatino Linotype" w:hAnsi="Palatino Linotype"/>
                <w:b/>
              </w:rPr>
              <w:t xml:space="preserve">3: </w:t>
            </w:r>
            <w:r w:rsidRPr="00CC1C4F">
              <w:rPr>
                <w:rFonts w:ascii="Palatino Linotype" w:hAnsi="Palatino Linotype"/>
                <w:i/>
              </w:rPr>
              <w:t>3.1</w:t>
            </w:r>
            <w:r>
              <w:rPr>
                <w:rFonts w:ascii="Palatino Linotype" w:hAnsi="Palatino Linotype"/>
                <w:i/>
              </w:rPr>
              <w:t>, 3.2</w:t>
            </w:r>
            <w:r w:rsidRPr="00CC1C4F">
              <w:rPr>
                <w:rFonts w:ascii="Palatino Linotype" w:hAnsi="Palatino Linotype"/>
                <w:i/>
              </w:rPr>
              <w:t>;</w:t>
            </w:r>
            <w:r>
              <w:rPr>
                <w:rFonts w:ascii="Palatino Linotype" w:hAnsi="Palatino Linotype"/>
                <w:b/>
              </w:rPr>
              <w:t xml:space="preserve"> </w:t>
            </w:r>
            <w:r w:rsidRPr="00D01BCD">
              <w:rPr>
                <w:rFonts w:ascii="Palatino Linotype" w:hAnsi="Palatino Linotype"/>
              </w:rPr>
              <w:t>CCL, CAA</w:t>
            </w:r>
          </w:p>
        </w:tc>
        <w:tc>
          <w:tcPr>
            <w:tcW w:w="2409" w:type="dxa"/>
          </w:tcPr>
          <w:p w:rsidR="00C4737B" w:rsidRDefault="00C4737B" w:rsidP="00E74265">
            <w:pPr>
              <w:jc w:val="both"/>
              <w:rPr>
                <w:rFonts w:ascii="Palatino Linotype" w:hAnsi="Palatino Linotype"/>
                <w:b/>
                <w:sz w:val="18"/>
                <w:szCs w:val="18"/>
              </w:rPr>
            </w:pPr>
            <w:r>
              <w:rPr>
                <w:rFonts w:ascii="Palatino Linotype" w:hAnsi="Palatino Linotype"/>
                <w:b/>
                <w:sz w:val="18"/>
                <w:szCs w:val="18"/>
              </w:rPr>
              <w:t>-</w:t>
            </w:r>
            <w:r w:rsidRPr="001E2B19">
              <w:rPr>
                <w:rFonts w:ascii="Palatino Linotype" w:hAnsi="Palatino Linotype"/>
                <w:b/>
                <w:sz w:val="18"/>
                <w:szCs w:val="18"/>
              </w:rPr>
              <w:t>Analiza</w:t>
            </w:r>
            <w:r>
              <w:rPr>
                <w:rFonts w:ascii="Palatino Linotype" w:hAnsi="Palatino Linotype"/>
                <w:b/>
                <w:sz w:val="18"/>
                <w:szCs w:val="18"/>
              </w:rPr>
              <w:t xml:space="preserve"> correcta y </w:t>
            </w:r>
            <w:r w:rsidRPr="001E2B19">
              <w:rPr>
                <w:rFonts w:ascii="Palatino Linotype" w:hAnsi="Palatino Linotype"/>
                <w:b/>
                <w:sz w:val="18"/>
                <w:szCs w:val="18"/>
              </w:rPr>
              <w:t>morfológicamente</w:t>
            </w:r>
            <w:r>
              <w:rPr>
                <w:rFonts w:ascii="Palatino Linotype" w:hAnsi="Palatino Linotype"/>
                <w:b/>
                <w:sz w:val="18"/>
                <w:szCs w:val="18"/>
              </w:rPr>
              <w:t xml:space="preserve"> </w:t>
            </w:r>
            <w:r w:rsidRPr="001E2B19">
              <w:rPr>
                <w:rFonts w:ascii="Palatino Linotype" w:hAnsi="Palatino Linotype"/>
                <w:b/>
                <w:sz w:val="18"/>
                <w:szCs w:val="18"/>
              </w:rPr>
              <w:t>palabras en</w:t>
            </w:r>
            <w:r>
              <w:rPr>
                <w:rFonts w:ascii="Palatino Linotype" w:hAnsi="Palatino Linotype"/>
                <w:b/>
                <w:sz w:val="18"/>
                <w:szCs w:val="18"/>
              </w:rPr>
              <w:t xml:space="preserve"> </w:t>
            </w:r>
            <w:r w:rsidRPr="001E2B19">
              <w:rPr>
                <w:rFonts w:ascii="Palatino Linotype" w:hAnsi="Palatino Linotype"/>
                <w:b/>
                <w:sz w:val="18"/>
                <w:szCs w:val="18"/>
              </w:rPr>
              <w:t>un texto clásico.</w:t>
            </w:r>
          </w:p>
          <w:p w:rsidR="00C4737B" w:rsidRPr="001E2B19" w:rsidRDefault="00C4737B" w:rsidP="00E74265">
            <w:pPr>
              <w:jc w:val="both"/>
              <w:rPr>
                <w:rFonts w:ascii="Palatino Linotype" w:hAnsi="Palatino Linotype"/>
                <w:b/>
                <w:sz w:val="18"/>
                <w:szCs w:val="18"/>
              </w:rPr>
            </w:pPr>
          </w:p>
          <w:p w:rsidR="00C4737B" w:rsidRDefault="00C4737B" w:rsidP="00E74265">
            <w:pPr>
              <w:jc w:val="both"/>
              <w:rPr>
                <w:rFonts w:ascii="Palatino Linotype" w:hAnsi="Palatino Linotype"/>
                <w:b/>
                <w:sz w:val="18"/>
                <w:szCs w:val="18"/>
              </w:rPr>
            </w:pPr>
            <w:r>
              <w:rPr>
                <w:rFonts w:ascii="Palatino Linotype" w:hAnsi="Palatino Linotype"/>
                <w:b/>
                <w:sz w:val="18"/>
                <w:szCs w:val="18"/>
              </w:rPr>
              <w:t>-</w:t>
            </w:r>
            <w:r w:rsidRPr="001E2B19">
              <w:rPr>
                <w:rFonts w:ascii="Palatino Linotype" w:hAnsi="Palatino Linotype"/>
                <w:b/>
                <w:sz w:val="18"/>
                <w:szCs w:val="18"/>
              </w:rPr>
              <w:t>Identifica</w:t>
            </w:r>
            <w:r>
              <w:rPr>
                <w:rFonts w:ascii="Palatino Linotype" w:hAnsi="Palatino Linotype"/>
                <w:b/>
                <w:sz w:val="18"/>
                <w:szCs w:val="18"/>
              </w:rPr>
              <w:t xml:space="preserve"> </w:t>
            </w:r>
            <w:r w:rsidRPr="001E2B19">
              <w:rPr>
                <w:rFonts w:ascii="Palatino Linotype" w:hAnsi="Palatino Linotype"/>
                <w:b/>
                <w:sz w:val="18"/>
                <w:szCs w:val="18"/>
              </w:rPr>
              <w:t>correctamente sus</w:t>
            </w:r>
            <w:r>
              <w:rPr>
                <w:rFonts w:ascii="Palatino Linotype" w:hAnsi="Palatino Linotype"/>
                <w:b/>
                <w:sz w:val="18"/>
                <w:szCs w:val="18"/>
              </w:rPr>
              <w:t xml:space="preserve"> </w:t>
            </w:r>
            <w:r w:rsidRPr="001E2B19">
              <w:rPr>
                <w:rFonts w:ascii="Palatino Linotype" w:hAnsi="Palatino Linotype"/>
                <w:b/>
                <w:sz w:val="18"/>
                <w:szCs w:val="18"/>
              </w:rPr>
              <w:t>formantes y señala su</w:t>
            </w:r>
            <w:r>
              <w:rPr>
                <w:rFonts w:ascii="Palatino Linotype" w:hAnsi="Palatino Linotype"/>
                <w:b/>
                <w:sz w:val="18"/>
                <w:szCs w:val="18"/>
              </w:rPr>
              <w:t xml:space="preserve"> </w:t>
            </w:r>
            <w:r w:rsidRPr="001E2B19">
              <w:rPr>
                <w:rFonts w:ascii="Palatino Linotype" w:hAnsi="Palatino Linotype"/>
                <w:b/>
                <w:sz w:val="18"/>
                <w:szCs w:val="18"/>
              </w:rPr>
              <w:t>enunciado.</w:t>
            </w:r>
          </w:p>
          <w:p w:rsidR="00C4737B" w:rsidRPr="001E2B19" w:rsidRDefault="00C4737B" w:rsidP="00E74265">
            <w:pPr>
              <w:jc w:val="both"/>
              <w:rPr>
                <w:rFonts w:ascii="Palatino Linotype" w:hAnsi="Palatino Linotype"/>
                <w:b/>
                <w:sz w:val="18"/>
                <w:szCs w:val="18"/>
              </w:rPr>
            </w:pPr>
          </w:p>
          <w:p w:rsidR="00C4737B" w:rsidRDefault="00C4737B" w:rsidP="00E74265">
            <w:pPr>
              <w:jc w:val="both"/>
              <w:rPr>
                <w:rFonts w:ascii="Palatino Linotype" w:hAnsi="Palatino Linotype"/>
                <w:b/>
                <w:sz w:val="18"/>
                <w:szCs w:val="18"/>
              </w:rPr>
            </w:pPr>
            <w:r>
              <w:rPr>
                <w:rFonts w:ascii="Palatino Linotype" w:hAnsi="Palatino Linotype"/>
                <w:b/>
                <w:sz w:val="18"/>
                <w:szCs w:val="18"/>
              </w:rPr>
              <w:t>-</w:t>
            </w:r>
            <w:r w:rsidRPr="001E2B19">
              <w:rPr>
                <w:rFonts w:ascii="Palatino Linotype" w:hAnsi="Palatino Linotype"/>
                <w:b/>
                <w:sz w:val="18"/>
                <w:szCs w:val="18"/>
              </w:rPr>
              <w:t>Identifica en el</w:t>
            </w:r>
            <w:r>
              <w:rPr>
                <w:rFonts w:ascii="Palatino Linotype" w:hAnsi="Palatino Linotype"/>
                <w:b/>
                <w:sz w:val="18"/>
                <w:szCs w:val="18"/>
              </w:rPr>
              <w:t xml:space="preserve"> </w:t>
            </w:r>
            <w:r w:rsidRPr="001E2B19">
              <w:rPr>
                <w:rFonts w:ascii="Palatino Linotype" w:hAnsi="Palatino Linotype"/>
                <w:b/>
                <w:sz w:val="18"/>
                <w:szCs w:val="18"/>
              </w:rPr>
              <w:t>análisis de frases y</w:t>
            </w:r>
            <w:r>
              <w:rPr>
                <w:rFonts w:ascii="Palatino Linotype" w:hAnsi="Palatino Linotype"/>
                <w:b/>
                <w:sz w:val="18"/>
                <w:szCs w:val="18"/>
              </w:rPr>
              <w:t xml:space="preserve"> </w:t>
            </w:r>
            <w:r w:rsidRPr="001E2B19">
              <w:rPr>
                <w:rFonts w:ascii="Palatino Linotype" w:hAnsi="Palatino Linotype"/>
                <w:b/>
                <w:sz w:val="18"/>
                <w:szCs w:val="18"/>
              </w:rPr>
              <w:t>textos de dificultad</w:t>
            </w:r>
            <w:r>
              <w:rPr>
                <w:rFonts w:ascii="Palatino Linotype" w:hAnsi="Palatino Linotype"/>
                <w:b/>
                <w:sz w:val="18"/>
                <w:szCs w:val="18"/>
              </w:rPr>
              <w:t xml:space="preserve"> </w:t>
            </w:r>
            <w:r w:rsidRPr="001E2B19">
              <w:rPr>
                <w:rFonts w:ascii="Palatino Linotype" w:hAnsi="Palatino Linotype"/>
                <w:b/>
                <w:sz w:val="18"/>
                <w:szCs w:val="18"/>
              </w:rPr>
              <w:t>graduada elementos</w:t>
            </w:r>
            <w:r>
              <w:rPr>
                <w:rFonts w:ascii="Palatino Linotype" w:hAnsi="Palatino Linotype"/>
                <w:b/>
                <w:sz w:val="18"/>
                <w:szCs w:val="18"/>
              </w:rPr>
              <w:t xml:space="preserve"> </w:t>
            </w:r>
            <w:r w:rsidRPr="001E2B19">
              <w:rPr>
                <w:rFonts w:ascii="Palatino Linotype" w:hAnsi="Palatino Linotype"/>
                <w:b/>
                <w:sz w:val="18"/>
                <w:szCs w:val="18"/>
              </w:rPr>
              <w:t>sintácticos propios de</w:t>
            </w:r>
            <w:r>
              <w:rPr>
                <w:rFonts w:ascii="Palatino Linotype" w:hAnsi="Palatino Linotype"/>
                <w:b/>
                <w:sz w:val="18"/>
                <w:szCs w:val="18"/>
              </w:rPr>
              <w:t xml:space="preserve"> </w:t>
            </w:r>
            <w:r w:rsidRPr="001E2B19">
              <w:rPr>
                <w:rFonts w:ascii="Palatino Linotype" w:hAnsi="Palatino Linotype"/>
                <w:b/>
                <w:sz w:val="18"/>
                <w:szCs w:val="18"/>
              </w:rPr>
              <w:t>la lengua latina.</w:t>
            </w:r>
          </w:p>
          <w:p w:rsidR="00C4737B" w:rsidRPr="001E2B19" w:rsidRDefault="00C4737B" w:rsidP="00E74265">
            <w:pPr>
              <w:jc w:val="both"/>
              <w:rPr>
                <w:rFonts w:ascii="Palatino Linotype" w:hAnsi="Palatino Linotype"/>
                <w:b/>
                <w:sz w:val="18"/>
                <w:szCs w:val="18"/>
              </w:rPr>
            </w:pPr>
          </w:p>
          <w:p w:rsidR="00C4737B" w:rsidRPr="00B2748A" w:rsidRDefault="00C4737B" w:rsidP="00E74265">
            <w:pPr>
              <w:jc w:val="both"/>
              <w:rPr>
                <w:rFonts w:ascii="Palatino Linotype" w:hAnsi="Palatino Linotype"/>
                <w:b/>
                <w:sz w:val="18"/>
                <w:szCs w:val="18"/>
              </w:rPr>
            </w:pPr>
            <w:r>
              <w:rPr>
                <w:rFonts w:ascii="Palatino Linotype" w:hAnsi="Palatino Linotype"/>
                <w:b/>
                <w:sz w:val="18"/>
                <w:szCs w:val="18"/>
              </w:rPr>
              <w:t>-</w:t>
            </w:r>
            <w:r w:rsidRPr="001E2B19">
              <w:rPr>
                <w:rFonts w:ascii="Palatino Linotype" w:hAnsi="Palatino Linotype"/>
                <w:b/>
                <w:sz w:val="18"/>
                <w:szCs w:val="18"/>
              </w:rPr>
              <w:t>Relaciona estos</w:t>
            </w:r>
            <w:r>
              <w:rPr>
                <w:rFonts w:ascii="Palatino Linotype" w:hAnsi="Palatino Linotype"/>
                <w:b/>
                <w:sz w:val="18"/>
                <w:szCs w:val="18"/>
              </w:rPr>
              <w:t xml:space="preserve"> </w:t>
            </w:r>
            <w:r w:rsidRPr="001E2B19">
              <w:rPr>
                <w:rFonts w:ascii="Palatino Linotype" w:hAnsi="Palatino Linotype"/>
                <w:b/>
                <w:sz w:val="18"/>
                <w:szCs w:val="18"/>
              </w:rPr>
              <w:t>elementos para</w:t>
            </w:r>
            <w:r>
              <w:rPr>
                <w:rFonts w:ascii="Palatino Linotype" w:hAnsi="Palatino Linotype"/>
                <w:b/>
                <w:sz w:val="18"/>
                <w:szCs w:val="18"/>
              </w:rPr>
              <w:t xml:space="preserve"> </w:t>
            </w:r>
            <w:r w:rsidRPr="001E2B19">
              <w:rPr>
                <w:rFonts w:ascii="Palatino Linotype" w:hAnsi="Palatino Linotype"/>
                <w:b/>
                <w:sz w:val="18"/>
                <w:szCs w:val="18"/>
              </w:rPr>
              <w:t>traducirlos con sus</w:t>
            </w:r>
            <w:r>
              <w:rPr>
                <w:rFonts w:ascii="Palatino Linotype" w:hAnsi="Palatino Linotype"/>
                <w:b/>
                <w:sz w:val="18"/>
                <w:szCs w:val="18"/>
              </w:rPr>
              <w:t xml:space="preserve"> </w:t>
            </w:r>
            <w:r w:rsidRPr="001E2B19">
              <w:rPr>
                <w:rFonts w:ascii="Palatino Linotype" w:hAnsi="Palatino Linotype"/>
                <w:b/>
                <w:sz w:val="18"/>
                <w:szCs w:val="18"/>
              </w:rPr>
              <w:t>equivalentes</w:t>
            </w:r>
            <w:r w:rsidRPr="00B2748A">
              <w:rPr>
                <w:rFonts w:ascii="Palatino Linotype" w:hAnsi="Palatino Linotype"/>
                <w:b/>
                <w:sz w:val="18"/>
                <w:szCs w:val="18"/>
              </w:rPr>
              <w:t>.</w:t>
            </w:r>
          </w:p>
        </w:tc>
        <w:tc>
          <w:tcPr>
            <w:tcW w:w="1132" w:type="dxa"/>
          </w:tcPr>
          <w:p w:rsidR="00C4737B" w:rsidRPr="003B184B" w:rsidRDefault="00C4737B" w:rsidP="00E74265">
            <w:pPr>
              <w:jc w:val="center"/>
              <w:rPr>
                <w:rFonts w:ascii="Palatino Linotype" w:hAnsi="Palatino Linotype"/>
              </w:rPr>
            </w:pPr>
            <w:r>
              <w:rPr>
                <w:rFonts w:ascii="Palatino Linotype" w:hAnsi="Palatino Linotype"/>
              </w:rPr>
              <w:t>1, 25 %</w:t>
            </w:r>
          </w:p>
        </w:tc>
        <w:tc>
          <w:tcPr>
            <w:tcW w:w="1699" w:type="dxa"/>
            <w:vMerge/>
          </w:tcPr>
          <w:p w:rsidR="00C4737B" w:rsidRDefault="00C4737B" w:rsidP="00E74265"/>
        </w:tc>
        <w:tc>
          <w:tcPr>
            <w:tcW w:w="2698" w:type="dxa"/>
            <w:vMerge/>
          </w:tcPr>
          <w:p w:rsidR="00C4737B" w:rsidRDefault="00C4737B" w:rsidP="00E74265"/>
        </w:tc>
      </w:tr>
    </w:tbl>
    <w:p w:rsidR="00C4737B" w:rsidRDefault="00C4737B" w:rsidP="00C4737B">
      <w:pPr>
        <w:spacing w:after="0" w:line="240" w:lineRule="auto"/>
        <w:jc w:val="both"/>
        <w:rPr>
          <w:rFonts w:ascii="Palatino Linotype" w:hAnsi="Palatino Linotype"/>
          <w:sz w:val="24"/>
          <w:szCs w:val="24"/>
        </w:rPr>
      </w:pPr>
    </w:p>
    <w:tbl>
      <w:tblPr>
        <w:tblStyle w:val="Tablaconcuadrcula"/>
        <w:tblW w:w="10632" w:type="dxa"/>
        <w:tblInd w:w="-1139" w:type="dxa"/>
        <w:tblLook w:val="04A0" w:firstRow="1" w:lastRow="0" w:firstColumn="1" w:lastColumn="0" w:noHBand="0" w:noVBand="1"/>
      </w:tblPr>
      <w:tblGrid>
        <w:gridCol w:w="2603"/>
        <w:gridCol w:w="2338"/>
        <w:gridCol w:w="1127"/>
        <w:gridCol w:w="1959"/>
        <w:gridCol w:w="2605"/>
      </w:tblGrid>
      <w:tr w:rsidR="00C4737B" w:rsidTr="00E74265">
        <w:tc>
          <w:tcPr>
            <w:tcW w:w="2603" w:type="dxa"/>
          </w:tcPr>
          <w:p w:rsidR="00C4737B" w:rsidRPr="00091A1E" w:rsidRDefault="00C4737B" w:rsidP="00E74265">
            <w:pPr>
              <w:jc w:val="center"/>
              <w:rPr>
                <w:rFonts w:ascii="Palatino Linotype" w:hAnsi="Palatino Linotype"/>
              </w:rPr>
            </w:pPr>
            <w:bookmarkStart w:id="3" w:name="_Hlk24451116"/>
            <w:r w:rsidRPr="00336873">
              <w:rPr>
                <w:rFonts w:ascii="Palatino Linotype" w:hAnsi="Palatino Linotype"/>
                <w:smallCaps/>
                <w:sz w:val="16"/>
                <w:szCs w:val="16"/>
              </w:rPr>
              <w:t>CRITERIO</w:t>
            </w:r>
            <w:r>
              <w:rPr>
                <w:rFonts w:ascii="Palatino Linotype" w:hAnsi="Palatino Linotype"/>
                <w:smallCaps/>
                <w:sz w:val="16"/>
                <w:szCs w:val="16"/>
              </w:rPr>
              <w:t xml:space="preserve">S y </w:t>
            </w:r>
            <w:r w:rsidRPr="00336873">
              <w:rPr>
                <w:rFonts w:ascii="Palatino Linotype" w:hAnsi="Palatino Linotype"/>
                <w:smallCaps/>
                <w:sz w:val="16"/>
                <w:szCs w:val="16"/>
              </w:rPr>
              <w:t>ESTÁNDARES DE E</w:t>
            </w:r>
            <w:r>
              <w:rPr>
                <w:rFonts w:ascii="Palatino Linotype" w:hAnsi="Palatino Linotype"/>
                <w:smallCaps/>
                <w:sz w:val="16"/>
                <w:szCs w:val="16"/>
              </w:rPr>
              <w:t>VA</w:t>
            </w:r>
            <w:r w:rsidRPr="00336873">
              <w:rPr>
                <w:rFonts w:ascii="Palatino Linotype" w:hAnsi="Palatino Linotype"/>
                <w:smallCaps/>
                <w:sz w:val="16"/>
                <w:szCs w:val="16"/>
              </w:rPr>
              <w:t xml:space="preserve">LUACIÓN </w:t>
            </w:r>
            <w:r>
              <w:rPr>
                <w:rFonts w:ascii="Palatino Linotype" w:hAnsi="Palatino Linotype"/>
                <w:smallCaps/>
                <w:sz w:val="16"/>
                <w:szCs w:val="16"/>
              </w:rPr>
              <w:t>(</w:t>
            </w:r>
            <w:r w:rsidRPr="00336873">
              <w:rPr>
                <w:rFonts w:ascii="Palatino Linotype" w:hAnsi="Palatino Linotype"/>
                <w:smallCaps/>
                <w:sz w:val="16"/>
                <w:szCs w:val="16"/>
              </w:rPr>
              <w:t>COMPETENCIAS</w:t>
            </w:r>
            <w:r>
              <w:rPr>
                <w:rFonts w:ascii="Palatino Linotype" w:hAnsi="Palatino Linotype"/>
                <w:smallCaps/>
                <w:sz w:val="16"/>
                <w:szCs w:val="16"/>
              </w:rPr>
              <w:t xml:space="preserve"> CLAVE)</w:t>
            </w:r>
          </w:p>
        </w:tc>
        <w:tc>
          <w:tcPr>
            <w:tcW w:w="2338" w:type="dxa"/>
          </w:tcPr>
          <w:p w:rsidR="00C4737B" w:rsidRPr="00091A1E" w:rsidRDefault="00C4737B" w:rsidP="00E74265">
            <w:pPr>
              <w:jc w:val="center"/>
              <w:rPr>
                <w:rFonts w:ascii="Palatino Linotype" w:hAnsi="Palatino Linotype"/>
              </w:rPr>
            </w:pPr>
            <w:r w:rsidRPr="00217FAC">
              <w:rPr>
                <w:rFonts w:ascii="Palatino Linotype" w:hAnsi="Palatino Linotype"/>
                <w:smallCaps/>
                <w:sz w:val="18"/>
                <w:szCs w:val="18"/>
              </w:rPr>
              <w:t>INDICADORES DE LOGROS</w:t>
            </w:r>
          </w:p>
        </w:tc>
        <w:tc>
          <w:tcPr>
            <w:tcW w:w="1127"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PESO</w:t>
            </w:r>
            <w:r>
              <w:rPr>
                <w:rFonts w:ascii="Palatino Linotype" w:hAnsi="Palatino Linotype"/>
                <w:smallCaps/>
                <w:sz w:val="18"/>
                <w:szCs w:val="18"/>
              </w:rPr>
              <w:t xml:space="preserve"> DEL CRITERIO</w:t>
            </w:r>
          </w:p>
        </w:tc>
        <w:tc>
          <w:tcPr>
            <w:tcW w:w="1959"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 xml:space="preserve">INSTRUMENTOS </w:t>
            </w:r>
            <w:r>
              <w:rPr>
                <w:rFonts w:ascii="Palatino Linotype" w:hAnsi="Palatino Linotype"/>
                <w:smallCaps/>
                <w:sz w:val="18"/>
                <w:szCs w:val="18"/>
              </w:rPr>
              <w:t xml:space="preserve">Y TÉCNICAS </w:t>
            </w:r>
            <w:r w:rsidRPr="00494BA4">
              <w:rPr>
                <w:rFonts w:ascii="Palatino Linotype" w:hAnsi="Palatino Linotype"/>
                <w:smallCaps/>
                <w:sz w:val="18"/>
                <w:szCs w:val="18"/>
              </w:rPr>
              <w:t>DE EVALUACIÓN</w:t>
            </w:r>
          </w:p>
        </w:tc>
        <w:tc>
          <w:tcPr>
            <w:tcW w:w="2605"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BLOQUE DE CONTENIDO</w:t>
            </w:r>
          </w:p>
        </w:tc>
      </w:tr>
      <w:tr w:rsidR="00C4737B" w:rsidTr="00E74265">
        <w:tc>
          <w:tcPr>
            <w:tcW w:w="2603" w:type="dxa"/>
          </w:tcPr>
          <w:p w:rsidR="00C4737B" w:rsidRPr="00577F9F" w:rsidRDefault="00C4737B" w:rsidP="00E74265">
            <w:pPr>
              <w:jc w:val="both"/>
              <w:rPr>
                <w:rFonts w:ascii="Palatino Linotype" w:hAnsi="Palatino Linotype"/>
              </w:rPr>
            </w:pPr>
            <w:r w:rsidRPr="00577F9F">
              <w:rPr>
                <w:rFonts w:ascii="Palatino Linotype" w:hAnsi="Palatino Linotype"/>
                <w:b/>
              </w:rPr>
              <w:t>1</w:t>
            </w:r>
            <w:r w:rsidRPr="00577F9F">
              <w:rPr>
                <w:rFonts w:ascii="Palatino Linotype" w:hAnsi="Palatino Linotype"/>
              </w:rPr>
              <w:t xml:space="preserve">: </w:t>
            </w:r>
            <w:r w:rsidRPr="00577F9F">
              <w:rPr>
                <w:rFonts w:ascii="Palatino Linotype" w:hAnsi="Palatino Linotype"/>
                <w:i/>
              </w:rPr>
              <w:t>1.1;</w:t>
            </w:r>
            <w:r w:rsidRPr="00577F9F">
              <w:rPr>
                <w:rFonts w:ascii="Palatino Linotype" w:hAnsi="Palatino Linotype"/>
              </w:rPr>
              <w:t xml:space="preserve"> </w:t>
            </w:r>
            <w:r w:rsidRPr="002D231F">
              <w:rPr>
                <w:rFonts w:ascii="Palatino Linotype" w:hAnsi="Palatino Linotype"/>
              </w:rPr>
              <w:t>CSC, CEC</w:t>
            </w:r>
            <w:r>
              <w:rPr>
                <w:rFonts w:ascii="Palatino Linotype" w:hAnsi="Palatino Linotype"/>
              </w:rPr>
              <w:t>, CL</w:t>
            </w:r>
          </w:p>
        </w:tc>
        <w:tc>
          <w:tcPr>
            <w:tcW w:w="2338" w:type="dxa"/>
          </w:tcPr>
          <w:p w:rsidR="00C4737B" w:rsidRDefault="00C4737B" w:rsidP="00E74265">
            <w:pPr>
              <w:jc w:val="both"/>
              <w:rPr>
                <w:rFonts w:ascii="Palatino Linotype" w:hAnsi="Palatino Linotype"/>
                <w:i/>
                <w:sz w:val="18"/>
                <w:szCs w:val="18"/>
              </w:rPr>
            </w:pPr>
            <w:r w:rsidRPr="001769FC">
              <w:rPr>
                <w:rFonts w:ascii="Palatino Linotype" w:hAnsi="Palatino Linotype"/>
                <w:i/>
                <w:sz w:val="18"/>
                <w:szCs w:val="18"/>
              </w:rPr>
              <w:t>En concreto se valorará si el alumno:</w:t>
            </w:r>
          </w:p>
          <w:p w:rsidR="00C4737B" w:rsidRDefault="00C4737B" w:rsidP="00E74265">
            <w:pPr>
              <w:jc w:val="both"/>
              <w:rPr>
                <w:rFonts w:ascii="Palatino Linotype" w:hAnsi="Palatino Linotype"/>
                <w:i/>
                <w:sz w:val="18"/>
                <w:szCs w:val="18"/>
              </w:rPr>
            </w:pPr>
          </w:p>
          <w:p w:rsidR="00C4737B" w:rsidRPr="00FD3C9C" w:rsidRDefault="00C4737B" w:rsidP="00E74265">
            <w:pPr>
              <w:autoSpaceDE w:val="0"/>
              <w:autoSpaceDN w:val="0"/>
              <w:adjustRightInd w:val="0"/>
              <w:jc w:val="both"/>
              <w:rPr>
                <w:rFonts w:ascii="Palatino Linotype" w:hAnsi="Palatino Linotype"/>
                <w:b/>
                <w:sz w:val="18"/>
                <w:szCs w:val="18"/>
              </w:rPr>
            </w:pPr>
            <w:r w:rsidRPr="00FD3C9C">
              <w:rPr>
                <w:rFonts w:ascii="Palatino Linotype" w:hAnsi="Palatino Linotype"/>
                <w:b/>
                <w:sz w:val="18"/>
                <w:szCs w:val="18"/>
              </w:rPr>
              <w:t xml:space="preserve">- Describe las características esenciales de los géneros literarios </w:t>
            </w:r>
            <w:r>
              <w:rPr>
                <w:rFonts w:ascii="Palatino Linotype" w:hAnsi="Palatino Linotype"/>
                <w:b/>
                <w:sz w:val="18"/>
                <w:szCs w:val="18"/>
              </w:rPr>
              <w:t>latin</w:t>
            </w:r>
            <w:r w:rsidRPr="00FD3C9C">
              <w:rPr>
                <w:rFonts w:ascii="Palatino Linotype" w:hAnsi="Palatino Linotype"/>
                <w:b/>
                <w:sz w:val="18"/>
                <w:szCs w:val="18"/>
              </w:rPr>
              <w:t>os.</w:t>
            </w:r>
          </w:p>
          <w:p w:rsidR="00C4737B" w:rsidRPr="00FD3C9C" w:rsidRDefault="00C4737B" w:rsidP="00E74265">
            <w:pPr>
              <w:autoSpaceDE w:val="0"/>
              <w:autoSpaceDN w:val="0"/>
              <w:adjustRightInd w:val="0"/>
              <w:jc w:val="both"/>
              <w:rPr>
                <w:rFonts w:ascii="Palatino Linotype" w:hAnsi="Palatino Linotype"/>
                <w:b/>
                <w:sz w:val="18"/>
                <w:szCs w:val="18"/>
              </w:rPr>
            </w:pPr>
          </w:p>
          <w:p w:rsidR="00C4737B" w:rsidRPr="0010564F" w:rsidRDefault="00C4737B" w:rsidP="00E74265">
            <w:pPr>
              <w:autoSpaceDE w:val="0"/>
              <w:autoSpaceDN w:val="0"/>
              <w:adjustRightInd w:val="0"/>
              <w:jc w:val="both"/>
              <w:rPr>
                <w:rFonts w:ascii="Palatino Linotype" w:hAnsi="Palatino Linotype"/>
                <w:sz w:val="18"/>
                <w:szCs w:val="18"/>
              </w:rPr>
            </w:pPr>
            <w:r w:rsidRPr="00FD3C9C">
              <w:rPr>
                <w:rFonts w:ascii="Palatino Linotype" w:hAnsi="Palatino Linotype"/>
                <w:b/>
                <w:sz w:val="18"/>
                <w:szCs w:val="18"/>
              </w:rPr>
              <w:t>- Identifica y señala su presencia en textos propuestos.</w:t>
            </w:r>
          </w:p>
        </w:tc>
        <w:tc>
          <w:tcPr>
            <w:tcW w:w="1127" w:type="dxa"/>
          </w:tcPr>
          <w:p w:rsidR="00C4737B" w:rsidRPr="003B184B" w:rsidRDefault="00C4737B" w:rsidP="00E74265">
            <w:pPr>
              <w:jc w:val="center"/>
              <w:rPr>
                <w:rFonts w:ascii="Palatino Linotype" w:hAnsi="Palatino Linotype"/>
              </w:rPr>
            </w:pPr>
            <w:r>
              <w:rPr>
                <w:rFonts w:ascii="Palatino Linotype" w:hAnsi="Palatino Linotype"/>
              </w:rPr>
              <w:t>5 %</w:t>
            </w:r>
          </w:p>
        </w:tc>
        <w:tc>
          <w:tcPr>
            <w:tcW w:w="1959" w:type="dxa"/>
          </w:tcPr>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Pr="00B25823" w:rsidRDefault="00C4737B" w:rsidP="00E74265">
            <w:pPr>
              <w:numPr>
                <w:ilvl w:val="0"/>
                <w:numId w:val="6"/>
              </w:numPr>
              <w:spacing w:after="160" w:line="259" w:lineRule="auto"/>
              <w:ind w:left="397"/>
              <w:contextualSpacing/>
              <w:jc w:val="both"/>
              <w:rPr>
                <w:rFonts w:ascii="Palatino Linotype" w:hAnsi="Palatino Linotype"/>
              </w:rPr>
            </w:pPr>
            <w:r w:rsidRPr="00B25823">
              <w:rPr>
                <w:rFonts w:ascii="Palatino Linotype" w:hAnsi="Palatino Linotype"/>
              </w:rPr>
              <w:t>Pruebas específicas escritas</w:t>
            </w:r>
          </w:p>
          <w:p w:rsidR="00C4737B" w:rsidRPr="00B25823" w:rsidRDefault="00C4737B" w:rsidP="00E74265">
            <w:pPr>
              <w:ind w:left="397"/>
              <w:jc w:val="both"/>
              <w:rPr>
                <w:rFonts w:ascii="Palatino Linotype" w:hAnsi="Palatino Linotype"/>
              </w:rPr>
            </w:pPr>
          </w:p>
          <w:p w:rsidR="00C4737B" w:rsidRDefault="00C4737B" w:rsidP="00E74265">
            <w:pPr>
              <w:pStyle w:val="Prrafodelista"/>
              <w:numPr>
                <w:ilvl w:val="0"/>
                <w:numId w:val="6"/>
              </w:numPr>
              <w:ind w:left="357" w:hanging="357"/>
            </w:pPr>
            <w:r>
              <w:rPr>
                <w:rFonts w:ascii="Palatino Linotype" w:hAnsi="Palatino Linotype"/>
              </w:rPr>
              <w:t>Cuestionario: trabajo final</w:t>
            </w:r>
          </w:p>
        </w:tc>
        <w:tc>
          <w:tcPr>
            <w:tcW w:w="2605" w:type="dxa"/>
            <w:vMerge w:val="restart"/>
          </w:tcPr>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r>
              <w:rPr>
                <w:rFonts w:ascii="Palatino Linotype" w:hAnsi="Palatino Linotype"/>
                <w:b/>
                <w:sz w:val="28"/>
                <w:szCs w:val="28"/>
              </w:rPr>
              <w:t>Bloque 4. Literatura.</w:t>
            </w:r>
          </w:p>
          <w:p w:rsidR="00C4737B" w:rsidRPr="005F3C39" w:rsidRDefault="00C4737B" w:rsidP="00E74265">
            <w:pPr>
              <w:suppressAutoHyphens/>
              <w:autoSpaceDN w:val="0"/>
              <w:jc w:val="center"/>
              <w:textAlignment w:val="baseline"/>
              <w:rPr>
                <w:rFonts w:ascii="Palatino Linotype" w:hAnsi="Palatino Linotype"/>
                <w:b/>
                <w:sz w:val="28"/>
                <w:szCs w:val="28"/>
              </w:rPr>
            </w:pPr>
            <w:r>
              <w:rPr>
                <w:rFonts w:ascii="Palatino Linotype" w:hAnsi="Palatino Linotype"/>
                <w:b/>
                <w:sz w:val="28"/>
                <w:szCs w:val="28"/>
              </w:rPr>
              <w:lastRenderedPageBreak/>
              <w:t>40</w:t>
            </w:r>
            <w:r w:rsidRPr="005F3C39">
              <w:rPr>
                <w:rFonts w:ascii="Palatino Linotype" w:hAnsi="Palatino Linotype"/>
                <w:b/>
                <w:sz w:val="28"/>
                <w:szCs w:val="28"/>
              </w:rPr>
              <w:t xml:space="preserve"> %</w:t>
            </w:r>
          </w:p>
        </w:tc>
      </w:tr>
      <w:tr w:rsidR="00C4737B" w:rsidTr="00E74265">
        <w:tc>
          <w:tcPr>
            <w:tcW w:w="2603" w:type="dxa"/>
          </w:tcPr>
          <w:p w:rsidR="00C4737B" w:rsidRPr="0012630F" w:rsidRDefault="00C4737B" w:rsidP="00E74265">
            <w:pPr>
              <w:jc w:val="both"/>
              <w:rPr>
                <w:rFonts w:ascii="Palatino Linotype" w:hAnsi="Palatino Linotype"/>
              </w:rPr>
            </w:pPr>
            <w:r w:rsidRPr="0012630F">
              <w:rPr>
                <w:rFonts w:ascii="Palatino Linotype" w:hAnsi="Palatino Linotype"/>
                <w:b/>
              </w:rPr>
              <w:t>2</w:t>
            </w:r>
            <w:r w:rsidRPr="0012630F">
              <w:rPr>
                <w:rFonts w:ascii="Palatino Linotype" w:hAnsi="Palatino Linotype"/>
              </w:rPr>
              <w:t xml:space="preserve">: </w:t>
            </w:r>
            <w:r w:rsidRPr="0012630F">
              <w:rPr>
                <w:rFonts w:ascii="Palatino Linotype" w:hAnsi="Palatino Linotype"/>
                <w:i/>
              </w:rPr>
              <w:t>2.1</w:t>
            </w:r>
            <w:r>
              <w:rPr>
                <w:rFonts w:ascii="Palatino Linotype" w:hAnsi="Palatino Linotype"/>
                <w:i/>
              </w:rPr>
              <w:t>, 2.2</w:t>
            </w:r>
            <w:r w:rsidRPr="0012630F">
              <w:rPr>
                <w:rFonts w:ascii="Palatino Linotype" w:hAnsi="Palatino Linotype"/>
                <w:i/>
              </w:rPr>
              <w:t>;</w:t>
            </w:r>
            <w:r w:rsidRPr="0012630F">
              <w:rPr>
                <w:rFonts w:ascii="Palatino Linotype" w:hAnsi="Palatino Linotype"/>
              </w:rPr>
              <w:t xml:space="preserve"> </w:t>
            </w:r>
            <w:r w:rsidRPr="002D231F">
              <w:rPr>
                <w:rFonts w:ascii="Palatino Linotype" w:hAnsi="Palatino Linotype"/>
              </w:rPr>
              <w:t>CSC, CEC</w:t>
            </w:r>
            <w:r>
              <w:rPr>
                <w:rFonts w:ascii="Palatino Linotype" w:hAnsi="Palatino Linotype"/>
              </w:rPr>
              <w:t xml:space="preserve">, </w:t>
            </w:r>
            <w:r w:rsidRPr="00FD3C9C">
              <w:rPr>
                <w:rFonts w:ascii="Palatino Linotype" w:hAnsi="Palatino Linotype"/>
              </w:rPr>
              <w:t>CCL</w:t>
            </w:r>
          </w:p>
        </w:tc>
        <w:tc>
          <w:tcPr>
            <w:tcW w:w="2338" w:type="dxa"/>
          </w:tcPr>
          <w:p w:rsidR="00C4737B"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t xml:space="preserve">- </w:t>
            </w:r>
            <w:r w:rsidRPr="005835E8">
              <w:rPr>
                <w:rFonts w:ascii="Palatino Linotype" w:hAnsi="Palatino Linotype"/>
                <w:b/>
                <w:sz w:val="18"/>
                <w:szCs w:val="18"/>
              </w:rPr>
              <w:t>Realiza ejes</w:t>
            </w:r>
            <w:r>
              <w:rPr>
                <w:rFonts w:ascii="Palatino Linotype" w:hAnsi="Palatino Linotype"/>
                <w:b/>
                <w:sz w:val="18"/>
                <w:szCs w:val="18"/>
              </w:rPr>
              <w:t xml:space="preserve"> </w:t>
            </w:r>
            <w:r w:rsidRPr="005835E8">
              <w:rPr>
                <w:rFonts w:ascii="Palatino Linotype" w:hAnsi="Palatino Linotype"/>
                <w:b/>
                <w:sz w:val="18"/>
                <w:szCs w:val="18"/>
              </w:rPr>
              <w:t>cronológicos situando</w:t>
            </w:r>
            <w:r>
              <w:rPr>
                <w:rFonts w:ascii="Palatino Linotype" w:hAnsi="Palatino Linotype"/>
                <w:b/>
                <w:sz w:val="18"/>
                <w:szCs w:val="18"/>
              </w:rPr>
              <w:t xml:space="preserve"> </w:t>
            </w:r>
            <w:r w:rsidRPr="005835E8">
              <w:rPr>
                <w:rFonts w:ascii="Palatino Linotype" w:hAnsi="Palatino Linotype"/>
                <w:b/>
                <w:sz w:val="18"/>
                <w:szCs w:val="18"/>
              </w:rPr>
              <w:t>en ellos autores, obras</w:t>
            </w:r>
            <w:r>
              <w:rPr>
                <w:rFonts w:ascii="Palatino Linotype" w:hAnsi="Palatino Linotype"/>
                <w:b/>
                <w:sz w:val="18"/>
                <w:szCs w:val="18"/>
              </w:rPr>
              <w:t xml:space="preserve"> </w:t>
            </w:r>
            <w:r w:rsidRPr="005835E8">
              <w:rPr>
                <w:rFonts w:ascii="Palatino Linotype" w:hAnsi="Palatino Linotype"/>
                <w:b/>
                <w:sz w:val="18"/>
                <w:szCs w:val="18"/>
              </w:rPr>
              <w:t>y otros aspectos</w:t>
            </w:r>
            <w:r>
              <w:rPr>
                <w:rFonts w:ascii="Palatino Linotype" w:hAnsi="Palatino Linotype"/>
                <w:b/>
                <w:sz w:val="18"/>
                <w:szCs w:val="18"/>
              </w:rPr>
              <w:t xml:space="preserve"> </w:t>
            </w:r>
            <w:r w:rsidRPr="005835E8">
              <w:rPr>
                <w:rFonts w:ascii="Palatino Linotype" w:hAnsi="Palatino Linotype"/>
                <w:b/>
                <w:sz w:val="18"/>
                <w:szCs w:val="18"/>
              </w:rPr>
              <w:t>relacionados con la</w:t>
            </w:r>
            <w:r>
              <w:rPr>
                <w:rFonts w:ascii="Palatino Linotype" w:hAnsi="Palatino Linotype"/>
                <w:b/>
                <w:sz w:val="18"/>
                <w:szCs w:val="18"/>
              </w:rPr>
              <w:t xml:space="preserve"> </w:t>
            </w:r>
            <w:r w:rsidRPr="005835E8">
              <w:rPr>
                <w:rFonts w:ascii="Palatino Linotype" w:hAnsi="Palatino Linotype"/>
                <w:b/>
                <w:sz w:val="18"/>
                <w:szCs w:val="18"/>
              </w:rPr>
              <w:t xml:space="preserve">literatura </w:t>
            </w:r>
            <w:r>
              <w:rPr>
                <w:rFonts w:ascii="Palatino Linotype" w:hAnsi="Palatino Linotype"/>
                <w:b/>
                <w:sz w:val="18"/>
                <w:szCs w:val="18"/>
              </w:rPr>
              <w:t>latin</w:t>
            </w:r>
            <w:r w:rsidRPr="005835E8">
              <w:rPr>
                <w:rFonts w:ascii="Palatino Linotype" w:hAnsi="Palatino Linotype"/>
                <w:b/>
                <w:sz w:val="18"/>
                <w:szCs w:val="18"/>
              </w:rPr>
              <w:t>a.</w:t>
            </w:r>
          </w:p>
          <w:p w:rsidR="00C4737B" w:rsidRPr="005835E8" w:rsidRDefault="00C4737B" w:rsidP="00E74265">
            <w:pPr>
              <w:autoSpaceDE w:val="0"/>
              <w:autoSpaceDN w:val="0"/>
              <w:adjustRightInd w:val="0"/>
              <w:jc w:val="both"/>
              <w:rPr>
                <w:rFonts w:ascii="Palatino Linotype" w:hAnsi="Palatino Linotype"/>
                <w:b/>
                <w:sz w:val="18"/>
                <w:szCs w:val="18"/>
              </w:rPr>
            </w:pPr>
          </w:p>
          <w:p w:rsidR="00C4737B"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lastRenderedPageBreak/>
              <w:t>-</w:t>
            </w:r>
            <w:r w:rsidRPr="005835E8">
              <w:rPr>
                <w:rFonts w:ascii="Palatino Linotype" w:hAnsi="Palatino Linotype"/>
                <w:b/>
                <w:sz w:val="18"/>
                <w:szCs w:val="18"/>
              </w:rPr>
              <w:t xml:space="preserve"> Nombra</w:t>
            </w:r>
            <w:r>
              <w:rPr>
                <w:rFonts w:ascii="Palatino Linotype" w:hAnsi="Palatino Linotype"/>
                <w:b/>
                <w:sz w:val="18"/>
                <w:szCs w:val="18"/>
              </w:rPr>
              <w:t xml:space="preserve"> </w:t>
            </w:r>
            <w:r w:rsidRPr="005835E8">
              <w:rPr>
                <w:rFonts w:ascii="Palatino Linotype" w:hAnsi="Palatino Linotype"/>
                <w:b/>
                <w:sz w:val="18"/>
                <w:szCs w:val="18"/>
              </w:rPr>
              <w:t>autores representativos</w:t>
            </w:r>
            <w:r>
              <w:rPr>
                <w:rFonts w:ascii="Palatino Linotype" w:hAnsi="Palatino Linotype"/>
                <w:b/>
                <w:sz w:val="18"/>
                <w:szCs w:val="18"/>
              </w:rPr>
              <w:t xml:space="preserve"> </w:t>
            </w:r>
            <w:r w:rsidRPr="005835E8">
              <w:rPr>
                <w:rFonts w:ascii="Palatino Linotype" w:hAnsi="Palatino Linotype"/>
                <w:b/>
                <w:sz w:val="18"/>
                <w:szCs w:val="18"/>
              </w:rPr>
              <w:t xml:space="preserve">de la literatura </w:t>
            </w:r>
            <w:r>
              <w:rPr>
                <w:rFonts w:ascii="Palatino Linotype" w:hAnsi="Palatino Linotype"/>
                <w:b/>
                <w:sz w:val="18"/>
                <w:szCs w:val="18"/>
              </w:rPr>
              <w:t>latin</w:t>
            </w:r>
            <w:r w:rsidRPr="005835E8">
              <w:rPr>
                <w:rFonts w:ascii="Palatino Linotype" w:hAnsi="Palatino Linotype"/>
                <w:b/>
                <w:sz w:val="18"/>
                <w:szCs w:val="18"/>
              </w:rPr>
              <w:t>a.</w:t>
            </w:r>
            <w:r>
              <w:rPr>
                <w:rFonts w:ascii="Palatino Linotype" w:hAnsi="Palatino Linotype"/>
                <w:b/>
                <w:sz w:val="18"/>
                <w:szCs w:val="18"/>
              </w:rPr>
              <w:t xml:space="preserve"> </w:t>
            </w:r>
          </w:p>
          <w:p w:rsidR="00C4737B" w:rsidRDefault="00C4737B" w:rsidP="00E74265">
            <w:pPr>
              <w:autoSpaceDE w:val="0"/>
              <w:autoSpaceDN w:val="0"/>
              <w:adjustRightInd w:val="0"/>
              <w:jc w:val="both"/>
              <w:rPr>
                <w:rFonts w:ascii="Palatino Linotype" w:hAnsi="Palatino Linotype"/>
                <w:b/>
                <w:sz w:val="18"/>
                <w:szCs w:val="18"/>
              </w:rPr>
            </w:pPr>
          </w:p>
          <w:p w:rsidR="00C4737B"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t>-</w:t>
            </w:r>
            <w:r w:rsidRPr="005835E8">
              <w:rPr>
                <w:rFonts w:ascii="Palatino Linotype" w:hAnsi="Palatino Linotype"/>
                <w:b/>
                <w:sz w:val="18"/>
                <w:szCs w:val="18"/>
              </w:rPr>
              <w:t xml:space="preserve"> Encuadra</w:t>
            </w:r>
            <w:r>
              <w:rPr>
                <w:rFonts w:ascii="Palatino Linotype" w:hAnsi="Palatino Linotype"/>
                <w:b/>
                <w:sz w:val="18"/>
                <w:szCs w:val="18"/>
              </w:rPr>
              <w:t xml:space="preserve"> </w:t>
            </w:r>
            <w:r w:rsidRPr="005835E8">
              <w:rPr>
                <w:rFonts w:ascii="Palatino Linotype" w:hAnsi="Palatino Linotype"/>
                <w:b/>
                <w:sz w:val="18"/>
                <w:szCs w:val="18"/>
              </w:rPr>
              <w:t>dichos autores en su</w:t>
            </w:r>
            <w:r>
              <w:rPr>
                <w:rFonts w:ascii="Palatino Linotype" w:hAnsi="Palatino Linotype"/>
                <w:b/>
                <w:sz w:val="18"/>
                <w:szCs w:val="18"/>
              </w:rPr>
              <w:t xml:space="preserve"> </w:t>
            </w:r>
            <w:r w:rsidRPr="005835E8">
              <w:rPr>
                <w:rFonts w:ascii="Palatino Linotype" w:hAnsi="Palatino Linotype"/>
                <w:b/>
                <w:sz w:val="18"/>
                <w:szCs w:val="18"/>
              </w:rPr>
              <w:t>contexto cultural.</w:t>
            </w:r>
          </w:p>
          <w:p w:rsidR="00C4737B" w:rsidRPr="005835E8" w:rsidRDefault="00C4737B" w:rsidP="00E74265">
            <w:pPr>
              <w:autoSpaceDE w:val="0"/>
              <w:autoSpaceDN w:val="0"/>
              <w:adjustRightInd w:val="0"/>
              <w:jc w:val="both"/>
              <w:rPr>
                <w:rFonts w:ascii="Palatino Linotype" w:hAnsi="Palatino Linotype"/>
                <w:b/>
                <w:sz w:val="18"/>
                <w:szCs w:val="18"/>
              </w:rPr>
            </w:pPr>
          </w:p>
          <w:p w:rsidR="00C4737B"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t xml:space="preserve">- </w:t>
            </w:r>
            <w:r w:rsidRPr="005835E8">
              <w:rPr>
                <w:rFonts w:ascii="Palatino Linotype" w:hAnsi="Palatino Linotype"/>
                <w:b/>
                <w:sz w:val="18"/>
                <w:szCs w:val="18"/>
              </w:rPr>
              <w:t>Cita y explica</w:t>
            </w:r>
            <w:r>
              <w:rPr>
                <w:rFonts w:ascii="Palatino Linotype" w:hAnsi="Palatino Linotype"/>
                <w:b/>
                <w:sz w:val="18"/>
                <w:szCs w:val="18"/>
              </w:rPr>
              <w:t xml:space="preserve"> oralmente </w:t>
            </w:r>
            <w:r w:rsidRPr="005835E8">
              <w:rPr>
                <w:rFonts w:ascii="Palatino Linotype" w:hAnsi="Palatino Linotype"/>
                <w:b/>
                <w:sz w:val="18"/>
                <w:szCs w:val="18"/>
              </w:rPr>
              <w:t>sus obras má</w:t>
            </w:r>
            <w:r>
              <w:rPr>
                <w:rFonts w:ascii="Palatino Linotype" w:hAnsi="Palatino Linotype"/>
                <w:b/>
                <w:sz w:val="18"/>
                <w:szCs w:val="18"/>
              </w:rPr>
              <w:t xml:space="preserve">s </w:t>
            </w:r>
            <w:r w:rsidRPr="005835E8">
              <w:rPr>
                <w:rFonts w:ascii="Palatino Linotype" w:hAnsi="Palatino Linotype"/>
                <w:b/>
                <w:sz w:val="18"/>
                <w:szCs w:val="18"/>
              </w:rPr>
              <w:t>conocidas.</w:t>
            </w:r>
          </w:p>
          <w:p w:rsidR="00C4737B" w:rsidRDefault="00C4737B" w:rsidP="00E74265">
            <w:pPr>
              <w:autoSpaceDE w:val="0"/>
              <w:autoSpaceDN w:val="0"/>
              <w:adjustRightInd w:val="0"/>
              <w:jc w:val="both"/>
              <w:rPr>
                <w:rFonts w:ascii="Palatino Linotype" w:hAnsi="Palatino Linotype"/>
                <w:b/>
                <w:sz w:val="18"/>
                <w:szCs w:val="18"/>
              </w:rPr>
            </w:pPr>
          </w:p>
          <w:p w:rsidR="00C4737B" w:rsidRPr="00166B57"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t xml:space="preserve">- Realiza presentaciones en formato </w:t>
            </w:r>
            <w:proofErr w:type="spellStart"/>
            <w:r>
              <w:rPr>
                <w:rFonts w:ascii="Palatino Linotype" w:hAnsi="Palatino Linotype"/>
                <w:b/>
                <w:sz w:val="18"/>
                <w:szCs w:val="18"/>
              </w:rPr>
              <w:t>Power</w:t>
            </w:r>
            <w:proofErr w:type="spellEnd"/>
            <w:r>
              <w:rPr>
                <w:rFonts w:ascii="Palatino Linotype" w:hAnsi="Palatino Linotype"/>
                <w:b/>
                <w:sz w:val="18"/>
                <w:szCs w:val="18"/>
              </w:rPr>
              <w:t xml:space="preserve"> Point sobre las obras más importantes de los diferentes géneros de la literatura de esta lengua.</w:t>
            </w:r>
          </w:p>
        </w:tc>
        <w:tc>
          <w:tcPr>
            <w:tcW w:w="1127" w:type="dxa"/>
          </w:tcPr>
          <w:p w:rsidR="00C4737B" w:rsidRPr="003B184B" w:rsidRDefault="00C4737B" w:rsidP="00E74265">
            <w:pPr>
              <w:jc w:val="center"/>
              <w:rPr>
                <w:rFonts w:ascii="Palatino Linotype" w:hAnsi="Palatino Linotype"/>
              </w:rPr>
            </w:pPr>
            <w:r>
              <w:rPr>
                <w:rFonts w:ascii="Palatino Linotype" w:hAnsi="Palatino Linotype"/>
              </w:rPr>
              <w:lastRenderedPageBreak/>
              <w:t>25 %</w:t>
            </w:r>
          </w:p>
        </w:tc>
        <w:tc>
          <w:tcPr>
            <w:tcW w:w="1959" w:type="dxa"/>
          </w:tcPr>
          <w:p w:rsidR="00C4737B" w:rsidRPr="006D0BE4" w:rsidRDefault="00C4737B" w:rsidP="00E74265">
            <w:pPr>
              <w:ind w:left="-57"/>
              <w:jc w:val="both"/>
              <w:rPr>
                <w:rFonts w:ascii="Palatino Linotype" w:hAnsi="Palatino Linotype"/>
              </w:rPr>
            </w:pPr>
          </w:p>
          <w:p w:rsidR="00C4737B" w:rsidRPr="006D0BE4" w:rsidRDefault="00C4737B" w:rsidP="00E74265">
            <w:pPr>
              <w:ind w:left="-57"/>
              <w:jc w:val="both"/>
              <w:rPr>
                <w:rFonts w:ascii="Palatino Linotype" w:hAnsi="Palatino Linotype"/>
              </w:rPr>
            </w:pPr>
          </w:p>
          <w:p w:rsidR="00C4737B" w:rsidRPr="006D0BE4" w:rsidRDefault="00C4737B" w:rsidP="00E74265">
            <w:pPr>
              <w:ind w:left="-57"/>
              <w:jc w:val="both"/>
              <w:rPr>
                <w:rFonts w:ascii="Palatino Linotype" w:hAnsi="Palatino Linotype"/>
              </w:rPr>
            </w:pPr>
          </w:p>
          <w:p w:rsidR="00C4737B" w:rsidRDefault="00C4737B" w:rsidP="00E74265">
            <w:pPr>
              <w:pStyle w:val="Prrafodelista"/>
              <w:numPr>
                <w:ilvl w:val="0"/>
                <w:numId w:val="7"/>
              </w:numPr>
              <w:ind w:left="300" w:hanging="357"/>
              <w:jc w:val="both"/>
              <w:rPr>
                <w:rFonts w:ascii="Palatino Linotype" w:hAnsi="Palatino Linotype"/>
              </w:rPr>
            </w:pPr>
            <w:r w:rsidRPr="007A2D1C">
              <w:rPr>
                <w:rFonts w:ascii="Palatino Linotype" w:hAnsi="Palatino Linotype"/>
              </w:rPr>
              <w:t>Presentaciones orales.</w:t>
            </w:r>
          </w:p>
          <w:p w:rsidR="00C4737B" w:rsidRDefault="00C4737B" w:rsidP="00E74265">
            <w:pPr>
              <w:pStyle w:val="Prrafodelista"/>
              <w:ind w:left="300"/>
              <w:jc w:val="both"/>
              <w:rPr>
                <w:rFonts w:ascii="Palatino Linotype" w:hAnsi="Palatino Linotype"/>
              </w:rPr>
            </w:pPr>
          </w:p>
          <w:p w:rsidR="00C4737B" w:rsidRPr="00B25823" w:rsidRDefault="00C4737B" w:rsidP="00E74265">
            <w:pPr>
              <w:numPr>
                <w:ilvl w:val="0"/>
                <w:numId w:val="6"/>
              </w:numPr>
              <w:spacing w:after="160" w:line="259" w:lineRule="auto"/>
              <w:ind w:left="397"/>
              <w:contextualSpacing/>
              <w:jc w:val="both"/>
              <w:rPr>
                <w:rFonts w:ascii="Palatino Linotype" w:hAnsi="Palatino Linotype"/>
              </w:rPr>
            </w:pPr>
            <w:r w:rsidRPr="00B25823">
              <w:rPr>
                <w:rFonts w:ascii="Palatino Linotype" w:hAnsi="Palatino Linotype"/>
              </w:rPr>
              <w:lastRenderedPageBreak/>
              <w:t>Pruebas específicas escritas</w:t>
            </w:r>
          </w:p>
          <w:p w:rsidR="00C4737B" w:rsidRPr="00B25823" w:rsidRDefault="00C4737B" w:rsidP="00E74265">
            <w:pPr>
              <w:ind w:left="397"/>
              <w:jc w:val="both"/>
              <w:rPr>
                <w:rFonts w:ascii="Palatino Linotype" w:hAnsi="Palatino Linotype"/>
              </w:rPr>
            </w:pPr>
          </w:p>
          <w:p w:rsidR="00C4737B" w:rsidRPr="007A2D1C" w:rsidRDefault="00C4737B" w:rsidP="00E74265">
            <w:pPr>
              <w:pStyle w:val="Prrafodelista"/>
              <w:numPr>
                <w:ilvl w:val="0"/>
                <w:numId w:val="7"/>
              </w:numPr>
              <w:ind w:left="300" w:hanging="357"/>
              <w:jc w:val="both"/>
              <w:rPr>
                <w:rFonts w:ascii="Palatino Linotype" w:hAnsi="Palatino Linotype"/>
              </w:rPr>
            </w:pPr>
            <w:r>
              <w:rPr>
                <w:rFonts w:ascii="Palatino Linotype" w:hAnsi="Palatino Linotype"/>
              </w:rPr>
              <w:t>Cuestionario</w:t>
            </w:r>
          </w:p>
        </w:tc>
        <w:tc>
          <w:tcPr>
            <w:tcW w:w="2605" w:type="dxa"/>
            <w:vMerge/>
          </w:tcPr>
          <w:p w:rsidR="00C4737B" w:rsidRDefault="00C4737B" w:rsidP="00E74265"/>
        </w:tc>
      </w:tr>
      <w:tr w:rsidR="00C4737B" w:rsidTr="00E74265">
        <w:tc>
          <w:tcPr>
            <w:tcW w:w="2603" w:type="dxa"/>
          </w:tcPr>
          <w:p w:rsidR="00C4737B" w:rsidRPr="0012630F" w:rsidRDefault="00C4737B" w:rsidP="00E74265">
            <w:pPr>
              <w:jc w:val="both"/>
              <w:rPr>
                <w:rFonts w:ascii="Palatino Linotype" w:hAnsi="Palatino Linotype"/>
                <w:b/>
              </w:rPr>
            </w:pPr>
            <w:r>
              <w:rPr>
                <w:rFonts w:ascii="Palatino Linotype" w:hAnsi="Palatino Linotype"/>
                <w:b/>
              </w:rPr>
              <w:t xml:space="preserve">3: </w:t>
            </w:r>
            <w:r w:rsidRPr="00CC1C4F">
              <w:rPr>
                <w:rFonts w:ascii="Palatino Linotype" w:hAnsi="Palatino Linotype"/>
                <w:i/>
              </w:rPr>
              <w:t>3.1;</w:t>
            </w:r>
            <w:r>
              <w:rPr>
                <w:rFonts w:ascii="Palatino Linotype" w:hAnsi="Palatino Linotype"/>
                <w:b/>
              </w:rPr>
              <w:t xml:space="preserve"> </w:t>
            </w:r>
            <w:r w:rsidRPr="0086717F">
              <w:rPr>
                <w:rFonts w:ascii="Palatino Linotype" w:hAnsi="Palatino Linotype"/>
              </w:rPr>
              <w:t>CEC, CAA, CSC, CCL</w:t>
            </w:r>
          </w:p>
        </w:tc>
        <w:tc>
          <w:tcPr>
            <w:tcW w:w="2338" w:type="dxa"/>
          </w:tcPr>
          <w:p w:rsidR="00C4737B" w:rsidRDefault="00C4737B" w:rsidP="00E74265">
            <w:pPr>
              <w:jc w:val="both"/>
              <w:rPr>
                <w:rFonts w:ascii="Palatino Linotype" w:hAnsi="Palatino Linotype"/>
                <w:b/>
                <w:sz w:val="18"/>
                <w:szCs w:val="18"/>
              </w:rPr>
            </w:pPr>
            <w:r>
              <w:rPr>
                <w:rFonts w:ascii="Palatino Linotype" w:hAnsi="Palatino Linotype"/>
                <w:b/>
                <w:sz w:val="18"/>
                <w:szCs w:val="18"/>
              </w:rPr>
              <w:t xml:space="preserve">- </w:t>
            </w:r>
            <w:r w:rsidRPr="003A0D80">
              <w:rPr>
                <w:rFonts w:ascii="Palatino Linotype" w:hAnsi="Palatino Linotype"/>
                <w:b/>
                <w:sz w:val="18"/>
                <w:szCs w:val="18"/>
              </w:rPr>
              <w:t>Realiza</w:t>
            </w:r>
            <w:r>
              <w:rPr>
                <w:rFonts w:ascii="Palatino Linotype" w:hAnsi="Palatino Linotype"/>
                <w:b/>
                <w:sz w:val="18"/>
                <w:szCs w:val="18"/>
              </w:rPr>
              <w:t xml:space="preserve"> </w:t>
            </w:r>
            <w:r w:rsidRPr="003A0D80">
              <w:rPr>
                <w:rFonts w:ascii="Palatino Linotype" w:hAnsi="Palatino Linotype"/>
                <w:b/>
                <w:sz w:val="18"/>
                <w:szCs w:val="18"/>
              </w:rPr>
              <w:t>comentarios de textos</w:t>
            </w:r>
            <w:r>
              <w:rPr>
                <w:rFonts w:ascii="Palatino Linotype" w:hAnsi="Palatino Linotype"/>
                <w:b/>
                <w:sz w:val="18"/>
                <w:szCs w:val="18"/>
              </w:rPr>
              <w:t xml:space="preserve"> latin</w:t>
            </w:r>
            <w:r w:rsidRPr="003A0D80">
              <w:rPr>
                <w:rFonts w:ascii="Palatino Linotype" w:hAnsi="Palatino Linotype"/>
                <w:b/>
                <w:sz w:val="18"/>
                <w:szCs w:val="18"/>
              </w:rPr>
              <w:t>os situándolos en</w:t>
            </w:r>
            <w:r>
              <w:rPr>
                <w:rFonts w:ascii="Palatino Linotype" w:hAnsi="Palatino Linotype"/>
                <w:b/>
                <w:sz w:val="18"/>
                <w:szCs w:val="18"/>
              </w:rPr>
              <w:t xml:space="preserve"> </w:t>
            </w:r>
            <w:r w:rsidRPr="003A0D80">
              <w:rPr>
                <w:rFonts w:ascii="Palatino Linotype" w:hAnsi="Palatino Linotype"/>
                <w:b/>
                <w:sz w:val="18"/>
                <w:szCs w:val="18"/>
              </w:rPr>
              <w:t>el tiempo.</w:t>
            </w:r>
          </w:p>
          <w:p w:rsidR="00C4737B" w:rsidRPr="003A0D80" w:rsidRDefault="00C4737B" w:rsidP="00E74265">
            <w:pPr>
              <w:jc w:val="both"/>
              <w:rPr>
                <w:rFonts w:ascii="Palatino Linotype" w:hAnsi="Palatino Linotype"/>
                <w:b/>
                <w:sz w:val="18"/>
                <w:szCs w:val="18"/>
              </w:rPr>
            </w:pPr>
          </w:p>
          <w:p w:rsidR="00C4737B" w:rsidRDefault="00C4737B" w:rsidP="00E74265">
            <w:pPr>
              <w:jc w:val="both"/>
              <w:rPr>
                <w:rFonts w:ascii="Palatino Linotype" w:hAnsi="Palatino Linotype"/>
                <w:b/>
                <w:sz w:val="18"/>
                <w:szCs w:val="18"/>
              </w:rPr>
            </w:pPr>
            <w:r>
              <w:rPr>
                <w:rFonts w:ascii="Palatino Linotype" w:hAnsi="Palatino Linotype"/>
                <w:b/>
                <w:sz w:val="18"/>
                <w:szCs w:val="18"/>
              </w:rPr>
              <w:t>-</w:t>
            </w:r>
            <w:r w:rsidRPr="003A0D80">
              <w:rPr>
                <w:rFonts w:ascii="Palatino Linotype" w:hAnsi="Palatino Linotype"/>
                <w:b/>
                <w:sz w:val="18"/>
                <w:szCs w:val="18"/>
              </w:rPr>
              <w:t xml:space="preserve"> Explica sus</w:t>
            </w:r>
            <w:r>
              <w:rPr>
                <w:rFonts w:ascii="Palatino Linotype" w:hAnsi="Palatino Linotype"/>
                <w:b/>
                <w:sz w:val="18"/>
                <w:szCs w:val="18"/>
              </w:rPr>
              <w:t xml:space="preserve"> </w:t>
            </w:r>
            <w:r w:rsidRPr="003A0D80">
              <w:rPr>
                <w:rFonts w:ascii="Palatino Linotype" w:hAnsi="Palatino Linotype"/>
                <w:b/>
                <w:sz w:val="18"/>
                <w:szCs w:val="18"/>
              </w:rPr>
              <w:t>características</w:t>
            </w:r>
            <w:r>
              <w:rPr>
                <w:rFonts w:ascii="Palatino Linotype" w:hAnsi="Palatino Linotype"/>
                <w:b/>
                <w:sz w:val="18"/>
                <w:szCs w:val="18"/>
              </w:rPr>
              <w:t xml:space="preserve"> </w:t>
            </w:r>
            <w:r w:rsidRPr="003A0D80">
              <w:rPr>
                <w:rFonts w:ascii="Palatino Linotype" w:hAnsi="Palatino Linotype"/>
                <w:b/>
                <w:sz w:val="18"/>
                <w:szCs w:val="18"/>
              </w:rPr>
              <w:t>esenciales.</w:t>
            </w:r>
          </w:p>
          <w:p w:rsidR="00C4737B" w:rsidRPr="003A0D80" w:rsidRDefault="00C4737B" w:rsidP="00E74265">
            <w:pPr>
              <w:jc w:val="both"/>
              <w:rPr>
                <w:rFonts w:ascii="Palatino Linotype" w:hAnsi="Palatino Linotype"/>
                <w:b/>
                <w:sz w:val="18"/>
                <w:szCs w:val="18"/>
              </w:rPr>
            </w:pPr>
          </w:p>
          <w:p w:rsidR="00C4737B" w:rsidRPr="00B2748A" w:rsidRDefault="00C4737B" w:rsidP="00E74265">
            <w:pPr>
              <w:jc w:val="both"/>
              <w:rPr>
                <w:rFonts w:ascii="Palatino Linotype" w:hAnsi="Palatino Linotype"/>
                <w:b/>
                <w:sz w:val="18"/>
                <w:szCs w:val="18"/>
              </w:rPr>
            </w:pPr>
            <w:r>
              <w:rPr>
                <w:rFonts w:ascii="Palatino Linotype" w:hAnsi="Palatino Linotype"/>
                <w:b/>
                <w:sz w:val="18"/>
                <w:szCs w:val="18"/>
              </w:rPr>
              <w:t>-</w:t>
            </w:r>
            <w:r w:rsidRPr="003A0D80">
              <w:rPr>
                <w:rFonts w:ascii="Palatino Linotype" w:hAnsi="Palatino Linotype"/>
                <w:b/>
                <w:sz w:val="18"/>
                <w:szCs w:val="18"/>
              </w:rPr>
              <w:t xml:space="preserve"> Identifica el género</w:t>
            </w:r>
            <w:r>
              <w:rPr>
                <w:rFonts w:ascii="Palatino Linotype" w:hAnsi="Palatino Linotype"/>
                <w:b/>
                <w:sz w:val="18"/>
                <w:szCs w:val="18"/>
              </w:rPr>
              <w:t xml:space="preserve"> </w:t>
            </w:r>
            <w:r w:rsidRPr="003A0D80">
              <w:rPr>
                <w:rFonts w:ascii="Palatino Linotype" w:hAnsi="Palatino Linotype"/>
                <w:b/>
                <w:sz w:val="18"/>
                <w:szCs w:val="18"/>
              </w:rPr>
              <w:t>al que pertenecen.</w:t>
            </w:r>
          </w:p>
        </w:tc>
        <w:tc>
          <w:tcPr>
            <w:tcW w:w="1127" w:type="dxa"/>
          </w:tcPr>
          <w:p w:rsidR="00C4737B" w:rsidRPr="003B184B" w:rsidRDefault="00C4737B" w:rsidP="00E74265">
            <w:pPr>
              <w:jc w:val="center"/>
              <w:rPr>
                <w:rFonts w:ascii="Palatino Linotype" w:hAnsi="Palatino Linotype"/>
              </w:rPr>
            </w:pPr>
            <w:r>
              <w:rPr>
                <w:rFonts w:ascii="Palatino Linotype" w:hAnsi="Palatino Linotype"/>
              </w:rPr>
              <w:t>5 %</w:t>
            </w:r>
          </w:p>
        </w:tc>
        <w:tc>
          <w:tcPr>
            <w:tcW w:w="1959" w:type="dxa"/>
            <w:vMerge w:val="restart"/>
          </w:tcPr>
          <w:p w:rsidR="00C4737B" w:rsidRDefault="00C4737B" w:rsidP="00E74265">
            <w:pPr>
              <w:pStyle w:val="Prrafodelista"/>
              <w:numPr>
                <w:ilvl w:val="0"/>
                <w:numId w:val="7"/>
              </w:numPr>
              <w:ind w:left="300" w:hanging="357"/>
              <w:jc w:val="both"/>
              <w:rPr>
                <w:rFonts w:ascii="Palatino Linotype" w:hAnsi="Palatino Linotype"/>
              </w:rPr>
            </w:pPr>
            <w:r w:rsidRPr="007A2D1C">
              <w:rPr>
                <w:rFonts w:ascii="Palatino Linotype" w:hAnsi="Palatino Linotype"/>
              </w:rPr>
              <w:t>Presentaciones orales.</w:t>
            </w:r>
          </w:p>
          <w:p w:rsidR="00C4737B" w:rsidRDefault="00C4737B" w:rsidP="00E74265">
            <w:pPr>
              <w:spacing w:after="160" w:line="259" w:lineRule="auto"/>
              <w:ind w:left="37"/>
              <w:contextualSpacing/>
              <w:jc w:val="both"/>
              <w:rPr>
                <w:rFonts w:ascii="Palatino Linotype" w:hAnsi="Palatino Linotype"/>
              </w:rPr>
            </w:pPr>
          </w:p>
          <w:p w:rsidR="00C4737B" w:rsidRPr="00B25823" w:rsidRDefault="00C4737B" w:rsidP="00E74265">
            <w:pPr>
              <w:numPr>
                <w:ilvl w:val="0"/>
                <w:numId w:val="6"/>
              </w:numPr>
              <w:spacing w:after="160" w:line="259" w:lineRule="auto"/>
              <w:ind w:left="397"/>
              <w:contextualSpacing/>
              <w:jc w:val="both"/>
              <w:rPr>
                <w:rFonts w:ascii="Palatino Linotype" w:hAnsi="Palatino Linotype"/>
              </w:rPr>
            </w:pPr>
            <w:r w:rsidRPr="00B25823">
              <w:rPr>
                <w:rFonts w:ascii="Palatino Linotype" w:hAnsi="Palatino Linotype"/>
              </w:rPr>
              <w:t>Pruebas específicas escritas</w:t>
            </w:r>
          </w:p>
          <w:p w:rsidR="00C4737B" w:rsidRPr="00B25823" w:rsidRDefault="00C4737B" w:rsidP="00E74265">
            <w:pPr>
              <w:ind w:left="397"/>
              <w:jc w:val="both"/>
              <w:rPr>
                <w:rFonts w:ascii="Palatino Linotype" w:hAnsi="Palatino Linotype"/>
              </w:rPr>
            </w:pPr>
          </w:p>
          <w:p w:rsidR="00C4737B" w:rsidRDefault="00C4737B" w:rsidP="00E74265">
            <w:pPr>
              <w:pStyle w:val="Prrafodelista"/>
              <w:numPr>
                <w:ilvl w:val="0"/>
                <w:numId w:val="6"/>
              </w:numPr>
              <w:ind w:left="414" w:hanging="357"/>
              <w:jc w:val="both"/>
            </w:pPr>
            <w:r w:rsidRPr="006F1E5B">
              <w:rPr>
                <w:rFonts w:ascii="Palatino Linotype" w:hAnsi="Palatino Linotype"/>
              </w:rPr>
              <w:t>Cuestionario: trabajo final</w:t>
            </w:r>
          </w:p>
        </w:tc>
        <w:tc>
          <w:tcPr>
            <w:tcW w:w="2605" w:type="dxa"/>
            <w:vMerge/>
          </w:tcPr>
          <w:p w:rsidR="00C4737B" w:rsidRDefault="00C4737B" w:rsidP="00E74265"/>
        </w:tc>
      </w:tr>
      <w:tr w:rsidR="00C4737B" w:rsidTr="00E74265">
        <w:tc>
          <w:tcPr>
            <w:tcW w:w="2603" w:type="dxa"/>
          </w:tcPr>
          <w:p w:rsidR="00C4737B" w:rsidRDefault="00C4737B" w:rsidP="00E74265">
            <w:pPr>
              <w:jc w:val="both"/>
              <w:rPr>
                <w:rFonts w:ascii="Palatino Linotype" w:hAnsi="Palatino Linotype"/>
                <w:b/>
              </w:rPr>
            </w:pPr>
            <w:r>
              <w:rPr>
                <w:rFonts w:ascii="Palatino Linotype" w:hAnsi="Palatino Linotype"/>
                <w:b/>
              </w:rPr>
              <w:t xml:space="preserve">4: </w:t>
            </w:r>
            <w:r w:rsidRPr="00CA2DDA">
              <w:rPr>
                <w:rFonts w:ascii="Palatino Linotype" w:hAnsi="Palatino Linotype"/>
              </w:rPr>
              <w:t>CCL, CSC, CEC, CAA</w:t>
            </w:r>
          </w:p>
        </w:tc>
        <w:tc>
          <w:tcPr>
            <w:tcW w:w="2338" w:type="dxa"/>
          </w:tcPr>
          <w:p w:rsidR="00C4737B" w:rsidRDefault="00C4737B" w:rsidP="00E74265">
            <w:pPr>
              <w:jc w:val="both"/>
              <w:rPr>
                <w:rFonts w:ascii="Palatino Linotype" w:hAnsi="Palatino Linotype"/>
                <w:b/>
                <w:sz w:val="18"/>
                <w:szCs w:val="18"/>
              </w:rPr>
            </w:pPr>
            <w:r>
              <w:rPr>
                <w:rFonts w:ascii="Palatino Linotype" w:hAnsi="Palatino Linotype"/>
                <w:b/>
                <w:sz w:val="18"/>
                <w:szCs w:val="18"/>
              </w:rPr>
              <w:t>-</w:t>
            </w:r>
            <w:r w:rsidRPr="00CA2DDA">
              <w:rPr>
                <w:rFonts w:ascii="Palatino Linotype" w:hAnsi="Palatino Linotype"/>
                <w:b/>
                <w:sz w:val="18"/>
                <w:szCs w:val="18"/>
              </w:rPr>
              <w:t xml:space="preserve"> Explora la</w:t>
            </w:r>
            <w:r>
              <w:rPr>
                <w:rFonts w:ascii="Palatino Linotype" w:hAnsi="Palatino Linotype"/>
                <w:b/>
                <w:sz w:val="18"/>
                <w:szCs w:val="18"/>
              </w:rPr>
              <w:t xml:space="preserve"> </w:t>
            </w:r>
            <w:r w:rsidRPr="00CA2DDA">
              <w:rPr>
                <w:rFonts w:ascii="Palatino Linotype" w:hAnsi="Palatino Linotype"/>
                <w:b/>
                <w:sz w:val="18"/>
                <w:szCs w:val="18"/>
              </w:rPr>
              <w:t>pervivencia de los</w:t>
            </w:r>
            <w:r>
              <w:rPr>
                <w:rFonts w:ascii="Palatino Linotype" w:hAnsi="Palatino Linotype"/>
                <w:b/>
                <w:sz w:val="18"/>
                <w:szCs w:val="18"/>
              </w:rPr>
              <w:t xml:space="preserve"> </w:t>
            </w:r>
            <w:r w:rsidRPr="00CA2DDA">
              <w:rPr>
                <w:rFonts w:ascii="Palatino Linotype" w:hAnsi="Palatino Linotype"/>
                <w:b/>
                <w:sz w:val="18"/>
                <w:szCs w:val="18"/>
              </w:rPr>
              <w:t>géneros y los temas</w:t>
            </w:r>
            <w:r>
              <w:rPr>
                <w:rFonts w:ascii="Palatino Linotype" w:hAnsi="Palatino Linotype"/>
                <w:b/>
                <w:sz w:val="18"/>
                <w:szCs w:val="18"/>
              </w:rPr>
              <w:t xml:space="preserve"> </w:t>
            </w:r>
            <w:r w:rsidRPr="00CA2DDA">
              <w:rPr>
                <w:rFonts w:ascii="Palatino Linotype" w:hAnsi="Palatino Linotype"/>
                <w:b/>
                <w:sz w:val="18"/>
                <w:szCs w:val="18"/>
              </w:rPr>
              <w:t>literarios de la</w:t>
            </w:r>
            <w:r>
              <w:rPr>
                <w:rFonts w:ascii="Palatino Linotype" w:hAnsi="Palatino Linotype"/>
                <w:b/>
                <w:sz w:val="18"/>
                <w:szCs w:val="18"/>
              </w:rPr>
              <w:t xml:space="preserve"> </w:t>
            </w:r>
            <w:r w:rsidRPr="00CA2DDA">
              <w:rPr>
                <w:rFonts w:ascii="Palatino Linotype" w:hAnsi="Palatino Linotype"/>
                <w:b/>
                <w:sz w:val="18"/>
                <w:szCs w:val="18"/>
              </w:rPr>
              <w:t xml:space="preserve">traducción </w:t>
            </w:r>
            <w:r>
              <w:rPr>
                <w:rFonts w:ascii="Palatino Linotype" w:hAnsi="Palatino Linotype"/>
                <w:b/>
                <w:sz w:val="18"/>
                <w:szCs w:val="18"/>
              </w:rPr>
              <w:t xml:space="preserve">latina </w:t>
            </w:r>
            <w:r w:rsidRPr="00CA2DDA">
              <w:rPr>
                <w:rFonts w:ascii="Palatino Linotype" w:hAnsi="Palatino Linotype"/>
                <w:b/>
                <w:sz w:val="18"/>
                <w:szCs w:val="18"/>
              </w:rPr>
              <w:t>mediante ejemplos de</w:t>
            </w:r>
            <w:r>
              <w:rPr>
                <w:rFonts w:ascii="Palatino Linotype" w:hAnsi="Palatino Linotype"/>
                <w:b/>
                <w:sz w:val="18"/>
                <w:szCs w:val="18"/>
              </w:rPr>
              <w:t xml:space="preserve"> </w:t>
            </w:r>
            <w:r w:rsidRPr="00CA2DDA">
              <w:rPr>
                <w:rFonts w:ascii="Palatino Linotype" w:hAnsi="Palatino Linotype"/>
                <w:b/>
                <w:sz w:val="18"/>
                <w:szCs w:val="18"/>
              </w:rPr>
              <w:t>la literatura</w:t>
            </w:r>
            <w:r>
              <w:rPr>
                <w:rFonts w:ascii="Palatino Linotype" w:hAnsi="Palatino Linotype"/>
                <w:b/>
                <w:sz w:val="18"/>
                <w:szCs w:val="18"/>
              </w:rPr>
              <w:t xml:space="preserve"> </w:t>
            </w:r>
            <w:r w:rsidRPr="00CA2DDA">
              <w:rPr>
                <w:rFonts w:ascii="Palatino Linotype" w:hAnsi="Palatino Linotype"/>
                <w:b/>
                <w:sz w:val="18"/>
                <w:szCs w:val="18"/>
              </w:rPr>
              <w:t>contemporánea.</w:t>
            </w:r>
          </w:p>
          <w:p w:rsidR="00C4737B" w:rsidRPr="00CA2DDA" w:rsidRDefault="00C4737B" w:rsidP="00E74265">
            <w:pPr>
              <w:jc w:val="both"/>
              <w:rPr>
                <w:rFonts w:ascii="Palatino Linotype" w:hAnsi="Palatino Linotype"/>
                <w:b/>
                <w:sz w:val="18"/>
                <w:szCs w:val="18"/>
              </w:rPr>
            </w:pPr>
          </w:p>
          <w:p w:rsidR="00C4737B" w:rsidRDefault="00C4737B" w:rsidP="00E74265">
            <w:pPr>
              <w:jc w:val="both"/>
              <w:rPr>
                <w:rFonts w:ascii="Palatino Linotype" w:hAnsi="Palatino Linotype"/>
                <w:b/>
                <w:sz w:val="18"/>
                <w:szCs w:val="18"/>
              </w:rPr>
            </w:pPr>
            <w:r>
              <w:rPr>
                <w:rFonts w:ascii="Palatino Linotype" w:hAnsi="Palatino Linotype"/>
                <w:b/>
                <w:sz w:val="18"/>
                <w:szCs w:val="18"/>
              </w:rPr>
              <w:t>-</w:t>
            </w:r>
            <w:r w:rsidRPr="00CA2DDA">
              <w:rPr>
                <w:rFonts w:ascii="Palatino Linotype" w:hAnsi="Palatino Linotype"/>
                <w:b/>
                <w:sz w:val="18"/>
                <w:szCs w:val="18"/>
              </w:rPr>
              <w:t xml:space="preserve"> Analiza el distinto</w:t>
            </w:r>
            <w:r>
              <w:rPr>
                <w:rFonts w:ascii="Palatino Linotype" w:hAnsi="Palatino Linotype"/>
                <w:b/>
                <w:sz w:val="18"/>
                <w:szCs w:val="18"/>
              </w:rPr>
              <w:t xml:space="preserve"> </w:t>
            </w:r>
            <w:r w:rsidRPr="00CA2DDA">
              <w:rPr>
                <w:rFonts w:ascii="Palatino Linotype" w:hAnsi="Palatino Linotype"/>
                <w:b/>
                <w:sz w:val="18"/>
                <w:szCs w:val="18"/>
              </w:rPr>
              <w:t>uso que se ha hecho</w:t>
            </w:r>
            <w:r>
              <w:rPr>
                <w:rFonts w:ascii="Palatino Linotype" w:hAnsi="Palatino Linotype"/>
                <w:b/>
                <w:sz w:val="18"/>
                <w:szCs w:val="18"/>
              </w:rPr>
              <w:t xml:space="preserve"> </w:t>
            </w:r>
            <w:r w:rsidRPr="00CA2DDA">
              <w:rPr>
                <w:rFonts w:ascii="Palatino Linotype" w:hAnsi="Palatino Linotype"/>
                <w:b/>
                <w:sz w:val="18"/>
                <w:szCs w:val="18"/>
              </w:rPr>
              <w:t>de los mismos.</w:t>
            </w:r>
          </w:p>
        </w:tc>
        <w:tc>
          <w:tcPr>
            <w:tcW w:w="1127" w:type="dxa"/>
          </w:tcPr>
          <w:p w:rsidR="00C4737B" w:rsidRPr="003B184B" w:rsidRDefault="00C4737B" w:rsidP="00E74265">
            <w:pPr>
              <w:jc w:val="center"/>
              <w:rPr>
                <w:rFonts w:ascii="Palatino Linotype" w:hAnsi="Palatino Linotype"/>
              </w:rPr>
            </w:pPr>
            <w:r>
              <w:rPr>
                <w:rFonts w:ascii="Palatino Linotype" w:hAnsi="Palatino Linotype"/>
              </w:rPr>
              <w:t>5 %</w:t>
            </w:r>
          </w:p>
        </w:tc>
        <w:tc>
          <w:tcPr>
            <w:tcW w:w="1959" w:type="dxa"/>
            <w:vMerge/>
          </w:tcPr>
          <w:p w:rsidR="00C4737B" w:rsidRDefault="00C4737B" w:rsidP="00E74265"/>
        </w:tc>
        <w:tc>
          <w:tcPr>
            <w:tcW w:w="2605" w:type="dxa"/>
            <w:vMerge/>
          </w:tcPr>
          <w:p w:rsidR="00C4737B" w:rsidRDefault="00C4737B" w:rsidP="00E74265"/>
        </w:tc>
      </w:tr>
      <w:bookmarkEnd w:id="3"/>
    </w:tbl>
    <w:p w:rsidR="00C4737B" w:rsidRDefault="00C4737B" w:rsidP="00C4737B">
      <w:pPr>
        <w:spacing w:after="0" w:line="240" w:lineRule="auto"/>
        <w:jc w:val="both"/>
        <w:rPr>
          <w:rFonts w:ascii="Palatino Linotype" w:hAnsi="Palatino Linotype"/>
          <w:sz w:val="24"/>
          <w:szCs w:val="24"/>
        </w:rPr>
      </w:pPr>
    </w:p>
    <w:tbl>
      <w:tblPr>
        <w:tblStyle w:val="Tablaconcuadrcula"/>
        <w:tblW w:w="10632" w:type="dxa"/>
        <w:tblInd w:w="-1139" w:type="dxa"/>
        <w:tblLook w:val="04A0" w:firstRow="1" w:lastRow="0" w:firstColumn="1" w:lastColumn="0" w:noHBand="0" w:noVBand="1"/>
      </w:tblPr>
      <w:tblGrid>
        <w:gridCol w:w="2651"/>
        <w:gridCol w:w="2377"/>
        <w:gridCol w:w="1130"/>
        <w:gridCol w:w="1826"/>
        <w:gridCol w:w="2648"/>
      </w:tblGrid>
      <w:tr w:rsidR="00C4737B" w:rsidTr="00E74265">
        <w:tc>
          <w:tcPr>
            <w:tcW w:w="2651" w:type="dxa"/>
          </w:tcPr>
          <w:p w:rsidR="00C4737B" w:rsidRPr="00091A1E" w:rsidRDefault="00C4737B" w:rsidP="00E74265">
            <w:pPr>
              <w:jc w:val="center"/>
              <w:rPr>
                <w:rFonts w:ascii="Palatino Linotype" w:hAnsi="Palatino Linotype"/>
              </w:rPr>
            </w:pPr>
            <w:r w:rsidRPr="00336873">
              <w:rPr>
                <w:rFonts w:ascii="Palatino Linotype" w:hAnsi="Palatino Linotype"/>
                <w:smallCaps/>
                <w:sz w:val="16"/>
                <w:szCs w:val="16"/>
              </w:rPr>
              <w:t>CRITERIO</w:t>
            </w:r>
            <w:r>
              <w:rPr>
                <w:rFonts w:ascii="Palatino Linotype" w:hAnsi="Palatino Linotype"/>
                <w:smallCaps/>
                <w:sz w:val="16"/>
                <w:szCs w:val="16"/>
              </w:rPr>
              <w:t xml:space="preserve">S y </w:t>
            </w:r>
            <w:r w:rsidRPr="00336873">
              <w:rPr>
                <w:rFonts w:ascii="Palatino Linotype" w:hAnsi="Palatino Linotype"/>
                <w:smallCaps/>
                <w:sz w:val="16"/>
                <w:szCs w:val="16"/>
              </w:rPr>
              <w:t>ESTÁNDARES DE E</w:t>
            </w:r>
            <w:r>
              <w:rPr>
                <w:rFonts w:ascii="Palatino Linotype" w:hAnsi="Palatino Linotype"/>
                <w:smallCaps/>
                <w:sz w:val="16"/>
                <w:szCs w:val="16"/>
              </w:rPr>
              <w:t>VA</w:t>
            </w:r>
            <w:r w:rsidRPr="00336873">
              <w:rPr>
                <w:rFonts w:ascii="Palatino Linotype" w:hAnsi="Palatino Linotype"/>
                <w:smallCaps/>
                <w:sz w:val="16"/>
                <w:szCs w:val="16"/>
              </w:rPr>
              <w:t xml:space="preserve">LUACIÓN </w:t>
            </w:r>
            <w:r>
              <w:rPr>
                <w:rFonts w:ascii="Palatino Linotype" w:hAnsi="Palatino Linotype"/>
                <w:smallCaps/>
                <w:sz w:val="16"/>
                <w:szCs w:val="16"/>
              </w:rPr>
              <w:t>(</w:t>
            </w:r>
            <w:r w:rsidRPr="00336873">
              <w:rPr>
                <w:rFonts w:ascii="Palatino Linotype" w:hAnsi="Palatino Linotype"/>
                <w:smallCaps/>
                <w:sz w:val="16"/>
                <w:szCs w:val="16"/>
              </w:rPr>
              <w:t>COMPETENCIAS</w:t>
            </w:r>
            <w:r>
              <w:rPr>
                <w:rFonts w:ascii="Palatino Linotype" w:hAnsi="Palatino Linotype"/>
                <w:smallCaps/>
                <w:sz w:val="16"/>
                <w:szCs w:val="16"/>
              </w:rPr>
              <w:t xml:space="preserve"> CLAVE)</w:t>
            </w:r>
          </w:p>
        </w:tc>
        <w:tc>
          <w:tcPr>
            <w:tcW w:w="2377" w:type="dxa"/>
          </w:tcPr>
          <w:p w:rsidR="00C4737B" w:rsidRPr="00091A1E" w:rsidRDefault="00C4737B" w:rsidP="00E74265">
            <w:pPr>
              <w:jc w:val="center"/>
              <w:rPr>
                <w:rFonts w:ascii="Palatino Linotype" w:hAnsi="Palatino Linotype"/>
              </w:rPr>
            </w:pPr>
            <w:r w:rsidRPr="00217FAC">
              <w:rPr>
                <w:rFonts w:ascii="Palatino Linotype" w:hAnsi="Palatino Linotype"/>
                <w:smallCaps/>
                <w:sz w:val="18"/>
                <w:szCs w:val="18"/>
              </w:rPr>
              <w:t>INDICADORES DE LOGROS</w:t>
            </w:r>
          </w:p>
        </w:tc>
        <w:tc>
          <w:tcPr>
            <w:tcW w:w="1130"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PESO</w:t>
            </w:r>
            <w:r>
              <w:rPr>
                <w:rFonts w:ascii="Palatino Linotype" w:hAnsi="Palatino Linotype"/>
                <w:smallCaps/>
                <w:sz w:val="18"/>
                <w:szCs w:val="18"/>
              </w:rPr>
              <w:t xml:space="preserve"> DEL CRITERIO</w:t>
            </w:r>
          </w:p>
        </w:tc>
        <w:tc>
          <w:tcPr>
            <w:tcW w:w="1826"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INSTRUMENTOS</w:t>
            </w:r>
            <w:r>
              <w:rPr>
                <w:rFonts w:ascii="Palatino Linotype" w:hAnsi="Palatino Linotype"/>
                <w:smallCaps/>
                <w:sz w:val="18"/>
                <w:szCs w:val="18"/>
              </w:rPr>
              <w:t xml:space="preserve"> Y TÉCNICAS</w:t>
            </w:r>
            <w:r w:rsidRPr="00494BA4">
              <w:rPr>
                <w:rFonts w:ascii="Palatino Linotype" w:hAnsi="Palatino Linotype"/>
                <w:smallCaps/>
                <w:sz w:val="18"/>
                <w:szCs w:val="18"/>
              </w:rPr>
              <w:t xml:space="preserve"> DE EVALUACIÓN</w:t>
            </w:r>
          </w:p>
        </w:tc>
        <w:tc>
          <w:tcPr>
            <w:tcW w:w="2648"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BLOQUE DE CONTENIDO</w:t>
            </w:r>
          </w:p>
        </w:tc>
      </w:tr>
      <w:tr w:rsidR="00C4737B" w:rsidTr="00E74265">
        <w:tc>
          <w:tcPr>
            <w:tcW w:w="2651" w:type="dxa"/>
          </w:tcPr>
          <w:p w:rsidR="00C4737B" w:rsidRPr="00577F9F" w:rsidRDefault="00C4737B" w:rsidP="00E74265">
            <w:pPr>
              <w:jc w:val="both"/>
              <w:rPr>
                <w:rFonts w:ascii="Palatino Linotype" w:hAnsi="Palatino Linotype"/>
              </w:rPr>
            </w:pPr>
            <w:r w:rsidRPr="00577F9F">
              <w:rPr>
                <w:rFonts w:ascii="Palatino Linotype" w:hAnsi="Palatino Linotype"/>
                <w:b/>
              </w:rPr>
              <w:t>1</w:t>
            </w:r>
            <w:r w:rsidRPr="00577F9F">
              <w:rPr>
                <w:rFonts w:ascii="Palatino Linotype" w:hAnsi="Palatino Linotype"/>
              </w:rPr>
              <w:t xml:space="preserve">: </w:t>
            </w:r>
            <w:r w:rsidRPr="00577F9F">
              <w:rPr>
                <w:rFonts w:ascii="Palatino Linotype" w:hAnsi="Palatino Linotype"/>
                <w:i/>
              </w:rPr>
              <w:t>1.1</w:t>
            </w:r>
            <w:r>
              <w:rPr>
                <w:rFonts w:ascii="Palatino Linotype" w:hAnsi="Palatino Linotype"/>
                <w:i/>
              </w:rPr>
              <w:t>, 1.2</w:t>
            </w:r>
            <w:r w:rsidRPr="00577F9F">
              <w:rPr>
                <w:rFonts w:ascii="Palatino Linotype" w:hAnsi="Palatino Linotype"/>
                <w:i/>
              </w:rPr>
              <w:t>;</w:t>
            </w:r>
            <w:r w:rsidRPr="00577F9F">
              <w:rPr>
                <w:rFonts w:ascii="Palatino Linotype" w:hAnsi="Palatino Linotype"/>
              </w:rPr>
              <w:t xml:space="preserve"> </w:t>
            </w:r>
            <w:r w:rsidRPr="00BF2C9D">
              <w:rPr>
                <w:rFonts w:ascii="Palatino Linotype" w:hAnsi="Palatino Linotype"/>
              </w:rPr>
              <w:t>CCL, CSC, CEC</w:t>
            </w:r>
          </w:p>
        </w:tc>
        <w:tc>
          <w:tcPr>
            <w:tcW w:w="2377" w:type="dxa"/>
          </w:tcPr>
          <w:p w:rsidR="00C4737B" w:rsidRDefault="00C4737B" w:rsidP="00E74265">
            <w:pPr>
              <w:jc w:val="both"/>
              <w:rPr>
                <w:rFonts w:ascii="Palatino Linotype" w:hAnsi="Palatino Linotype"/>
                <w:i/>
                <w:sz w:val="18"/>
                <w:szCs w:val="18"/>
              </w:rPr>
            </w:pPr>
            <w:r w:rsidRPr="001769FC">
              <w:rPr>
                <w:rFonts w:ascii="Palatino Linotype" w:hAnsi="Palatino Linotype"/>
                <w:i/>
                <w:sz w:val="18"/>
                <w:szCs w:val="18"/>
              </w:rPr>
              <w:t>En concreto se valorará si el alumno:</w:t>
            </w:r>
          </w:p>
          <w:p w:rsidR="00C4737B" w:rsidRDefault="00C4737B" w:rsidP="00E74265">
            <w:pPr>
              <w:jc w:val="both"/>
              <w:rPr>
                <w:rFonts w:ascii="Palatino Linotype" w:hAnsi="Palatino Linotype"/>
                <w:i/>
                <w:sz w:val="18"/>
                <w:szCs w:val="18"/>
              </w:rPr>
            </w:pPr>
          </w:p>
          <w:p w:rsidR="00C4737B" w:rsidRDefault="00C4737B" w:rsidP="00E74265">
            <w:pPr>
              <w:autoSpaceDE w:val="0"/>
              <w:autoSpaceDN w:val="0"/>
              <w:adjustRightInd w:val="0"/>
              <w:jc w:val="both"/>
              <w:rPr>
                <w:rFonts w:ascii="Palatino Linotype" w:hAnsi="Palatino Linotype"/>
                <w:b/>
                <w:sz w:val="18"/>
                <w:szCs w:val="18"/>
              </w:rPr>
            </w:pPr>
            <w:r w:rsidRPr="00FD3C9C">
              <w:rPr>
                <w:rFonts w:ascii="Palatino Linotype" w:hAnsi="Palatino Linotype"/>
                <w:b/>
                <w:sz w:val="18"/>
                <w:szCs w:val="18"/>
              </w:rPr>
              <w:t xml:space="preserve">- </w:t>
            </w:r>
            <w:r w:rsidRPr="002F689C">
              <w:rPr>
                <w:rFonts w:ascii="Palatino Linotype" w:hAnsi="Palatino Linotype"/>
                <w:b/>
                <w:sz w:val="18"/>
                <w:szCs w:val="18"/>
              </w:rPr>
              <w:t>Utiliza</w:t>
            </w:r>
            <w:r>
              <w:rPr>
                <w:rFonts w:ascii="Palatino Linotype" w:hAnsi="Palatino Linotype"/>
                <w:b/>
                <w:sz w:val="18"/>
                <w:szCs w:val="18"/>
              </w:rPr>
              <w:t xml:space="preserve"> </w:t>
            </w:r>
            <w:r w:rsidRPr="002F689C">
              <w:rPr>
                <w:rFonts w:ascii="Palatino Linotype" w:hAnsi="Palatino Linotype"/>
                <w:b/>
                <w:sz w:val="18"/>
                <w:szCs w:val="18"/>
              </w:rPr>
              <w:t>adecuadamente el</w:t>
            </w:r>
            <w:r>
              <w:rPr>
                <w:rFonts w:ascii="Palatino Linotype" w:hAnsi="Palatino Linotype"/>
                <w:b/>
                <w:sz w:val="18"/>
                <w:szCs w:val="18"/>
              </w:rPr>
              <w:t xml:space="preserve"> </w:t>
            </w:r>
            <w:r w:rsidRPr="002F689C">
              <w:rPr>
                <w:rFonts w:ascii="Palatino Linotype" w:hAnsi="Palatino Linotype"/>
                <w:b/>
                <w:sz w:val="18"/>
                <w:szCs w:val="18"/>
              </w:rPr>
              <w:t>análisis morfológico y</w:t>
            </w:r>
            <w:r>
              <w:rPr>
                <w:rFonts w:ascii="Palatino Linotype" w:hAnsi="Palatino Linotype"/>
                <w:b/>
                <w:sz w:val="18"/>
                <w:szCs w:val="18"/>
              </w:rPr>
              <w:t xml:space="preserve"> </w:t>
            </w:r>
            <w:r w:rsidRPr="002F689C">
              <w:rPr>
                <w:rFonts w:ascii="Palatino Linotype" w:hAnsi="Palatino Linotype"/>
                <w:b/>
                <w:sz w:val="18"/>
                <w:szCs w:val="18"/>
              </w:rPr>
              <w:t>sintáctico de textos</w:t>
            </w:r>
            <w:r>
              <w:rPr>
                <w:rFonts w:ascii="Palatino Linotype" w:hAnsi="Palatino Linotype"/>
                <w:b/>
                <w:sz w:val="18"/>
                <w:szCs w:val="18"/>
              </w:rPr>
              <w:t xml:space="preserve"> </w:t>
            </w:r>
            <w:r w:rsidRPr="002F689C">
              <w:rPr>
                <w:rFonts w:ascii="Palatino Linotype" w:hAnsi="Palatino Linotype"/>
                <w:b/>
                <w:sz w:val="18"/>
                <w:szCs w:val="18"/>
              </w:rPr>
              <w:t>griegos</w:t>
            </w:r>
            <w:r>
              <w:rPr>
                <w:rFonts w:ascii="Palatino Linotype" w:hAnsi="Palatino Linotype"/>
                <w:b/>
                <w:sz w:val="18"/>
                <w:szCs w:val="18"/>
              </w:rPr>
              <w:t xml:space="preserve"> para la traducción posterior</w:t>
            </w:r>
            <w:r w:rsidRPr="002F689C">
              <w:rPr>
                <w:rFonts w:ascii="Palatino Linotype" w:hAnsi="Palatino Linotype"/>
                <w:b/>
                <w:sz w:val="18"/>
                <w:szCs w:val="18"/>
              </w:rPr>
              <w:t>.</w:t>
            </w:r>
          </w:p>
          <w:p w:rsidR="00C4737B" w:rsidRPr="002F689C" w:rsidRDefault="00C4737B" w:rsidP="00E74265">
            <w:pPr>
              <w:autoSpaceDE w:val="0"/>
              <w:autoSpaceDN w:val="0"/>
              <w:adjustRightInd w:val="0"/>
              <w:jc w:val="both"/>
              <w:rPr>
                <w:rFonts w:ascii="Palatino Linotype" w:hAnsi="Palatino Linotype"/>
                <w:b/>
                <w:sz w:val="18"/>
                <w:szCs w:val="18"/>
              </w:rPr>
            </w:pPr>
          </w:p>
          <w:p w:rsidR="00C4737B"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t>-</w:t>
            </w:r>
            <w:r w:rsidRPr="002F689C">
              <w:rPr>
                <w:rFonts w:ascii="Palatino Linotype" w:hAnsi="Palatino Linotype"/>
                <w:b/>
                <w:sz w:val="18"/>
                <w:szCs w:val="18"/>
              </w:rPr>
              <w:t xml:space="preserve"> Efectúa</w:t>
            </w:r>
            <w:r>
              <w:rPr>
                <w:rFonts w:ascii="Palatino Linotype" w:hAnsi="Palatino Linotype"/>
                <w:b/>
                <w:sz w:val="18"/>
                <w:szCs w:val="18"/>
              </w:rPr>
              <w:t xml:space="preserve"> </w:t>
            </w:r>
            <w:r w:rsidRPr="002F689C">
              <w:rPr>
                <w:rFonts w:ascii="Palatino Linotype" w:hAnsi="Palatino Linotype"/>
                <w:b/>
                <w:sz w:val="18"/>
                <w:szCs w:val="18"/>
              </w:rPr>
              <w:t>correctamente la</w:t>
            </w:r>
            <w:r>
              <w:rPr>
                <w:rFonts w:ascii="Palatino Linotype" w:hAnsi="Palatino Linotype"/>
                <w:b/>
                <w:sz w:val="18"/>
                <w:szCs w:val="18"/>
              </w:rPr>
              <w:t xml:space="preserve"> </w:t>
            </w:r>
            <w:r w:rsidRPr="002F689C">
              <w:rPr>
                <w:rFonts w:ascii="Palatino Linotype" w:hAnsi="Palatino Linotype"/>
                <w:b/>
                <w:sz w:val="18"/>
                <w:szCs w:val="18"/>
              </w:rPr>
              <w:t>traducción de textos</w:t>
            </w:r>
            <w:r>
              <w:rPr>
                <w:rFonts w:ascii="Palatino Linotype" w:hAnsi="Palatino Linotype"/>
                <w:b/>
                <w:sz w:val="18"/>
                <w:szCs w:val="18"/>
              </w:rPr>
              <w:t xml:space="preserve"> </w:t>
            </w:r>
            <w:r w:rsidRPr="002F689C">
              <w:rPr>
                <w:rFonts w:ascii="Palatino Linotype" w:hAnsi="Palatino Linotype"/>
                <w:b/>
                <w:sz w:val="18"/>
                <w:szCs w:val="18"/>
              </w:rPr>
              <w:t>griegos</w:t>
            </w:r>
            <w:r>
              <w:rPr>
                <w:rFonts w:ascii="Palatino Linotype" w:hAnsi="Palatino Linotype"/>
                <w:b/>
                <w:sz w:val="18"/>
                <w:szCs w:val="18"/>
              </w:rPr>
              <w:t xml:space="preserve"> luego del análisis morfosintáctico</w:t>
            </w:r>
            <w:r w:rsidRPr="002F689C">
              <w:rPr>
                <w:rFonts w:ascii="Palatino Linotype" w:hAnsi="Palatino Linotype"/>
                <w:b/>
                <w:sz w:val="18"/>
                <w:szCs w:val="18"/>
              </w:rPr>
              <w:t>.</w:t>
            </w:r>
          </w:p>
          <w:p w:rsidR="00C4737B" w:rsidRDefault="00C4737B" w:rsidP="00E74265">
            <w:pPr>
              <w:autoSpaceDE w:val="0"/>
              <w:autoSpaceDN w:val="0"/>
              <w:adjustRightInd w:val="0"/>
              <w:jc w:val="both"/>
              <w:rPr>
                <w:rFonts w:ascii="Palatino Linotype" w:hAnsi="Palatino Linotype"/>
                <w:b/>
                <w:sz w:val="18"/>
                <w:szCs w:val="18"/>
              </w:rPr>
            </w:pPr>
          </w:p>
          <w:p w:rsidR="00C4737B" w:rsidRPr="0010564F" w:rsidRDefault="00C4737B" w:rsidP="00E74265">
            <w:pPr>
              <w:autoSpaceDE w:val="0"/>
              <w:autoSpaceDN w:val="0"/>
              <w:adjustRightInd w:val="0"/>
              <w:jc w:val="both"/>
              <w:rPr>
                <w:rFonts w:ascii="Palatino Linotype" w:hAnsi="Palatino Linotype"/>
                <w:sz w:val="18"/>
                <w:szCs w:val="18"/>
              </w:rPr>
            </w:pPr>
            <w:r>
              <w:rPr>
                <w:rFonts w:ascii="Palatino Linotype" w:hAnsi="Palatino Linotype"/>
                <w:sz w:val="18"/>
                <w:szCs w:val="18"/>
              </w:rPr>
              <w:t>-</w:t>
            </w:r>
            <w:r w:rsidRPr="00C962BA">
              <w:rPr>
                <w:rFonts w:ascii="Palatino Linotype" w:hAnsi="Palatino Linotype"/>
                <w:sz w:val="18"/>
                <w:szCs w:val="18"/>
              </w:rPr>
              <w:t>Aplica los</w:t>
            </w:r>
            <w:r>
              <w:rPr>
                <w:rFonts w:ascii="Palatino Linotype" w:hAnsi="Palatino Linotype"/>
                <w:sz w:val="18"/>
                <w:szCs w:val="18"/>
              </w:rPr>
              <w:t xml:space="preserve"> </w:t>
            </w:r>
            <w:r w:rsidRPr="00C962BA">
              <w:rPr>
                <w:rFonts w:ascii="Palatino Linotype" w:hAnsi="Palatino Linotype"/>
                <w:sz w:val="18"/>
                <w:szCs w:val="18"/>
              </w:rPr>
              <w:t>conocimientos</w:t>
            </w:r>
            <w:r>
              <w:rPr>
                <w:rFonts w:ascii="Palatino Linotype" w:hAnsi="Palatino Linotype"/>
                <w:sz w:val="18"/>
                <w:szCs w:val="18"/>
              </w:rPr>
              <w:t xml:space="preserve"> </w:t>
            </w:r>
            <w:r w:rsidRPr="00C962BA">
              <w:rPr>
                <w:rFonts w:ascii="Palatino Linotype" w:hAnsi="Palatino Linotype"/>
                <w:sz w:val="18"/>
                <w:szCs w:val="18"/>
              </w:rPr>
              <w:t>adquiridos para realizar</w:t>
            </w:r>
            <w:r>
              <w:rPr>
                <w:rFonts w:ascii="Palatino Linotype" w:hAnsi="Palatino Linotype"/>
                <w:sz w:val="18"/>
                <w:szCs w:val="18"/>
              </w:rPr>
              <w:t xml:space="preserve"> </w:t>
            </w:r>
            <w:r w:rsidRPr="00C962BA">
              <w:rPr>
                <w:rFonts w:ascii="Palatino Linotype" w:hAnsi="Palatino Linotype"/>
                <w:sz w:val="18"/>
                <w:szCs w:val="18"/>
              </w:rPr>
              <w:t>comentarios</w:t>
            </w:r>
            <w:r>
              <w:rPr>
                <w:rFonts w:ascii="Palatino Linotype" w:hAnsi="Palatino Linotype"/>
                <w:sz w:val="18"/>
                <w:szCs w:val="18"/>
              </w:rPr>
              <w:t xml:space="preserve"> </w:t>
            </w:r>
            <w:r w:rsidRPr="00C962BA">
              <w:rPr>
                <w:rFonts w:ascii="Palatino Linotype" w:hAnsi="Palatino Linotype"/>
                <w:sz w:val="18"/>
                <w:szCs w:val="18"/>
              </w:rPr>
              <w:t xml:space="preserve">lingüísticos, </w:t>
            </w:r>
            <w:r w:rsidRPr="00C962BA">
              <w:rPr>
                <w:rFonts w:ascii="Palatino Linotype" w:hAnsi="Palatino Linotype"/>
                <w:sz w:val="18"/>
                <w:szCs w:val="18"/>
              </w:rPr>
              <w:lastRenderedPageBreak/>
              <w:t>históricos y</w:t>
            </w:r>
            <w:r>
              <w:rPr>
                <w:rFonts w:ascii="Palatino Linotype" w:hAnsi="Palatino Linotype"/>
                <w:sz w:val="18"/>
                <w:szCs w:val="18"/>
              </w:rPr>
              <w:t xml:space="preserve"> </w:t>
            </w:r>
            <w:r w:rsidRPr="00C962BA">
              <w:rPr>
                <w:rFonts w:ascii="Palatino Linotype" w:hAnsi="Palatino Linotype"/>
                <w:sz w:val="18"/>
                <w:szCs w:val="18"/>
              </w:rPr>
              <w:t>literarios de textos.</w:t>
            </w:r>
          </w:p>
        </w:tc>
        <w:tc>
          <w:tcPr>
            <w:tcW w:w="1130" w:type="dxa"/>
          </w:tcPr>
          <w:p w:rsidR="00C4737B" w:rsidRPr="003B184B" w:rsidRDefault="00C4737B" w:rsidP="00E74265">
            <w:pPr>
              <w:jc w:val="center"/>
              <w:rPr>
                <w:rFonts w:ascii="Palatino Linotype" w:hAnsi="Palatino Linotype"/>
              </w:rPr>
            </w:pPr>
            <w:r>
              <w:rPr>
                <w:rFonts w:ascii="Palatino Linotype" w:hAnsi="Palatino Linotype"/>
              </w:rPr>
              <w:lastRenderedPageBreak/>
              <w:t>10 %</w:t>
            </w:r>
          </w:p>
        </w:tc>
        <w:tc>
          <w:tcPr>
            <w:tcW w:w="1826" w:type="dxa"/>
            <w:vMerge w:val="restart"/>
          </w:tcPr>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Pr="00B25823" w:rsidRDefault="00C4737B" w:rsidP="00E74265">
            <w:pPr>
              <w:numPr>
                <w:ilvl w:val="0"/>
                <w:numId w:val="6"/>
              </w:numPr>
              <w:spacing w:after="160" w:line="259" w:lineRule="auto"/>
              <w:ind w:left="397"/>
              <w:contextualSpacing/>
              <w:jc w:val="both"/>
              <w:rPr>
                <w:rFonts w:ascii="Palatino Linotype" w:hAnsi="Palatino Linotype"/>
              </w:rPr>
            </w:pPr>
            <w:r w:rsidRPr="00B25823">
              <w:rPr>
                <w:rFonts w:ascii="Palatino Linotype" w:hAnsi="Palatino Linotype"/>
              </w:rPr>
              <w:t>Pruebas específicas escritas</w:t>
            </w:r>
          </w:p>
          <w:p w:rsidR="00C4737B" w:rsidRPr="00B25823" w:rsidRDefault="00C4737B" w:rsidP="00E74265">
            <w:pPr>
              <w:ind w:left="397"/>
              <w:jc w:val="both"/>
              <w:rPr>
                <w:rFonts w:ascii="Palatino Linotype" w:hAnsi="Palatino Linotype"/>
              </w:rPr>
            </w:pPr>
          </w:p>
          <w:p w:rsidR="00C4737B" w:rsidRDefault="00C4737B" w:rsidP="00E74265">
            <w:pPr>
              <w:pStyle w:val="Prrafodelista"/>
              <w:numPr>
                <w:ilvl w:val="0"/>
                <w:numId w:val="6"/>
              </w:numPr>
              <w:ind w:left="357" w:hanging="357"/>
            </w:pPr>
            <w:r>
              <w:rPr>
                <w:rFonts w:ascii="Palatino Linotype" w:hAnsi="Palatino Linotype"/>
              </w:rPr>
              <w:t>Cuestionario</w:t>
            </w:r>
          </w:p>
        </w:tc>
        <w:tc>
          <w:tcPr>
            <w:tcW w:w="2648" w:type="dxa"/>
            <w:vMerge w:val="restart"/>
          </w:tcPr>
          <w:p w:rsidR="00C4737B" w:rsidRDefault="00C4737B" w:rsidP="00E74265">
            <w:pP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r>
              <w:rPr>
                <w:rFonts w:ascii="Palatino Linotype" w:hAnsi="Palatino Linotype"/>
                <w:b/>
                <w:sz w:val="28"/>
                <w:szCs w:val="28"/>
              </w:rPr>
              <w:t xml:space="preserve">Bloque 5. </w:t>
            </w:r>
          </w:p>
          <w:p w:rsidR="00C4737B" w:rsidRDefault="00C4737B" w:rsidP="00E74265">
            <w:pPr>
              <w:jc w:val="center"/>
              <w:rPr>
                <w:rFonts w:ascii="Palatino Linotype" w:hAnsi="Palatino Linotype"/>
                <w:b/>
                <w:sz w:val="28"/>
                <w:szCs w:val="28"/>
              </w:rPr>
            </w:pPr>
            <w:r>
              <w:rPr>
                <w:rFonts w:ascii="Palatino Linotype" w:hAnsi="Palatino Linotype"/>
                <w:b/>
                <w:sz w:val="28"/>
                <w:szCs w:val="28"/>
              </w:rPr>
              <w:t>Textos.</w:t>
            </w:r>
          </w:p>
          <w:p w:rsidR="00C4737B" w:rsidRPr="00607EBF" w:rsidRDefault="00C4737B" w:rsidP="00E74265">
            <w:pPr>
              <w:suppressAutoHyphens/>
              <w:autoSpaceDN w:val="0"/>
              <w:jc w:val="center"/>
              <w:textAlignment w:val="baseline"/>
              <w:rPr>
                <w:rFonts w:ascii="Palatino Linotype" w:hAnsi="Palatino Linotype"/>
                <w:b/>
                <w:sz w:val="28"/>
                <w:szCs w:val="28"/>
              </w:rPr>
            </w:pPr>
            <w:r w:rsidRPr="00607EBF">
              <w:rPr>
                <w:rFonts w:ascii="Palatino Linotype" w:hAnsi="Palatino Linotype"/>
                <w:b/>
                <w:sz w:val="28"/>
                <w:szCs w:val="28"/>
              </w:rPr>
              <w:lastRenderedPageBreak/>
              <w:t>45 %</w:t>
            </w:r>
          </w:p>
        </w:tc>
      </w:tr>
      <w:tr w:rsidR="00C4737B" w:rsidTr="00E74265">
        <w:tc>
          <w:tcPr>
            <w:tcW w:w="2651" w:type="dxa"/>
          </w:tcPr>
          <w:p w:rsidR="00C4737B" w:rsidRPr="0012630F" w:rsidRDefault="00C4737B" w:rsidP="00E74265">
            <w:pPr>
              <w:jc w:val="both"/>
              <w:rPr>
                <w:rFonts w:ascii="Palatino Linotype" w:hAnsi="Palatino Linotype"/>
              </w:rPr>
            </w:pPr>
            <w:r w:rsidRPr="0012630F">
              <w:rPr>
                <w:rFonts w:ascii="Palatino Linotype" w:hAnsi="Palatino Linotype"/>
                <w:b/>
              </w:rPr>
              <w:lastRenderedPageBreak/>
              <w:t>2</w:t>
            </w:r>
            <w:r w:rsidRPr="0012630F">
              <w:rPr>
                <w:rFonts w:ascii="Palatino Linotype" w:hAnsi="Palatino Linotype"/>
              </w:rPr>
              <w:t xml:space="preserve">: </w:t>
            </w:r>
            <w:r w:rsidRPr="0012630F">
              <w:rPr>
                <w:rFonts w:ascii="Palatino Linotype" w:hAnsi="Palatino Linotype"/>
                <w:i/>
              </w:rPr>
              <w:t>2.1;</w:t>
            </w:r>
            <w:r w:rsidRPr="0012630F">
              <w:rPr>
                <w:rFonts w:ascii="Palatino Linotype" w:hAnsi="Palatino Linotype"/>
              </w:rPr>
              <w:t xml:space="preserve"> </w:t>
            </w:r>
            <w:r w:rsidRPr="00301D5A">
              <w:rPr>
                <w:rFonts w:ascii="Palatino Linotype" w:hAnsi="Palatino Linotype"/>
              </w:rPr>
              <w:t>CCL, CAA</w:t>
            </w:r>
          </w:p>
        </w:tc>
        <w:tc>
          <w:tcPr>
            <w:tcW w:w="2377" w:type="dxa"/>
          </w:tcPr>
          <w:p w:rsidR="00C4737B"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t>-</w:t>
            </w:r>
            <w:r w:rsidRPr="006543CE">
              <w:rPr>
                <w:rFonts w:ascii="Palatino Linotype" w:hAnsi="Palatino Linotype"/>
                <w:b/>
                <w:sz w:val="18"/>
                <w:szCs w:val="18"/>
              </w:rPr>
              <w:t xml:space="preserve"> </w:t>
            </w:r>
            <w:r w:rsidRPr="00301D5A">
              <w:rPr>
                <w:rFonts w:ascii="Palatino Linotype" w:hAnsi="Palatino Linotype"/>
                <w:b/>
                <w:sz w:val="18"/>
                <w:szCs w:val="18"/>
              </w:rPr>
              <w:t>Utiliza con</w:t>
            </w:r>
            <w:r>
              <w:rPr>
                <w:rFonts w:ascii="Palatino Linotype" w:hAnsi="Palatino Linotype"/>
                <w:b/>
                <w:sz w:val="18"/>
                <w:szCs w:val="18"/>
              </w:rPr>
              <w:t xml:space="preserve"> </w:t>
            </w:r>
            <w:r w:rsidRPr="00301D5A">
              <w:rPr>
                <w:rFonts w:ascii="Palatino Linotype" w:hAnsi="Palatino Linotype"/>
                <w:b/>
                <w:sz w:val="18"/>
                <w:szCs w:val="18"/>
              </w:rPr>
              <w:t>seguridad y autonomía</w:t>
            </w:r>
            <w:r>
              <w:rPr>
                <w:rFonts w:ascii="Palatino Linotype" w:hAnsi="Palatino Linotype"/>
                <w:b/>
                <w:sz w:val="18"/>
                <w:szCs w:val="18"/>
              </w:rPr>
              <w:t xml:space="preserve"> </w:t>
            </w:r>
            <w:r w:rsidRPr="00301D5A">
              <w:rPr>
                <w:rFonts w:ascii="Palatino Linotype" w:hAnsi="Palatino Linotype"/>
                <w:b/>
                <w:sz w:val="18"/>
                <w:szCs w:val="18"/>
              </w:rPr>
              <w:t>el diccionario para la</w:t>
            </w:r>
            <w:r>
              <w:rPr>
                <w:rFonts w:ascii="Palatino Linotype" w:hAnsi="Palatino Linotype"/>
                <w:b/>
                <w:sz w:val="18"/>
                <w:szCs w:val="18"/>
              </w:rPr>
              <w:t xml:space="preserve"> </w:t>
            </w:r>
            <w:r w:rsidRPr="00301D5A">
              <w:rPr>
                <w:rFonts w:ascii="Palatino Linotype" w:hAnsi="Palatino Linotype"/>
                <w:b/>
                <w:sz w:val="18"/>
                <w:szCs w:val="18"/>
              </w:rPr>
              <w:t>traducción de textos.</w:t>
            </w:r>
          </w:p>
          <w:p w:rsidR="00C4737B" w:rsidRPr="00301D5A" w:rsidRDefault="00C4737B" w:rsidP="00E74265">
            <w:pPr>
              <w:autoSpaceDE w:val="0"/>
              <w:autoSpaceDN w:val="0"/>
              <w:adjustRightInd w:val="0"/>
              <w:jc w:val="both"/>
              <w:rPr>
                <w:rFonts w:ascii="Palatino Linotype" w:hAnsi="Palatino Linotype"/>
                <w:b/>
                <w:sz w:val="18"/>
                <w:szCs w:val="18"/>
              </w:rPr>
            </w:pPr>
          </w:p>
          <w:p w:rsidR="00C4737B" w:rsidRPr="00166B57"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t>-</w:t>
            </w:r>
            <w:r w:rsidRPr="00301D5A">
              <w:rPr>
                <w:rFonts w:ascii="Palatino Linotype" w:hAnsi="Palatino Linotype"/>
                <w:b/>
                <w:sz w:val="18"/>
                <w:szCs w:val="18"/>
              </w:rPr>
              <w:t xml:space="preserve"> Identifica el término</w:t>
            </w:r>
            <w:r>
              <w:rPr>
                <w:rFonts w:ascii="Palatino Linotype" w:hAnsi="Palatino Linotype"/>
                <w:b/>
                <w:sz w:val="18"/>
                <w:szCs w:val="18"/>
              </w:rPr>
              <w:t xml:space="preserve"> </w:t>
            </w:r>
            <w:r w:rsidRPr="00301D5A">
              <w:rPr>
                <w:rFonts w:ascii="Palatino Linotype" w:hAnsi="Palatino Linotype"/>
                <w:b/>
                <w:sz w:val="18"/>
                <w:szCs w:val="18"/>
              </w:rPr>
              <w:t>más apropiado en la</w:t>
            </w:r>
            <w:r>
              <w:rPr>
                <w:rFonts w:ascii="Palatino Linotype" w:hAnsi="Palatino Linotype"/>
                <w:b/>
                <w:sz w:val="18"/>
                <w:szCs w:val="18"/>
              </w:rPr>
              <w:t xml:space="preserve"> </w:t>
            </w:r>
            <w:r w:rsidRPr="00301D5A">
              <w:rPr>
                <w:rFonts w:ascii="Palatino Linotype" w:hAnsi="Palatino Linotype"/>
                <w:b/>
                <w:sz w:val="18"/>
                <w:szCs w:val="18"/>
              </w:rPr>
              <w:t>lengua propia en</w:t>
            </w:r>
            <w:r>
              <w:rPr>
                <w:rFonts w:ascii="Palatino Linotype" w:hAnsi="Palatino Linotype"/>
                <w:b/>
                <w:sz w:val="18"/>
                <w:szCs w:val="18"/>
              </w:rPr>
              <w:t xml:space="preserve"> </w:t>
            </w:r>
            <w:r w:rsidRPr="00301D5A">
              <w:rPr>
                <w:rFonts w:ascii="Palatino Linotype" w:hAnsi="Palatino Linotype"/>
                <w:b/>
                <w:sz w:val="18"/>
                <w:szCs w:val="18"/>
              </w:rPr>
              <w:t>función del contexto y</w:t>
            </w:r>
            <w:r>
              <w:rPr>
                <w:rFonts w:ascii="Palatino Linotype" w:hAnsi="Palatino Linotype"/>
                <w:b/>
                <w:sz w:val="18"/>
                <w:szCs w:val="18"/>
              </w:rPr>
              <w:t xml:space="preserve"> </w:t>
            </w:r>
            <w:r w:rsidRPr="00301D5A">
              <w:rPr>
                <w:rFonts w:ascii="Palatino Linotype" w:hAnsi="Palatino Linotype"/>
                <w:b/>
                <w:sz w:val="18"/>
                <w:szCs w:val="18"/>
              </w:rPr>
              <w:t>del estilo empleado por</w:t>
            </w:r>
            <w:r>
              <w:rPr>
                <w:rFonts w:ascii="Palatino Linotype" w:hAnsi="Palatino Linotype"/>
                <w:b/>
                <w:sz w:val="18"/>
                <w:szCs w:val="18"/>
              </w:rPr>
              <w:t xml:space="preserve"> </w:t>
            </w:r>
            <w:r w:rsidRPr="00301D5A">
              <w:rPr>
                <w:rFonts w:ascii="Palatino Linotype" w:hAnsi="Palatino Linotype"/>
                <w:b/>
                <w:sz w:val="18"/>
                <w:szCs w:val="18"/>
              </w:rPr>
              <w:t>el autor.</w:t>
            </w:r>
            <w:r>
              <w:rPr>
                <w:rFonts w:ascii="Palatino Linotype" w:hAnsi="Palatino Linotype"/>
                <w:b/>
                <w:sz w:val="18"/>
                <w:szCs w:val="18"/>
              </w:rPr>
              <w:t xml:space="preserve"> </w:t>
            </w:r>
          </w:p>
        </w:tc>
        <w:tc>
          <w:tcPr>
            <w:tcW w:w="1130" w:type="dxa"/>
          </w:tcPr>
          <w:p w:rsidR="00C4737B" w:rsidRPr="003B184B" w:rsidRDefault="00C4737B" w:rsidP="00E74265">
            <w:pPr>
              <w:jc w:val="center"/>
              <w:rPr>
                <w:rFonts w:ascii="Palatino Linotype" w:hAnsi="Palatino Linotype"/>
              </w:rPr>
            </w:pPr>
            <w:r>
              <w:rPr>
                <w:rFonts w:ascii="Palatino Linotype" w:hAnsi="Palatino Linotype"/>
              </w:rPr>
              <w:t>10 %</w:t>
            </w:r>
          </w:p>
        </w:tc>
        <w:tc>
          <w:tcPr>
            <w:tcW w:w="1826" w:type="dxa"/>
            <w:vMerge/>
          </w:tcPr>
          <w:p w:rsidR="00C4737B" w:rsidRPr="006543CE" w:rsidRDefault="00C4737B" w:rsidP="00E74265">
            <w:pPr>
              <w:spacing w:after="160" w:line="259" w:lineRule="auto"/>
              <w:ind w:left="397"/>
              <w:contextualSpacing/>
              <w:jc w:val="both"/>
              <w:rPr>
                <w:rFonts w:ascii="Palatino Linotype" w:hAnsi="Palatino Linotype"/>
              </w:rPr>
            </w:pPr>
          </w:p>
        </w:tc>
        <w:tc>
          <w:tcPr>
            <w:tcW w:w="2648" w:type="dxa"/>
            <w:vMerge/>
          </w:tcPr>
          <w:p w:rsidR="00C4737B" w:rsidRDefault="00C4737B" w:rsidP="00E74265"/>
        </w:tc>
      </w:tr>
      <w:tr w:rsidR="00C4737B" w:rsidTr="00E74265">
        <w:tc>
          <w:tcPr>
            <w:tcW w:w="2651" w:type="dxa"/>
          </w:tcPr>
          <w:p w:rsidR="00C4737B" w:rsidRPr="0012630F" w:rsidRDefault="00C4737B" w:rsidP="00E74265">
            <w:pPr>
              <w:jc w:val="both"/>
              <w:rPr>
                <w:rFonts w:ascii="Palatino Linotype" w:hAnsi="Palatino Linotype"/>
                <w:b/>
              </w:rPr>
            </w:pPr>
            <w:r>
              <w:rPr>
                <w:rFonts w:ascii="Palatino Linotype" w:hAnsi="Palatino Linotype"/>
                <w:b/>
              </w:rPr>
              <w:t xml:space="preserve">3: </w:t>
            </w:r>
            <w:r w:rsidRPr="00CC1C4F">
              <w:rPr>
                <w:rFonts w:ascii="Palatino Linotype" w:hAnsi="Palatino Linotype"/>
                <w:i/>
              </w:rPr>
              <w:t>3.1;</w:t>
            </w:r>
            <w:r>
              <w:rPr>
                <w:rFonts w:ascii="Palatino Linotype" w:hAnsi="Palatino Linotype"/>
                <w:b/>
              </w:rPr>
              <w:t xml:space="preserve"> </w:t>
            </w:r>
            <w:r w:rsidRPr="009539AB">
              <w:rPr>
                <w:rFonts w:ascii="Palatino Linotype" w:hAnsi="Palatino Linotype"/>
              </w:rPr>
              <w:t>CCL, CAA</w:t>
            </w:r>
          </w:p>
        </w:tc>
        <w:tc>
          <w:tcPr>
            <w:tcW w:w="2377" w:type="dxa"/>
          </w:tcPr>
          <w:p w:rsidR="00C4737B" w:rsidRDefault="00C4737B" w:rsidP="00E74265">
            <w:pPr>
              <w:jc w:val="both"/>
              <w:rPr>
                <w:rFonts w:ascii="Palatino Linotype" w:hAnsi="Palatino Linotype"/>
                <w:b/>
                <w:sz w:val="18"/>
                <w:szCs w:val="18"/>
              </w:rPr>
            </w:pPr>
            <w:r>
              <w:rPr>
                <w:rFonts w:ascii="Palatino Linotype" w:hAnsi="Palatino Linotype"/>
                <w:b/>
                <w:sz w:val="18"/>
                <w:szCs w:val="18"/>
              </w:rPr>
              <w:t xml:space="preserve">- </w:t>
            </w:r>
            <w:r w:rsidRPr="00881398">
              <w:rPr>
                <w:rFonts w:ascii="Palatino Linotype" w:hAnsi="Palatino Linotype"/>
                <w:b/>
                <w:sz w:val="18"/>
                <w:szCs w:val="18"/>
              </w:rPr>
              <w:t xml:space="preserve">Reconoce </w:t>
            </w:r>
            <w:r>
              <w:rPr>
                <w:rFonts w:ascii="Palatino Linotype" w:hAnsi="Palatino Linotype"/>
                <w:b/>
                <w:sz w:val="18"/>
                <w:szCs w:val="18"/>
              </w:rPr>
              <w:t>a partir de elementos formales el género del texto.</w:t>
            </w:r>
          </w:p>
          <w:p w:rsidR="00C4737B" w:rsidRDefault="00C4737B" w:rsidP="00E74265">
            <w:pPr>
              <w:jc w:val="both"/>
              <w:rPr>
                <w:rFonts w:ascii="Palatino Linotype" w:hAnsi="Palatino Linotype"/>
                <w:b/>
                <w:sz w:val="18"/>
                <w:szCs w:val="18"/>
              </w:rPr>
            </w:pPr>
          </w:p>
          <w:p w:rsidR="00C4737B" w:rsidRPr="00B2748A" w:rsidRDefault="00C4737B" w:rsidP="00E74265">
            <w:pPr>
              <w:jc w:val="both"/>
              <w:rPr>
                <w:rFonts w:ascii="Palatino Linotype" w:hAnsi="Palatino Linotype"/>
                <w:b/>
                <w:sz w:val="18"/>
                <w:szCs w:val="18"/>
              </w:rPr>
            </w:pPr>
            <w:r>
              <w:rPr>
                <w:rFonts w:ascii="Palatino Linotype" w:hAnsi="Palatino Linotype"/>
                <w:b/>
                <w:sz w:val="18"/>
                <w:szCs w:val="18"/>
              </w:rPr>
              <w:t>- E</w:t>
            </w:r>
            <w:r w:rsidRPr="00881398">
              <w:rPr>
                <w:rFonts w:ascii="Palatino Linotype" w:hAnsi="Palatino Linotype"/>
                <w:b/>
                <w:sz w:val="18"/>
                <w:szCs w:val="18"/>
              </w:rPr>
              <w:t>xplica</w:t>
            </w:r>
            <w:r>
              <w:rPr>
                <w:rFonts w:ascii="Palatino Linotype" w:hAnsi="Palatino Linotype"/>
                <w:b/>
                <w:sz w:val="18"/>
                <w:szCs w:val="18"/>
              </w:rPr>
              <w:t xml:space="preserve"> </w:t>
            </w:r>
            <w:r w:rsidRPr="00881398">
              <w:rPr>
                <w:rFonts w:ascii="Palatino Linotype" w:hAnsi="Palatino Linotype"/>
                <w:b/>
                <w:sz w:val="18"/>
                <w:szCs w:val="18"/>
              </w:rPr>
              <w:t>el</w:t>
            </w:r>
            <w:r>
              <w:rPr>
                <w:rFonts w:ascii="Palatino Linotype" w:hAnsi="Palatino Linotype"/>
                <w:b/>
                <w:sz w:val="18"/>
                <w:szCs w:val="18"/>
              </w:rPr>
              <w:t xml:space="preserve"> </w:t>
            </w:r>
            <w:r w:rsidRPr="00881398">
              <w:rPr>
                <w:rFonts w:ascii="Palatino Linotype" w:hAnsi="Palatino Linotype"/>
                <w:b/>
                <w:sz w:val="18"/>
                <w:szCs w:val="18"/>
              </w:rPr>
              <w:t>propósito del texto.</w:t>
            </w:r>
          </w:p>
        </w:tc>
        <w:tc>
          <w:tcPr>
            <w:tcW w:w="1130" w:type="dxa"/>
          </w:tcPr>
          <w:p w:rsidR="00C4737B" w:rsidRPr="003B184B" w:rsidRDefault="00C4737B" w:rsidP="00E74265">
            <w:pPr>
              <w:jc w:val="center"/>
              <w:rPr>
                <w:rFonts w:ascii="Palatino Linotype" w:hAnsi="Palatino Linotype"/>
              </w:rPr>
            </w:pPr>
            <w:r>
              <w:rPr>
                <w:rFonts w:ascii="Palatino Linotype" w:hAnsi="Palatino Linotype"/>
              </w:rPr>
              <w:t>10 %</w:t>
            </w:r>
          </w:p>
        </w:tc>
        <w:tc>
          <w:tcPr>
            <w:tcW w:w="1826" w:type="dxa"/>
            <w:vMerge/>
          </w:tcPr>
          <w:p w:rsidR="00C4737B" w:rsidRDefault="00C4737B" w:rsidP="00E74265"/>
        </w:tc>
        <w:tc>
          <w:tcPr>
            <w:tcW w:w="2648" w:type="dxa"/>
            <w:vMerge/>
          </w:tcPr>
          <w:p w:rsidR="00C4737B" w:rsidRDefault="00C4737B" w:rsidP="00E74265"/>
        </w:tc>
      </w:tr>
      <w:tr w:rsidR="00C4737B" w:rsidTr="00E74265">
        <w:tc>
          <w:tcPr>
            <w:tcW w:w="2651" w:type="dxa"/>
          </w:tcPr>
          <w:p w:rsidR="00C4737B" w:rsidRDefault="00C4737B" w:rsidP="00E74265">
            <w:pPr>
              <w:jc w:val="both"/>
              <w:rPr>
                <w:rFonts w:ascii="Palatino Linotype" w:hAnsi="Palatino Linotype"/>
                <w:b/>
              </w:rPr>
            </w:pPr>
            <w:r>
              <w:rPr>
                <w:rFonts w:ascii="Palatino Linotype" w:hAnsi="Palatino Linotype"/>
                <w:b/>
              </w:rPr>
              <w:t xml:space="preserve">4: </w:t>
            </w:r>
            <w:r w:rsidRPr="00A81A79">
              <w:rPr>
                <w:rFonts w:ascii="Palatino Linotype" w:hAnsi="Palatino Linotype"/>
                <w:i/>
              </w:rPr>
              <w:t>4.1;</w:t>
            </w:r>
            <w:r>
              <w:rPr>
                <w:rFonts w:ascii="Palatino Linotype" w:hAnsi="Palatino Linotype"/>
                <w:b/>
              </w:rPr>
              <w:t xml:space="preserve"> </w:t>
            </w:r>
            <w:r w:rsidRPr="009539AB">
              <w:rPr>
                <w:rFonts w:ascii="Palatino Linotype" w:hAnsi="Palatino Linotype"/>
              </w:rPr>
              <w:t>CSC, CEC</w:t>
            </w:r>
          </w:p>
        </w:tc>
        <w:tc>
          <w:tcPr>
            <w:tcW w:w="2377" w:type="dxa"/>
          </w:tcPr>
          <w:p w:rsidR="00C4737B" w:rsidRDefault="00C4737B" w:rsidP="00E74265">
            <w:pPr>
              <w:jc w:val="both"/>
              <w:rPr>
                <w:rFonts w:ascii="Palatino Linotype" w:hAnsi="Palatino Linotype"/>
                <w:b/>
                <w:sz w:val="18"/>
                <w:szCs w:val="18"/>
              </w:rPr>
            </w:pPr>
            <w:r>
              <w:rPr>
                <w:rFonts w:ascii="Palatino Linotype" w:hAnsi="Palatino Linotype"/>
                <w:b/>
                <w:sz w:val="18"/>
                <w:szCs w:val="18"/>
              </w:rPr>
              <w:t xml:space="preserve">- </w:t>
            </w:r>
            <w:r w:rsidRPr="009539AB">
              <w:rPr>
                <w:rFonts w:ascii="Palatino Linotype" w:hAnsi="Palatino Linotype"/>
                <w:b/>
                <w:sz w:val="18"/>
                <w:szCs w:val="18"/>
              </w:rPr>
              <w:t>Parte de</w:t>
            </w:r>
            <w:r>
              <w:rPr>
                <w:rFonts w:ascii="Palatino Linotype" w:hAnsi="Palatino Linotype"/>
                <w:b/>
                <w:sz w:val="18"/>
                <w:szCs w:val="18"/>
              </w:rPr>
              <w:t xml:space="preserve"> </w:t>
            </w:r>
            <w:r w:rsidRPr="009539AB">
              <w:rPr>
                <w:rFonts w:ascii="Palatino Linotype" w:hAnsi="Palatino Linotype"/>
                <w:b/>
                <w:sz w:val="18"/>
                <w:szCs w:val="18"/>
              </w:rPr>
              <w:t>referencias tomadas de</w:t>
            </w:r>
            <w:r>
              <w:rPr>
                <w:rFonts w:ascii="Palatino Linotype" w:hAnsi="Palatino Linotype"/>
                <w:b/>
                <w:sz w:val="18"/>
                <w:szCs w:val="18"/>
              </w:rPr>
              <w:t xml:space="preserve"> </w:t>
            </w:r>
            <w:r w:rsidRPr="009539AB">
              <w:rPr>
                <w:rFonts w:ascii="Palatino Linotype" w:hAnsi="Palatino Linotype"/>
                <w:b/>
                <w:sz w:val="18"/>
                <w:szCs w:val="18"/>
              </w:rPr>
              <w:t>los propios textos.</w:t>
            </w:r>
          </w:p>
          <w:p w:rsidR="00C4737B" w:rsidRPr="009539AB" w:rsidRDefault="00C4737B" w:rsidP="00E74265">
            <w:pPr>
              <w:jc w:val="both"/>
              <w:rPr>
                <w:rFonts w:ascii="Palatino Linotype" w:hAnsi="Palatino Linotype"/>
                <w:b/>
                <w:sz w:val="18"/>
                <w:szCs w:val="18"/>
              </w:rPr>
            </w:pPr>
          </w:p>
          <w:p w:rsidR="00C4737B" w:rsidRDefault="00C4737B" w:rsidP="00E74265">
            <w:pPr>
              <w:jc w:val="both"/>
              <w:rPr>
                <w:rFonts w:ascii="Palatino Linotype" w:hAnsi="Palatino Linotype"/>
                <w:b/>
                <w:sz w:val="18"/>
                <w:szCs w:val="18"/>
              </w:rPr>
            </w:pPr>
            <w:r>
              <w:rPr>
                <w:rFonts w:ascii="Palatino Linotype" w:hAnsi="Palatino Linotype"/>
                <w:b/>
                <w:sz w:val="18"/>
                <w:szCs w:val="18"/>
              </w:rPr>
              <w:t>-</w:t>
            </w:r>
            <w:r w:rsidRPr="009539AB">
              <w:rPr>
                <w:rFonts w:ascii="Palatino Linotype" w:hAnsi="Palatino Linotype"/>
                <w:b/>
                <w:sz w:val="18"/>
                <w:szCs w:val="18"/>
              </w:rPr>
              <w:t xml:space="preserve"> Asocia estas</w:t>
            </w:r>
            <w:r>
              <w:rPr>
                <w:rFonts w:ascii="Palatino Linotype" w:hAnsi="Palatino Linotype"/>
                <w:b/>
                <w:sz w:val="18"/>
                <w:szCs w:val="18"/>
              </w:rPr>
              <w:t xml:space="preserve"> </w:t>
            </w:r>
            <w:r w:rsidRPr="009539AB">
              <w:rPr>
                <w:rFonts w:ascii="Palatino Linotype" w:hAnsi="Palatino Linotype"/>
                <w:b/>
                <w:sz w:val="18"/>
                <w:szCs w:val="18"/>
              </w:rPr>
              <w:t>referencias con</w:t>
            </w:r>
            <w:r>
              <w:rPr>
                <w:rFonts w:ascii="Palatino Linotype" w:hAnsi="Palatino Linotype"/>
                <w:b/>
                <w:sz w:val="18"/>
                <w:szCs w:val="18"/>
              </w:rPr>
              <w:t xml:space="preserve"> </w:t>
            </w:r>
            <w:r w:rsidRPr="009539AB">
              <w:rPr>
                <w:rFonts w:ascii="Palatino Linotype" w:hAnsi="Palatino Linotype"/>
                <w:b/>
                <w:sz w:val="18"/>
                <w:szCs w:val="18"/>
              </w:rPr>
              <w:t>conocimientos</w:t>
            </w:r>
            <w:r>
              <w:rPr>
                <w:rFonts w:ascii="Palatino Linotype" w:hAnsi="Palatino Linotype"/>
                <w:b/>
                <w:sz w:val="18"/>
                <w:szCs w:val="18"/>
              </w:rPr>
              <w:t xml:space="preserve"> </w:t>
            </w:r>
            <w:r w:rsidRPr="009539AB">
              <w:rPr>
                <w:rFonts w:ascii="Palatino Linotype" w:hAnsi="Palatino Linotype"/>
                <w:b/>
                <w:sz w:val="18"/>
                <w:szCs w:val="18"/>
              </w:rPr>
              <w:t>adquiridos</w:t>
            </w:r>
            <w:r>
              <w:rPr>
                <w:rFonts w:ascii="Palatino Linotype" w:hAnsi="Palatino Linotype"/>
                <w:b/>
                <w:sz w:val="18"/>
                <w:szCs w:val="18"/>
              </w:rPr>
              <w:t xml:space="preserve"> </w:t>
            </w:r>
            <w:r w:rsidRPr="009539AB">
              <w:rPr>
                <w:rFonts w:ascii="Palatino Linotype" w:hAnsi="Palatino Linotype"/>
                <w:b/>
                <w:sz w:val="18"/>
                <w:szCs w:val="18"/>
              </w:rPr>
              <w:t>previamente.</w:t>
            </w:r>
          </w:p>
          <w:p w:rsidR="00C4737B" w:rsidRPr="009539AB" w:rsidRDefault="00C4737B" w:rsidP="00E74265">
            <w:pPr>
              <w:jc w:val="both"/>
              <w:rPr>
                <w:rFonts w:ascii="Palatino Linotype" w:hAnsi="Palatino Linotype"/>
                <w:b/>
                <w:sz w:val="18"/>
                <w:szCs w:val="18"/>
              </w:rPr>
            </w:pPr>
          </w:p>
          <w:p w:rsidR="00C4737B" w:rsidRDefault="00C4737B" w:rsidP="00E74265">
            <w:pPr>
              <w:jc w:val="both"/>
              <w:rPr>
                <w:rFonts w:ascii="Palatino Linotype" w:hAnsi="Palatino Linotype"/>
                <w:b/>
                <w:sz w:val="18"/>
                <w:szCs w:val="18"/>
              </w:rPr>
            </w:pPr>
            <w:r>
              <w:rPr>
                <w:rFonts w:ascii="Palatino Linotype" w:hAnsi="Palatino Linotype"/>
                <w:b/>
                <w:sz w:val="18"/>
                <w:szCs w:val="18"/>
              </w:rPr>
              <w:t>-</w:t>
            </w:r>
            <w:r w:rsidRPr="009539AB">
              <w:rPr>
                <w:rFonts w:ascii="Palatino Linotype" w:hAnsi="Palatino Linotype"/>
                <w:b/>
                <w:sz w:val="18"/>
                <w:szCs w:val="18"/>
              </w:rPr>
              <w:t xml:space="preserve"> Identifica el</w:t>
            </w:r>
            <w:r>
              <w:rPr>
                <w:rFonts w:ascii="Palatino Linotype" w:hAnsi="Palatino Linotype"/>
                <w:b/>
                <w:sz w:val="18"/>
                <w:szCs w:val="18"/>
              </w:rPr>
              <w:t xml:space="preserve"> </w:t>
            </w:r>
            <w:r w:rsidRPr="009539AB">
              <w:rPr>
                <w:rFonts w:ascii="Palatino Linotype" w:hAnsi="Palatino Linotype"/>
                <w:b/>
                <w:sz w:val="18"/>
                <w:szCs w:val="18"/>
              </w:rPr>
              <w:t>contexto social, cultural</w:t>
            </w:r>
            <w:r>
              <w:rPr>
                <w:rFonts w:ascii="Palatino Linotype" w:hAnsi="Palatino Linotype"/>
                <w:b/>
                <w:sz w:val="18"/>
                <w:szCs w:val="18"/>
              </w:rPr>
              <w:t xml:space="preserve"> </w:t>
            </w:r>
            <w:r w:rsidRPr="009539AB">
              <w:rPr>
                <w:rFonts w:ascii="Palatino Linotype" w:hAnsi="Palatino Linotype"/>
                <w:b/>
                <w:sz w:val="18"/>
                <w:szCs w:val="18"/>
              </w:rPr>
              <w:t>e histórico de los textos</w:t>
            </w:r>
            <w:r>
              <w:rPr>
                <w:rFonts w:ascii="Palatino Linotype" w:hAnsi="Palatino Linotype"/>
                <w:b/>
                <w:sz w:val="18"/>
                <w:szCs w:val="18"/>
              </w:rPr>
              <w:t xml:space="preserve"> </w:t>
            </w:r>
            <w:r w:rsidRPr="009539AB">
              <w:rPr>
                <w:rFonts w:ascii="Palatino Linotype" w:hAnsi="Palatino Linotype"/>
                <w:b/>
                <w:sz w:val="18"/>
                <w:szCs w:val="18"/>
              </w:rPr>
              <w:t>propuestos</w:t>
            </w:r>
          </w:p>
        </w:tc>
        <w:tc>
          <w:tcPr>
            <w:tcW w:w="1130" w:type="dxa"/>
          </w:tcPr>
          <w:p w:rsidR="00C4737B" w:rsidRPr="003B184B" w:rsidRDefault="00C4737B" w:rsidP="00E74265">
            <w:pPr>
              <w:jc w:val="center"/>
              <w:rPr>
                <w:rFonts w:ascii="Palatino Linotype" w:hAnsi="Palatino Linotype"/>
              </w:rPr>
            </w:pPr>
            <w:r>
              <w:rPr>
                <w:rFonts w:ascii="Palatino Linotype" w:hAnsi="Palatino Linotype"/>
              </w:rPr>
              <w:t>10 %</w:t>
            </w:r>
          </w:p>
        </w:tc>
        <w:tc>
          <w:tcPr>
            <w:tcW w:w="1826" w:type="dxa"/>
            <w:vMerge/>
          </w:tcPr>
          <w:p w:rsidR="00C4737B" w:rsidRDefault="00C4737B" w:rsidP="00E74265"/>
        </w:tc>
        <w:tc>
          <w:tcPr>
            <w:tcW w:w="2648" w:type="dxa"/>
            <w:vMerge/>
          </w:tcPr>
          <w:p w:rsidR="00C4737B" w:rsidRDefault="00C4737B" w:rsidP="00E74265"/>
        </w:tc>
      </w:tr>
      <w:tr w:rsidR="00C4737B" w:rsidTr="00E74265">
        <w:tc>
          <w:tcPr>
            <w:tcW w:w="2651" w:type="dxa"/>
          </w:tcPr>
          <w:p w:rsidR="00C4737B" w:rsidRDefault="00C4737B" w:rsidP="00E74265">
            <w:pPr>
              <w:jc w:val="both"/>
              <w:rPr>
                <w:rFonts w:ascii="Palatino Linotype" w:hAnsi="Palatino Linotype"/>
                <w:b/>
              </w:rPr>
            </w:pPr>
            <w:r>
              <w:rPr>
                <w:rFonts w:ascii="Palatino Linotype" w:hAnsi="Palatino Linotype"/>
                <w:b/>
              </w:rPr>
              <w:t xml:space="preserve">5: </w:t>
            </w:r>
            <w:r w:rsidRPr="008B5DAC">
              <w:rPr>
                <w:rFonts w:ascii="Palatino Linotype" w:hAnsi="Palatino Linotype"/>
              </w:rPr>
              <w:t>CD, CAA</w:t>
            </w:r>
          </w:p>
        </w:tc>
        <w:tc>
          <w:tcPr>
            <w:tcW w:w="2377" w:type="dxa"/>
          </w:tcPr>
          <w:p w:rsidR="00C4737B" w:rsidRDefault="00C4737B" w:rsidP="00E74265">
            <w:pPr>
              <w:jc w:val="both"/>
              <w:rPr>
                <w:rFonts w:ascii="Palatino Linotype" w:hAnsi="Palatino Linotype"/>
                <w:b/>
                <w:sz w:val="18"/>
                <w:szCs w:val="18"/>
              </w:rPr>
            </w:pPr>
            <w:r>
              <w:rPr>
                <w:rFonts w:ascii="Palatino Linotype" w:hAnsi="Palatino Linotype"/>
                <w:b/>
                <w:sz w:val="18"/>
                <w:szCs w:val="18"/>
              </w:rPr>
              <w:t>-</w:t>
            </w:r>
            <w:r w:rsidRPr="008B5DAC">
              <w:rPr>
                <w:rFonts w:ascii="Palatino Linotype" w:hAnsi="Palatino Linotype"/>
                <w:b/>
                <w:sz w:val="18"/>
                <w:szCs w:val="18"/>
              </w:rPr>
              <w:t xml:space="preserve"> Emplea medios</w:t>
            </w:r>
            <w:r>
              <w:rPr>
                <w:rFonts w:ascii="Palatino Linotype" w:hAnsi="Palatino Linotype"/>
                <w:b/>
                <w:sz w:val="18"/>
                <w:szCs w:val="18"/>
              </w:rPr>
              <w:t xml:space="preserve"> </w:t>
            </w:r>
            <w:r w:rsidRPr="008B5DAC">
              <w:rPr>
                <w:rFonts w:ascii="Palatino Linotype" w:hAnsi="Palatino Linotype"/>
                <w:b/>
                <w:sz w:val="18"/>
                <w:szCs w:val="18"/>
              </w:rPr>
              <w:t>TIC para la consulta del</w:t>
            </w:r>
            <w:r>
              <w:rPr>
                <w:rFonts w:ascii="Palatino Linotype" w:hAnsi="Palatino Linotype"/>
                <w:b/>
                <w:sz w:val="18"/>
                <w:szCs w:val="18"/>
              </w:rPr>
              <w:t xml:space="preserve"> </w:t>
            </w:r>
            <w:r w:rsidRPr="008B5DAC">
              <w:rPr>
                <w:rFonts w:ascii="Palatino Linotype" w:hAnsi="Palatino Linotype"/>
                <w:b/>
                <w:sz w:val="18"/>
                <w:szCs w:val="18"/>
              </w:rPr>
              <w:t>diccionario.</w:t>
            </w:r>
          </w:p>
          <w:p w:rsidR="00C4737B" w:rsidRPr="008B5DAC" w:rsidRDefault="00C4737B" w:rsidP="00E74265">
            <w:pPr>
              <w:jc w:val="both"/>
              <w:rPr>
                <w:rFonts w:ascii="Palatino Linotype" w:hAnsi="Palatino Linotype"/>
                <w:b/>
                <w:sz w:val="18"/>
                <w:szCs w:val="18"/>
              </w:rPr>
            </w:pPr>
          </w:p>
          <w:p w:rsidR="00C4737B" w:rsidRDefault="00C4737B" w:rsidP="00E74265">
            <w:pPr>
              <w:jc w:val="both"/>
              <w:rPr>
                <w:rFonts w:ascii="Palatino Linotype" w:hAnsi="Palatino Linotype"/>
                <w:b/>
                <w:sz w:val="18"/>
                <w:szCs w:val="18"/>
              </w:rPr>
            </w:pPr>
            <w:r>
              <w:rPr>
                <w:rFonts w:ascii="Palatino Linotype" w:hAnsi="Palatino Linotype"/>
                <w:b/>
                <w:sz w:val="18"/>
                <w:szCs w:val="18"/>
              </w:rPr>
              <w:t>-</w:t>
            </w:r>
            <w:r w:rsidRPr="008B5DAC">
              <w:rPr>
                <w:rFonts w:ascii="Palatino Linotype" w:hAnsi="Palatino Linotype"/>
                <w:b/>
                <w:sz w:val="18"/>
                <w:szCs w:val="18"/>
              </w:rPr>
              <w:t xml:space="preserve"> Hace uso de los</w:t>
            </w:r>
            <w:r>
              <w:rPr>
                <w:rFonts w:ascii="Palatino Linotype" w:hAnsi="Palatino Linotype"/>
                <w:b/>
                <w:sz w:val="18"/>
                <w:szCs w:val="18"/>
              </w:rPr>
              <w:t xml:space="preserve"> </w:t>
            </w:r>
            <w:r w:rsidRPr="008B5DAC">
              <w:rPr>
                <w:rFonts w:ascii="Palatino Linotype" w:hAnsi="Palatino Linotype"/>
                <w:b/>
                <w:sz w:val="18"/>
                <w:szCs w:val="18"/>
              </w:rPr>
              <w:t>medios existentes en</w:t>
            </w:r>
            <w:r>
              <w:rPr>
                <w:rFonts w:ascii="Palatino Linotype" w:hAnsi="Palatino Linotype"/>
                <w:b/>
                <w:sz w:val="18"/>
                <w:szCs w:val="18"/>
              </w:rPr>
              <w:t xml:space="preserve"> </w:t>
            </w:r>
            <w:r w:rsidRPr="008B5DAC">
              <w:rPr>
                <w:rFonts w:ascii="Palatino Linotype" w:hAnsi="Palatino Linotype"/>
                <w:b/>
                <w:sz w:val="18"/>
                <w:szCs w:val="18"/>
              </w:rPr>
              <w:t xml:space="preserve">Internet. </w:t>
            </w:r>
          </w:p>
          <w:p w:rsidR="00C4737B" w:rsidRPr="006855EB" w:rsidRDefault="00C4737B" w:rsidP="00E74265">
            <w:pPr>
              <w:jc w:val="both"/>
              <w:rPr>
                <w:rFonts w:ascii="Palatino Linotype" w:hAnsi="Palatino Linotype"/>
                <w:b/>
                <w:sz w:val="18"/>
                <w:szCs w:val="18"/>
              </w:rPr>
            </w:pPr>
          </w:p>
          <w:p w:rsidR="00C4737B" w:rsidRDefault="00C4737B" w:rsidP="00E74265">
            <w:pPr>
              <w:jc w:val="both"/>
              <w:rPr>
                <w:rFonts w:ascii="Palatino Linotype" w:hAnsi="Palatino Linotype"/>
                <w:b/>
                <w:sz w:val="18"/>
                <w:szCs w:val="18"/>
              </w:rPr>
            </w:pPr>
            <w:r>
              <w:rPr>
                <w:rFonts w:ascii="Palatino Linotype" w:hAnsi="Palatino Linotype"/>
                <w:b/>
                <w:sz w:val="18"/>
                <w:szCs w:val="18"/>
              </w:rPr>
              <w:t>-</w:t>
            </w:r>
            <w:r w:rsidRPr="006855EB">
              <w:rPr>
                <w:rFonts w:ascii="Palatino Linotype" w:hAnsi="Palatino Linotype"/>
                <w:b/>
                <w:sz w:val="18"/>
                <w:szCs w:val="18"/>
              </w:rPr>
              <w:t xml:space="preserve"> Asocia estas</w:t>
            </w:r>
            <w:r>
              <w:rPr>
                <w:rFonts w:ascii="Palatino Linotype" w:hAnsi="Palatino Linotype"/>
                <w:b/>
                <w:sz w:val="18"/>
                <w:szCs w:val="18"/>
              </w:rPr>
              <w:t xml:space="preserve"> </w:t>
            </w:r>
            <w:r w:rsidRPr="006855EB">
              <w:rPr>
                <w:rFonts w:ascii="Palatino Linotype" w:hAnsi="Palatino Linotype"/>
                <w:b/>
                <w:sz w:val="18"/>
                <w:szCs w:val="18"/>
              </w:rPr>
              <w:t>referencias con</w:t>
            </w:r>
            <w:r>
              <w:rPr>
                <w:rFonts w:ascii="Palatino Linotype" w:hAnsi="Palatino Linotype"/>
                <w:b/>
                <w:sz w:val="18"/>
                <w:szCs w:val="18"/>
              </w:rPr>
              <w:t xml:space="preserve"> </w:t>
            </w:r>
            <w:r w:rsidRPr="006855EB">
              <w:rPr>
                <w:rFonts w:ascii="Palatino Linotype" w:hAnsi="Palatino Linotype"/>
                <w:b/>
                <w:sz w:val="18"/>
                <w:szCs w:val="18"/>
              </w:rPr>
              <w:t>conocimientos</w:t>
            </w:r>
            <w:r>
              <w:rPr>
                <w:rFonts w:ascii="Palatino Linotype" w:hAnsi="Palatino Linotype"/>
                <w:b/>
                <w:sz w:val="18"/>
                <w:szCs w:val="18"/>
              </w:rPr>
              <w:t xml:space="preserve"> </w:t>
            </w:r>
            <w:r w:rsidRPr="006855EB">
              <w:rPr>
                <w:rFonts w:ascii="Palatino Linotype" w:hAnsi="Palatino Linotype"/>
                <w:b/>
                <w:sz w:val="18"/>
                <w:szCs w:val="18"/>
              </w:rPr>
              <w:t>adquiridos</w:t>
            </w:r>
            <w:r>
              <w:rPr>
                <w:rFonts w:ascii="Palatino Linotype" w:hAnsi="Palatino Linotype"/>
                <w:b/>
                <w:sz w:val="18"/>
                <w:szCs w:val="18"/>
              </w:rPr>
              <w:t xml:space="preserve"> </w:t>
            </w:r>
            <w:r w:rsidRPr="006855EB">
              <w:rPr>
                <w:rFonts w:ascii="Palatino Linotype" w:hAnsi="Palatino Linotype"/>
                <w:b/>
                <w:sz w:val="18"/>
                <w:szCs w:val="18"/>
              </w:rPr>
              <w:t>previamente.</w:t>
            </w:r>
          </w:p>
        </w:tc>
        <w:tc>
          <w:tcPr>
            <w:tcW w:w="1130" w:type="dxa"/>
          </w:tcPr>
          <w:p w:rsidR="00C4737B" w:rsidRDefault="00C4737B" w:rsidP="00E74265">
            <w:pPr>
              <w:jc w:val="center"/>
              <w:rPr>
                <w:rFonts w:ascii="Palatino Linotype" w:hAnsi="Palatino Linotype"/>
              </w:rPr>
            </w:pPr>
            <w:r>
              <w:rPr>
                <w:rFonts w:ascii="Palatino Linotype" w:hAnsi="Palatino Linotype"/>
              </w:rPr>
              <w:t>5 %</w:t>
            </w:r>
          </w:p>
        </w:tc>
        <w:tc>
          <w:tcPr>
            <w:tcW w:w="1826" w:type="dxa"/>
            <w:tcBorders>
              <w:top w:val="nil"/>
            </w:tcBorders>
          </w:tcPr>
          <w:p w:rsidR="00C4737B" w:rsidRDefault="00C4737B" w:rsidP="00E74265"/>
        </w:tc>
        <w:tc>
          <w:tcPr>
            <w:tcW w:w="2648" w:type="dxa"/>
            <w:tcBorders>
              <w:top w:val="nil"/>
            </w:tcBorders>
          </w:tcPr>
          <w:p w:rsidR="00C4737B" w:rsidRDefault="00C4737B" w:rsidP="00E74265"/>
        </w:tc>
      </w:tr>
    </w:tbl>
    <w:p w:rsidR="00C4737B" w:rsidRDefault="00C4737B" w:rsidP="00C4737B">
      <w:pPr>
        <w:spacing w:after="0" w:line="240" w:lineRule="auto"/>
        <w:jc w:val="both"/>
        <w:rPr>
          <w:rFonts w:ascii="Palatino Linotype" w:hAnsi="Palatino Linotype"/>
          <w:sz w:val="24"/>
          <w:szCs w:val="24"/>
        </w:rPr>
      </w:pPr>
    </w:p>
    <w:tbl>
      <w:tblPr>
        <w:tblStyle w:val="Tablaconcuadrcula"/>
        <w:tblW w:w="10632" w:type="dxa"/>
        <w:tblInd w:w="-1139" w:type="dxa"/>
        <w:tblLook w:val="04A0" w:firstRow="1" w:lastRow="0" w:firstColumn="1" w:lastColumn="0" w:noHBand="0" w:noVBand="1"/>
      </w:tblPr>
      <w:tblGrid>
        <w:gridCol w:w="2652"/>
        <w:gridCol w:w="2376"/>
        <w:gridCol w:w="1130"/>
        <w:gridCol w:w="1826"/>
        <w:gridCol w:w="2648"/>
      </w:tblGrid>
      <w:tr w:rsidR="00C4737B" w:rsidTr="00E74265">
        <w:tc>
          <w:tcPr>
            <w:tcW w:w="2652" w:type="dxa"/>
          </w:tcPr>
          <w:p w:rsidR="00C4737B" w:rsidRPr="00091A1E" w:rsidRDefault="00C4737B" w:rsidP="00E74265">
            <w:pPr>
              <w:jc w:val="center"/>
              <w:rPr>
                <w:rFonts w:ascii="Palatino Linotype" w:hAnsi="Palatino Linotype"/>
              </w:rPr>
            </w:pPr>
            <w:r w:rsidRPr="00336873">
              <w:rPr>
                <w:rFonts w:ascii="Palatino Linotype" w:hAnsi="Palatino Linotype"/>
                <w:smallCaps/>
                <w:sz w:val="16"/>
                <w:szCs w:val="16"/>
              </w:rPr>
              <w:t>CRITERIO</w:t>
            </w:r>
            <w:r>
              <w:rPr>
                <w:rFonts w:ascii="Palatino Linotype" w:hAnsi="Palatino Linotype"/>
                <w:smallCaps/>
                <w:sz w:val="16"/>
                <w:szCs w:val="16"/>
              </w:rPr>
              <w:t xml:space="preserve">S y </w:t>
            </w:r>
            <w:r w:rsidRPr="00336873">
              <w:rPr>
                <w:rFonts w:ascii="Palatino Linotype" w:hAnsi="Palatino Linotype"/>
                <w:smallCaps/>
                <w:sz w:val="16"/>
                <w:szCs w:val="16"/>
              </w:rPr>
              <w:t>ESTÁNDARES DE E</w:t>
            </w:r>
            <w:r>
              <w:rPr>
                <w:rFonts w:ascii="Palatino Linotype" w:hAnsi="Palatino Linotype"/>
                <w:smallCaps/>
                <w:sz w:val="16"/>
                <w:szCs w:val="16"/>
              </w:rPr>
              <w:t>VA</w:t>
            </w:r>
            <w:r w:rsidRPr="00336873">
              <w:rPr>
                <w:rFonts w:ascii="Palatino Linotype" w:hAnsi="Palatino Linotype"/>
                <w:smallCaps/>
                <w:sz w:val="16"/>
                <w:szCs w:val="16"/>
              </w:rPr>
              <w:t xml:space="preserve">LUACIÓN </w:t>
            </w:r>
            <w:r>
              <w:rPr>
                <w:rFonts w:ascii="Palatino Linotype" w:hAnsi="Palatino Linotype"/>
                <w:smallCaps/>
                <w:sz w:val="16"/>
                <w:szCs w:val="16"/>
              </w:rPr>
              <w:t>(</w:t>
            </w:r>
            <w:r w:rsidRPr="00336873">
              <w:rPr>
                <w:rFonts w:ascii="Palatino Linotype" w:hAnsi="Palatino Linotype"/>
                <w:smallCaps/>
                <w:sz w:val="16"/>
                <w:szCs w:val="16"/>
              </w:rPr>
              <w:t>COMPETENCIAS</w:t>
            </w:r>
            <w:r>
              <w:rPr>
                <w:rFonts w:ascii="Palatino Linotype" w:hAnsi="Palatino Linotype"/>
                <w:smallCaps/>
                <w:sz w:val="16"/>
                <w:szCs w:val="16"/>
              </w:rPr>
              <w:t xml:space="preserve"> CLAVE)</w:t>
            </w:r>
          </w:p>
        </w:tc>
        <w:tc>
          <w:tcPr>
            <w:tcW w:w="2376" w:type="dxa"/>
          </w:tcPr>
          <w:p w:rsidR="00C4737B" w:rsidRPr="00091A1E" w:rsidRDefault="00C4737B" w:rsidP="00E74265">
            <w:pPr>
              <w:jc w:val="center"/>
              <w:rPr>
                <w:rFonts w:ascii="Palatino Linotype" w:hAnsi="Palatino Linotype"/>
              </w:rPr>
            </w:pPr>
            <w:r w:rsidRPr="00217FAC">
              <w:rPr>
                <w:rFonts w:ascii="Palatino Linotype" w:hAnsi="Palatino Linotype"/>
                <w:smallCaps/>
                <w:sz w:val="18"/>
                <w:szCs w:val="18"/>
              </w:rPr>
              <w:t>INDICADORES DE LOGROS</w:t>
            </w:r>
          </w:p>
        </w:tc>
        <w:tc>
          <w:tcPr>
            <w:tcW w:w="1130"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PESO</w:t>
            </w:r>
            <w:r>
              <w:rPr>
                <w:rFonts w:ascii="Palatino Linotype" w:hAnsi="Palatino Linotype"/>
                <w:smallCaps/>
                <w:sz w:val="18"/>
                <w:szCs w:val="18"/>
              </w:rPr>
              <w:t xml:space="preserve"> DEL CRITERIO</w:t>
            </w:r>
          </w:p>
        </w:tc>
        <w:tc>
          <w:tcPr>
            <w:tcW w:w="1826"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 xml:space="preserve">INSTRUMENTOS </w:t>
            </w:r>
            <w:r>
              <w:rPr>
                <w:rFonts w:ascii="Palatino Linotype" w:hAnsi="Palatino Linotype"/>
                <w:smallCaps/>
                <w:sz w:val="18"/>
                <w:szCs w:val="18"/>
              </w:rPr>
              <w:t xml:space="preserve">Y TÉCNICAS </w:t>
            </w:r>
            <w:r w:rsidRPr="00494BA4">
              <w:rPr>
                <w:rFonts w:ascii="Palatino Linotype" w:hAnsi="Palatino Linotype"/>
                <w:smallCaps/>
                <w:sz w:val="18"/>
                <w:szCs w:val="18"/>
              </w:rPr>
              <w:t>DE EVALUACIÓN</w:t>
            </w:r>
          </w:p>
        </w:tc>
        <w:tc>
          <w:tcPr>
            <w:tcW w:w="2648" w:type="dxa"/>
          </w:tcPr>
          <w:p w:rsidR="00C4737B" w:rsidRPr="00091A1E" w:rsidRDefault="00C4737B" w:rsidP="00E74265">
            <w:pPr>
              <w:jc w:val="center"/>
              <w:rPr>
                <w:rFonts w:ascii="Palatino Linotype" w:hAnsi="Palatino Linotype"/>
              </w:rPr>
            </w:pPr>
            <w:r w:rsidRPr="00494BA4">
              <w:rPr>
                <w:rFonts w:ascii="Palatino Linotype" w:hAnsi="Palatino Linotype"/>
                <w:smallCaps/>
                <w:sz w:val="18"/>
                <w:szCs w:val="18"/>
              </w:rPr>
              <w:t>BLOQUE DE CONTENIDO</w:t>
            </w:r>
          </w:p>
        </w:tc>
      </w:tr>
      <w:tr w:rsidR="00C4737B" w:rsidTr="00E74265">
        <w:tc>
          <w:tcPr>
            <w:tcW w:w="2652" w:type="dxa"/>
          </w:tcPr>
          <w:p w:rsidR="00C4737B" w:rsidRPr="00577F9F" w:rsidRDefault="00C4737B" w:rsidP="00E74265">
            <w:pPr>
              <w:jc w:val="both"/>
              <w:rPr>
                <w:rFonts w:ascii="Palatino Linotype" w:hAnsi="Palatino Linotype"/>
              </w:rPr>
            </w:pPr>
            <w:r w:rsidRPr="00577F9F">
              <w:rPr>
                <w:rFonts w:ascii="Palatino Linotype" w:hAnsi="Palatino Linotype"/>
                <w:b/>
              </w:rPr>
              <w:t>1</w:t>
            </w:r>
            <w:r w:rsidRPr="00577F9F">
              <w:rPr>
                <w:rFonts w:ascii="Palatino Linotype" w:hAnsi="Palatino Linotype"/>
              </w:rPr>
              <w:t xml:space="preserve">: </w:t>
            </w:r>
            <w:r w:rsidRPr="00577F9F">
              <w:rPr>
                <w:rFonts w:ascii="Palatino Linotype" w:hAnsi="Palatino Linotype"/>
                <w:i/>
              </w:rPr>
              <w:t>1.1</w:t>
            </w:r>
            <w:r>
              <w:rPr>
                <w:rFonts w:ascii="Palatino Linotype" w:hAnsi="Palatino Linotype"/>
                <w:i/>
              </w:rPr>
              <w:t>, 1.2</w:t>
            </w:r>
            <w:r w:rsidRPr="00577F9F">
              <w:rPr>
                <w:rFonts w:ascii="Palatino Linotype" w:hAnsi="Palatino Linotype"/>
                <w:i/>
              </w:rPr>
              <w:t>;</w:t>
            </w:r>
            <w:r w:rsidRPr="00577F9F">
              <w:rPr>
                <w:rFonts w:ascii="Palatino Linotype" w:hAnsi="Palatino Linotype"/>
              </w:rPr>
              <w:t xml:space="preserve"> </w:t>
            </w:r>
            <w:r w:rsidRPr="00D533B0">
              <w:rPr>
                <w:rFonts w:ascii="Palatino Linotype" w:hAnsi="Palatino Linotype"/>
              </w:rPr>
              <w:t>CCL, CEC, CAA</w:t>
            </w:r>
          </w:p>
        </w:tc>
        <w:tc>
          <w:tcPr>
            <w:tcW w:w="2376" w:type="dxa"/>
          </w:tcPr>
          <w:p w:rsidR="00C4737B" w:rsidRDefault="00C4737B" w:rsidP="00E74265">
            <w:pPr>
              <w:jc w:val="both"/>
              <w:rPr>
                <w:rFonts w:ascii="Palatino Linotype" w:hAnsi="Palatino Linotype"/>
                <w:i/>
                <w:sz w:val="18"/>
                <w:szCs w:val="18"/>
              </w:rPr>
            </w:pPr>
            <w:r w:rsidRPr="001769FC">
              <w:rPr>
                <w:rFonts w:ascii="Palatino Linotype" w:hAnsi="Palatino Linotype"/>
                <w:i/>
                <w:sz w:val="18"/>
                <w:szCs w:val="18"/>
              </w:rPr>
              <w:t>En concreto se valorará si el alumno:</w:t>
            </w:r>
          </w:p>
          <w:p w:rsidR="00C4737B" w:rsidRDefault="00C4737B" w:rsidP="00E74265">
            <w:pPr>
              <w:jc w:val="both"/>
              <w:rPr>
                <w:rFonts w:ascii="Palatino Linotype" w:hAnsi="Palatino Linotype"/>
                <w:i/>
                <w:sz w:val="18"/>
                <w:szCs w:val="18"/>
              </w:rPr>
            </w:pPr>
          </w:p>
          <w:p w:rsidR="00C4737B" w:rsidRDefault="00C4737B" w:rsidP="00E74265">
            <w:pPr>
              <w:autoSpaceDE w:val="0"/>
              <w:autoSpaceDN w:val="0"/>
              <w:adjustRightInd w:val="0"/>
              <w:jc w:val="both"/>
              <w:rPr>
                <w:rFonts w:ascii="Palatino Linotype" w:hAnsi="Palatino Linotype"/>
                <w:sz w:val="18"/>
                <w:szCs w:val="18"/>
              </w:rPr>
            </w:pPr>
            <w:r>
              <w:rPr>
                <w:rFonts w:ascii="Palatino Linotype" w:hAnsi="Palatino Linotype"/>
                <w:sz w:val="18"/>
                <w:szCs w:val="18"/>
              </w:rPr>
              <w:t xml:space="preserve">- </w:t>
            </w:r>
            <w:r w:rsidRPr="00DC24A9">
              <w:rPr>
                <w:rFonts w:ascii="Palatino Linotype" w:hAnsi="Palatino Linotype"/>
                <w:sz w:val="18"/>
                <w:szCs w:val="18"/>
              </w:rPr>
              <w:t>Identifica y explica</w:t>
            </w:r>
            <w:r>
              <w:rPr>
                <w:rFonts w:ascii="Palatino Linotype" w:hAnsi="Palatino Linotype"/>
                <w:sz w:val="18"/>
                <w:szCs w:val="18"/>
              </w:rPr>
              <w:t xml:space="preserve"> </w:t>
            </w:r>
            <w:r w:rsidRPr="00DC24A9">
              <w:rPr>
                <w:rFonts w:ascii="Palatino Linotype" w:hAnsi="Palatino Linotype"/>
                <w:sz w:val="18"/>
                <w:szCs w:val="18"/>
              </w:rPr>
              <w:t>términos del léxico</w:t>
            </w:r>
            <w:r>
              <w:rPr>
                <w:rFonts w:ascii="Palatino Linotype" w:hAnsi="Palatino Linotype"/>
                <w:sz w:val="18"/>
                <w:szCs w:val="18"/>
              </w:rPr>
              <w:t xml:space="preserve"> </w:t>
            </w:r>
            <w:r w:rsidRPr="00DC24A9">
              <w:rPr>
                <w:rFonts w:ascii="Palatino Linotype" w:hAnsi="Palatino Linotype"/>
                <w:sz w:val="18"/>
                <w:szCs w:val="18"/>
              </w:rPr>
              <w:t>literario y filosófico.</w:t>
            </w:r>
          </w:p>
          <w:p w:rsidR="00C4737B" w:rsidRPr="00DC24A9" w:rsidRDefault="00C4737B" w:rsidP="00E74265">
            <w:pPr>
              <w:autoSpaceDE w:val="0"/>
              <w:autoSpaceDN w:val="0"/>
              <w:adjustRightInd w:val="0"/>
              <w:jc w:val="both"/>
              <w:rPr>
                <w:rFonts w:ascii="Palatino Linotype" w:hAnsi="Palatino Linotype"/>
                <w:sz w:val="18"/>
                <w:szCs w:val="18"/>
              </w:rPr>
            </w:pPr>
          </w:p>
          <w:p w:rsidR="00C4737B" w:rsidRPr="00DC24A9" w:rsidRDefault="00C4737B" w:rsidP="00E74265">
            <w:pPr>
              <w:autoSpaceDE w:val="0"/>
              <w:autoSpaceDN w:val="0"/>
              <w:adjustRightInd w:val="0"/>
              <w:jc w:val="both"/>
              <w:rPr>
                <w:rFonts w:ascii="Palatino Linotype" w:hAnsi="Palatino Linotype"/>
                <w:sz w:val="18"/>
                <w:szCs w:val="18"/>
              </w:rPr>
            </w:pPr>
            <w:r>
              <w:rPr>
                <w:rFonts w:ascii="Palatino Linotype" w:hAnsi="Palatino Linotype"/>
                <w:sz w:val="18"/>
                <w:szCs w:val="18"/>
              </w:rPr>
              <w:t xml:space="preserve">- </w:t>
            </w:r>
            <w:r w:rsidRPr="00DC24A9">
              <w:rPr>
                <w:rFonts w:ascii="Palatino Linotype" w:hAnsi="Palatino Linotype"/>
                <w:sz w:val="18"/>
                <w:szCs w:val="18"/>
              </w:rPr>
              <w:t>Traduce</w:t>
            </w:r>
            <w:r>
              <w:rPr>
                <w:rFonts w:ascii="Palatino Linotype" w:hAnsi="Palatino Linotype"/>
                <w:sz w:val="18"/>
                <w:szCs w:val="18"/>
              </w:rPr>
              <w:t xml:space="preserve"> </w:t>
            </w:r>
            <w:r w:rsidRPr="00DC24A9">
              <w:rPr>
                <w:rFonts w:ascii="Palatino Linotype" w:hAnsi="Palatino Linotype"/>
                <w:sz w:val="18"/>
                <w:szCs w:val="18"/>
              </w:rPr>
              <w:t>correctamente a la</w:t>
            </w:r>
            <w:r>
              <w:rPr>
                <w:rFonts w:ascii="Palatino Linotype" w:hAnsi="Palatino Linotype"/>
                <w:sz w:val="18"/>
                <w:szCs w:val="18"/>
              </w:rPr>
              <w:t xml:space="preserve"> </w:t>
            </w:r>
            <w:r w:rsidRPr="00DC24A9">
              <w:rPr>
                <w:rFonts w:ascii="Palatino Linotype" w:hAnsi="Palatino Linotype"/>
                <w:sz w:val="18"/>
                <w:szCs w:val="18"/>
              </w:rPr>
              <w:t>propia lengua términos</w:t>
            </w:r>
          </w:p>
          <w:p w:rsidR="00C4737B" w:rsidRDefault="00C4737B" w:rsidP="00E74265">
            <w:pPr>
              <w:autoSpaceDE w:val="0"/>
              <w:autoSpaceDN w:val="0"/>
              <w:adjustRightInd w:val="0"/>
              <w:jc w:val="both"/>
              <w:rPr>
                <w:rFonts w:ascii="Palatino Linotype" w:hAnsi="Palatino Linotype"/>
                <w:sz w:val="18"/>
                <w:szCs w:val="18"/>
              </w:rPr>
            </w:pPr>
            <w:r w:rsidRPr="00DC24A9">
              <w:rPr>
                <w:rFonts w:ascii="Palatino Linotype" w:hAnsi="Palatino Linotype"/>
                <w:sz w:val="18"/>
                <w:szCs w:val="18"/>
              </w:rPr>
              <w:t>del léxico literario y</w:t>
            </w:r>
            <w:r>
              <w:rPr>
                <w:rFonts w:ascii="Palatino Linotype" w:hAnsi="Palatino Linotype"/>
                <w:sz w:val="18"/>
                <w:szCs w:val="18"/>
              </w:rPr>
              <w:t xml:space="preserve"> </w:t>
            </w:r>
            <w:r w:rsidRPr="00DC24A9">
              <w:rPr>
                <w:rFonts w:ascii="Palatino Linotype" w:hAnsi="Palatino Linotype"/>
                <w:sz w:val="18"/>
                <w:szCs w:val="18"/>
              </w:rPr>
              <w:t>filosófico.</w:t>
            </w:r>
          </w:p>
          <w:p w:rsidR="00C4737B" w:rsidRPr="00DC24A9" w:rsidRDefault="00C4737B" w:rsidP="00E74265">
            <w:pPr>
              <w:autoSpaceDE w:val="0"/>
              <w:autoSpaceDN w:val="0"/>
              <w:adjustRightInd w:val="0"/>
              <w:jc w:val="both"/>
              <w:rPr>
                <w:rFonts w:ascii="Palatino Linotype" w:hAnsi="Palatino Linotype"/>
                <w:sz w:val="18"/>
                <w:szCs w:val="18"/>
              </w:rPr>
            </w:pPr>
          </w:p>
          <w:p w:rsidR="00C4737B" w:rsidRPr="0010564F" w:rsidRDefault="00C4737B" w:rsidP="00E74265">
            <w:pPr>
              <w:autoSpaceDE w:val="0"/>
              <w:autoSpaceDN w:val="0"/>
              <w:adjustRightInd w:val="0"/>
              <w:jc w:val="both"/>
              <w:rPr>
                <w:rFonts w:ascii="Palatino Linotype" w:hAnsi="Palatino Linotype"/>
                <w:sz w:val="18"/>
                <w:szCs w:val="18"/>
              </w:rPr>
            </w:pPr>
            <w:r>
              <w:rPr>
                <w:rFonts w:ascii="Palatino Linotype" w:hAnsi="Palatino Linotype"/>
                <w:sz w:val="18"/>
                <w:szCs w:val="18"/>
              </w:rPr>
              <w:lastRenderedPageBreak/>
              <w:t xml:space="preserve">- </w:t>
            </w:r>
            <w:r w:rsidRPr="00DC24A9">
              <w:rPr>
                <w:rFonts w:ascii="Palatino Linotype" w:hAnsi="Palatino Linotype"/>
                <w:sz w:val="18"/>
                <w:szCs w:val="18"/>
              </w:rPr>
              <w:t>Deduce el</w:t>
            </w:r>
            <w:r>
              <w:rPr>
                <w:rFonts w:ascii="Palatino Linotype" w:hAnsi="Palatino Linotype"/>
                <w:sz w:val="18"/>
                <w:szCs w:val="18"/>
              </w:rPr>
              <w:t xml:space="preserve"> </w:t>
            </w:r>
            <w:r w:rsidRPr="00DC24A9">
              <w:rPr>
                <w:rFonts w:ascii="Palatino Linotype" w:hAnsi="Palatino Linotype"/>
                <w:sz w:val="18"/>
                <w:szCs w:val="18"/>
              </w:rPr>
              <w:t>significado de palabras</w:t>
            </w:r>
            <w:r>
              <w:rPr>
                <w:rFonts w:ascii="Palatino Linotype" w:hAnsi="Palatino Linotype"/>
                <w:sz w:val="18"/>
                <w:szCs w:val="18"/>
              </w:rPr>
              <w:t xml:space="preserve"> </w:t>
            </w:r>
            <w:r w:rsidRPr="00DC24A9">
              <w:rPr>
                <w:rFonts w:ascii="Palatino Linotype" w:hAnsi="Palatino Linotype"/>
                <w:sz w:val="18"/>
                <w:szCs w:val="18"/>
              </w:rPr>
              <w:t>y expresiones latinas</w:t>
            </w:r>
            <w:r>
              <w:rPr>
                <w:rFonts w:ascii="Palatino Linotype" w:hAnsi="Palatino Linotype"/>
                <w:sz w:val="18"/>
                <w:szCs w:val="18"/>
              </w:rPr>
              <w:t xml:space="preserve"> </w:t>
            </w:r>
            <w:r w:rsidRPr="00DC24A9">
              <w:rPr>
                <w:rFonts w:ascii="Palatino Linotype" w:hAnsi="Palatino Linotype"/>
                <w:sz w:val="18"/>
                <w:szCs w:val="18"/>
              </w:rPr>
              <w:t>no estudiadas a partir</w:t>
            </w:r>
            <w:r>
              <w:rPr>
                <w:rFonts w:ascii="Palatino Linotype" w:hAnsi="Palatino Linotype"/>
                <w:sz w:val="18"/>
                <w:szCs w:val="18"/>
              </w:rPr>
              <w:t xml:space="preserve"> </w:t>
            </w:r>
            <w:r w:rsidRPr="00DC24A9">
              <w:rPr>
                <w:rFonts w:ascii="Palatino Linotype" w:hAnsi="Palatino Linotype"/>
                <w:sz w:val="18"/>
                <w:szCs w:val="18"/>
              </w:rPr>
              <w:t>del contexto o de</w:t>
            </w:r>
            <w:r>
              <w:rPr>
                <w:rFonts w:ascii="Palatino Linotype" w:hAnsi="Palatino Linotype"/>
                <w:sz w:val="18"/>
                <w:szCs w:val="18"/>
              </w:rPr>
              <w:t xml:space="preserve"> </w:t>
            </w:r>
            <w:r w:rsidRPr="00DC24A9">
              <w:rPr>
                <w:rFonts w:ascii="Palatino Linotype" w:hAnsi="Palatino Linotype"/>
                <w:sz w:val="18"/>
                <w:szCs w:val="18"/>
              </w:rPr>
              <w:t>palabras o expresiones</w:t>
            </w:r>
            <w:r>
              <w:rPr>
                <w:rFonts w:ascii="Palatino Linotype" w:hAnsi="Palatino Linotype"/>
                <w:sz w:val="18"/>
                <w:szCs w:val="18"/>
              </w:rPr>
              <w:t xml:space="preserve"> </w:t>
            </w:r>
            <w:r w:rsidRPr="00DC24A9">
              <w:rPr>
                <w:rFonts w:ascii="Palatino Linotype" w:hAnsi="Palatino Linotype"/>
                <w:sz w:val="18"/>
                <w:szCs w:val="18"/>
              </w:rPr>
              <w:t>de su lengua o de otras</w:t>
            </w:r>
            <w:r>
              <w:rPr>
                <w:rFonts w:ascii="Palatino Linotype" w:hAnsi="Palatino Linotype"/>
                <w:sz w:val="18"/>
                <w:szCs w:val="18"/>
              </w:rPr>
              <w:t xml:space="preserve"> </w:t>
            </w:r>
            <w:r w:rsidRPr="00DC24A9">
              <w:rPr>
                <w:rFonts w:ascii="Palatino Linotype" w:hAnsi="Palatino Linotype"/>
                <w:sz w:val="18"/>
                <w:szCs w:val="18"/>
              </w:rPr>
              <w:t>que conoce.</w:t>
            </w:r>
          </w:p>
        </w:tc>
        <w:tc>
          <w:tcPr>
            <w:tcW w:w="1130" w:type="dxa"/>
          </w:tcPr>
          <w:p w:rsidR="00C4737B" w:rsidRPr="003B184B" w:rsidRDefault="00C4737B" w:rsidP="00E74265">
            <w:pPr>
              <w:jc w:val="center"/>
              <w:rPr>
                <w:rFonts w:ascii="Palatino Linotype" w:hAnsi="Palatino Linotype"/>
              </w:rPr>
            </w:pPr>
            <w:r>
              <w:rPr>
                <w:rFonts w:ascii="Palatino Linotype" w:hAnsi="Palatino Linotype"/>
              </w:rPr>
              <w:lastRenderedPageBreak/>
              <w:t>0, 75 %</w:t>
            </w:r>
          </w:p>
        </w:tc>
        <w:tc>
          <w:tcPr>
            <w:tcW w:w="1826" w:type="dxa"/>
            <w:vMerge w:val="restart"/>
          </w:tcPr>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Default="00C4737B" w:rsidP="00E74265">
            <w:pPr>
              <w:spacing w:after="160" w:line="259" w:lineRule="auto"/>
              <w:ind w:left="37"/>
              <w:contextualSpacing/>
              <w:jc w:val="both"/>
              <w:rPr>
                <w:rFonts w:ascii="Palatino Linotype" w:hAnsi="Palatino Linotype"/>
              </w:rPr>
            </w:pPr>
          </w:p>
          <w:p w:rsidR="00C4737B" w:rsidRPr="00B25823" w:rsidRDefault="00C4737B" w:rsidP="00E74265">
            <w:pPr>
              <w:numPr>
                <w:ilvl w:val="0"/>
                <w:numId w:val="6"/>
              </w:numPr>
              <w:spacing w:after="160" w:line="259" w:lineRule="auto"/>
              <w:ind w:left="397"/>
              <w:contextualSpacing/>
              <w:jc w:val="both"/>
              <w:rPr>
                <w:rFonts w:ascii="Palatino Linotype" w:hAnsi="Palatino Linotype"/>
              </w:rPr>
            </w:pPr>
            <w:r w:rsidRPr="00B25823">
              <w:rPr>
                <w:rFonts w:ascii="Palatino Linotype" w:hAnsi="Palatino Linotype"/>
              </w:rPr>
              <w:lastRenderedPageBreak/>
              <w:t>Pruebas específicas escritas</w:t>
            </w:r>
          </w:p>
          <w:p w:rsidR="00C4737B" w:rsidRPr="00B25823" w:rsidRDefault="00C4737B" w:rsidP="00E74265">
            <w:pPr>
              <w:ind w:left="397"/>
              <w:jc w:val="both"/>
              <w:rPr>
                <w:rFonts w:ascii="Palatino Linotype" w:hAnsi="Palatino Linotype"/>
              </w:rPr>
            </w:pPr>
          </w:p>
          <w:p w:rsidR="00C4737B" w:rsidRDefault="00C4737B" w:rsidP="00E74265">
            <w:pPr>
              <w:pStyle w:val="Prrafodelista"/>
              <w:numPr>
                <w:ilvl w:val="0"/>
                <w:numId w:val="6"/>
              </w:numPr>
              <w:ind w:left="357" w:hanging="357"/>
            </w:pPr>
            <w:r>
              <w:rPr>
                <w:rFonts w:ascii="Palatino Linotype" w:hAnsi="Palatino Linotype"/>
              </w:rPr>
              <w:t>Cuestionario</w:t>
            </w:r>
          </w:p>
        </w:tc>
        <w:tc>
          <w:tcPr>
            <w:tcW w:w="2648" w:type="dxa"/>
            <w:vMerge w:val="restart"/>
          </w:tcPr>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p>
          <w:p w:rsidR="00C4737B" w:rsidRDefault="00C4737B" w:rsidP="00E74265">
            <w:pPr>
              <w:jc w:val="center"/>
              <w:rPr>
                <w:rFonts w:ascii="Palatino Linotype" w:hAnsi="Palatino Linotype"/>
                <w:b/>
                <w:sz w:val="28"/>
                <w:szCs w:val="28"/>
              </w:rPr>
            </w:pPr>
            <w:r>
              <w:rPr>
                <w:rFonts w:ascii="Palatino Linotype" w:hAnsi="Palatino Linotype"/>
                <w:b/>
                <w:sz w:val="28"/>
                <w:szCs w:val="28"/>
              </w:rPr>
              <w:t xml:space="preserve">Bloque 6. </w:t>
            </w:r>
          </w:p>
          <w:p w:rsidR="00C4737B" w:rsidRDefault="00C4737B" w:rsidP="00E74265">
            <w:pPr>
              <w:suppressAutoHyphens/>
              <w:autoSpaceDN w:val="0"/>
              <w:jc w:val="center"/>
              <w:textAlignment w:val="baseline"/>
              <w:rPr>
                <w:rFonts w:ascii="Palatino Linotype" w:hAnsi="Palatino Linotype"/>
                <w:b/>
                <w:sz w:val="28"/>
                <w:szCs w:val="28"/>
              </w:rPr>
            </w:pPr>
            <w:r>
              <w:rPr>
                <w:rFonts w:ascii="Palatino Linotype" w:hAnsi="Palatino Linotype"/>
                <w:b/>
                <w:sz w:val="28"/>
                <w:szCs w:val="28"/>
              </w:rPr>
              <w:t xml:space="preserve"> Léxico</w:t>
            </w:r>
          </w:p>
          <w:p w:rsidR="00C4737B" w:rsidRPr="00662AD8" w:rsidRDefault="00C4737B" w:rsidP="00E74265">
            <w:pPr>
              <w:suppressAutoHyphens/>
              <w:autoSpaceDN w:val="0"/>
              <w:jc w:val="center"/>
              <w:textAlignment w:val="baseline"/>
              <w:rPr>
                <w:rFonts w:ascii="Palatino Linotype" w:hAnsi="Palatino Linotype"/>
                <w:b/>
                <w:sz w:val="28"/>
                <w:szCs w:val="28"/>
              </w:rPr>
            </w:pPr>
            <w:r>
              <w:rPr>
                <w:rFonts w:ascii="Palatino Linotype" w:hAnsi="Palatino Linotype"/>
                <w:b/>
                <w:sz w:val="28"/>
                <w:szCs w:val="28"/>
              </w:rPr>
              <w:t>4</w:t>
            </w:r>
            <w:r w:rsidRPr="00662AD8">
              <w:rPr>
                <w:rFonts w:ascii="Palatino Linotype" w:hAnsi="Palatino Linotype"/>
                <w:b/>
                <w:sz w:val="28"/>
                <w:szCs w:val="28"/>
              </w:rPr>
              <w:t>, 75 %</w:t>
            </w:r>
          </w:p>
        </w:tc>
      </w:tr>
      <w:tr w:rsidR="00C4737B" w:rsidTr="00E74265">
        <w:tc>
          <w:tcPr>
            <w:tcW w:w="2652" w:type="dxa"/>
          </w:tcPr>
          <w:p w:rsidR="00C4737B" w:rsidRPr="0012630F" w:rsidRDefault="00C4737B" w:rsidP="00E74265">
            <w:pPr>
              <w:jc w:val="both"/>
              <w:rPr>
                <w:rFonts w:ascii="Palatino Linotype" w:hAnsi="Palatino Linotype"/>
              </w:rPr>
            </w:pPr>
            <w:r w:rsidRPr="0012630F">
              <w:rPr>
                <w:rFonts w:ascii="Palatino Linotype" w:hAnsi="Palatino Linotype"/>
                <w:b/>
              </w:rPr>
              <w:lastRenderedPageBreak/>
              <w:t>2</w:t>
            </w:r>
            <w:r w:rsidRPr="0012630F">
              <w:rPr>
                <w:rFonts w:ascii="Palatino Linotype" w:hAnsi="Palatino Linotype"/>
              </w:rPr>
              <w:t xml:space="preserve">: </w:t>
            </w:r>
            <w:r w:rsidRPr="0012630F">
              <w:rPr>
                <w:rFonts w:ascii="Palatino Linotype" w:hAnsi="Palatino Linotype"/>
                <w:i/>
              </w:rPr>
              <w:t>2.1</w:t>
            </w:r>
            <w:r>
              <w:rPr>
                <w:rFonts w:ascii="Palatino Linotype" w:hAnsi="Palatino Linotype"/>
                <w:i/>
              </w:rPr>
              <w:t xml:space="preserve">, 2.2; </w:t>
            </w:r>
            <w:r w:rsidRPr="001770FA">
              <w:rPr>
                <w:rFonts w:ascii="Palatino Linotype" w:hAnsi="Palatino Linotype"/>
              </w:rPr>
              <w:t>CCL, CEC</w:t>
            </w:r>
          </w:p>
        </w:tc>
        <w:tc>
          <w:tcPr>
            <w:tcW w:w="2376" w:type="dxa"/>
          </w:tcPr>
          <w:p w:rsidR="00C4737B"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t>-</w:t>
            </w:r>
            <w:r w:rsidRPr="005D67D3">
              <w:rPr>
                <w:rFonts w:ascii="Palatino Linotype" w:hAnsi="Palatino Linotype"/>
                <w:b/>
                <w:sz w:val="18"/>
                <w:szCs w:val="18"/>
              </w:rPr>
              <w:t xml:space="preserve"> </w:t>
            </w:r>
            <w:r w:rsidRPr="00AA3365">
              <w:rPr>
                <w:rFonts w:ascii="Palatino Linotype" w:hAnsi="Palatino Linotype"/>
                <w:b/>
                <w:sz w:val="18"/>
                <w:szCs w:val="18"/>
              </w:rPr>
              <w:t>Identifica la</w:t>
            </w:r>
            <w:r>
              <w:rPr>
                <w:rFonts w:ascii="Palatino Linotype" w:hAnsi="Palatino Linotype"/>
                <w:b/>
                <w:sz w:val="18"/>
                <w:szCs w:val="18"/>
              </w:rPr>
              <w:t xml:space="preserve"> </w:t>
            </w:r>
            <w:r w:rsidRPr="00AA3365">
              <w:rPr>
                <w:rFonts w:ascii="Palatino Linotype" w:hAnsi="Palatino Linotype"/>
                <w:b/>
                <w:sz w:val="18"/>
                <w:szCs w:val="18"/>
              </w:rPr>
              <w:t>etimología y conoce el</w:t>
            </w:r>
            <w:r>
              <w:rPr>
                <w:rFonts w:ascii="Palatino Linotype" w:hAnsi="Palatino Linotype"/>
                <w:b/>
                <w:sz w:val="18"/>
                <w:szCs w:val="18"/>
              </w:rPr>
              <w:t xml:space="preserve"> </w:t>
            </w:r>
            <w:r w:rsidRPr="00AA3365">
              <w:rPr>
                <w:rFonts w:ascii="Palatino Linotype" w:hAnsi="Palatino Linotype"/>
                <w:b/>
                <w:sz w:val="18"/>
                <w:szCs w:val="18"/>
              </w:rPr>
              <w:t>significado de palabras</w:t>
            </w:r>
            <w:r>
              <w:rPr>
                <w:rFonts w:ascii="Palatino Linotype" w:hAnsi="Palatino Linotype"/>
                <w:b/>
                <w:sz w:val="18"/>
                <w:szCs w:val="18"/>
              </w:rPr>
              <w:t xml:space="preserve"> </w:t>
            </w:r>
            <w:r w:rsidRPr="00AA3365">
              <w:rPr>
                <w:rFonts w:ascii="Palatino Linotype" w:hAnsi="Palatino Linotype"/>
                <w:b/>
                <w:sz w:val="18"/>
                <w:szCs w:val="18"/>
              </w:rPr>
              <w:t>de léxico común y</w:t>
            </w:r>
            <w:r>
              <w:rPr>
                <w:rFonts w:ascii="Palatino Linotype" w:hAnsi="Palatino Linotype"/>
                <w:b/>
                <w:sz w:val="18"/>
                <w:szCs w:val="18"/>
              </w:rPr>
              <w:t xml:space="preserve"> </w:t>
            </w:r>
            <w:r w:rsidRPr="00AA3365">
              <w:rPr>
                <w:rFonts w:ascii="Palatino Linotype" w:hAnsi="Palatino Linotype"/>
                <w:b/>
                <w:sz w:val="18"/>
                <w:szCs w:val="18"/>
              </w:rPr>
              <w:t>especializado de la</w:t>
            </w:r>
            <w:r>
              <w:rPr>
                <w:rFonts w:ascii="Palatino Linotype" w:hAnsi="Palatino Linotype"/>
                <w:b/>
                <w:sz w:val="18"/>
                <w:szCs w:val="18"/>
              </w:rPr>
              <w:t xml:space="preserve"> </w:t>
            </w:r>
            <w:r w:rsidRPr="00AA3365">
              <w:rPr>
                <w:rFonts w:ascii="Palatino Linotype" w:hAnsi="Palatino Linotype"/>
                <w:b/>
                <w:sz w:val="18"/>
                <w:szCs w:val="18"/>
              </w:rPr>
              <w:t>lengua propia.</w:t>
            </w:r>
          </w:p>
          <w:p w:rsidR="00C4737B" w:rsidRPr="00AA3365" w:rsidRDefault="00C4737B" w:rsidP="00E74265">
            <w:pPr>
              <w:autoSpaceDE w:val="0"/>
              <w:autoSpaceDN w:val="0"/>
              <w:adjustRightInd w:val="0"/>
              <w:jc w:val="both"/>
              <w:rPr>
                <w:rFonts w:ascii="Palatino Linotype" w:hAnsi="Palatino Linotype"/>
                <w:b/>
                <w:sz w:val="18"/>
                <w:szCs w:val="18"/>
              </w:rPr>
            </w:pPr>
          </w:p>
          <w:p w:rsidR="00C4737B" w:rsidRPr="00166B57" w:rsidRDefault="00C4737B" w:rsidP="00E74265">
            <w:pPr>
              <w:autoSpaceDE w:val="0"/>
              <w:autoSpaceDN w:val="0"/>
              <w:adjustRightInd w:val="0"/>
              <w:jc w:val="both"/>
              <w:rPr>
                <w:rFonts w:ascii="Palatino Linotype" w:hAnsi="Palatino Linotype"/>
                <w:b/>
                <w:sz w:val="18"/>
                <w:szCs w:val="18"/>
              </w:rPr>
            </w:pPr>
            <w:r>
              <w:rPr>
                <w:rFonts w:ascii="Palatino Linotype" w:hAnsi="Palatino Linotype"/>
                <w:b/>
                <w:sz w:val="18"/>
                <w:szCs w:val="18"/>
              </w:rPr>
              <w:t>-</w:t>
            </w:r>
            <w:r w:rsidRPr="00AA3365">
              <w:rPr>
                <w:rFonts w:ascii="Palatino Linotype" w:hAnsi="Palatino Linotype"/>
                <w:b/>
                <w:sz w:val="18"/>
                <w:szCs w:val="18"/>
              </w:rPr>
              <w:t xml:space="preserve"> </w:t>
            </w:r>
            <w:r w:rsidRPr="00AA3365">
              <w:rPr>
                <w:rFonts w:ascii="Palatino Linotype" w:hAnsi="Palatino Linotype"/>
                <w:sz w:val="18"/>
                <w:szCs w:val="18"/>
              </w:rPr>
              <w:t>Comprende y</w:t>
            </w:r>
            <w:r w:rsidRPr="00A06E7E">
              <w:rPr>
                <w:rFonts w:ascii="Palatino Linotype" w:hAnsi="Palatino Linotype"/>
                <w:sz w:val="18"/>
                <w:szCs w:val="18"/>
              </w:rPr>
              <w:t xml:space="preserve"> </w:t>
            </w:r>
            <w:r w:rsidRPr="00AA3365">
              <w:rPr>
                <w:rFonts w:ascii="Palatino Linotype" w:hAnsi="Palatino Linotype"/>
                <w:sz w:val="18"/>
                <w:szCs w:val="18"/>
              </w:rPr>
              <w:t>explica correcta</w:t>
            </w:r>
            <w:r w:rsidRPr="00A06E7E">
              <w:rPr>
                <w:rFonts w:ascii="Palatino Linotype" w:hAnsi="Palatino Linotype"/>
                <w:sz w:val="18"/>
                <w:szCs w:val="18"/>
              </w:rPr>
              <w:t>mente</w:t>
            </w:r>
            <w:r w:rsidRPr="00AA3365">
              <w:rPr>
                <w:rFonts w:ascii="Palatino Linotype" w:hAnsi="Palatino Linotype"/>
                <w:sz w:val="18"/>
                <w:szCs w:val="18"/>
              </w:rPr>
              <w:t xml:space="preserve"> latinismos y</w:t>
            </w:r>
            <w:r w:rsidRPr="00A06E7E">
              <w:rPr>
                <w:rFonts w:ascii="Palatino Linotype" w:hAnsi="Palatino Linotype"/>
                <w:sz w:val="18"/>
                <w:szCs w:val="18"/>
              </w:rPr>
              <w:t xml:space="preserve"> </w:t>
            </w:r>
            <w:r w:rsidRPr="00AA3365">
              <w:rPr>
                <w:rFonts w:ascii="Palatino Linotype" w:hAnsi="Palatino Linotype"/>
                <w:sz w:val="18"/>
                <w:szCs w:val="18"/>
              </w:rPr>
              <w:t>expresiones latinas que</w:t>
            </w:r>
            <w:r w:rsidRPr="00A06E7E">
              <w:rPr>
                <w:rFonts w:ascii="Palatino Linotype" w:hAnsi="Palatino Linotype"/>
                <w:sz w:val="18"/>
                <w:szCs w:val="18"/>
              </w:rPr>
              <w:t xml:space="preserve"> incorporadas en </w:t>
            </w:r>
            <w:r w:rsidRPr="00AA3365">
              <w:rPr>
                <w:rFonts w:ascii="Palatino Linotype" w:hAnsi="Palatino Linotype"/>
                <w:sz w:val="18"/>
                <w:szCs w:val="18"/>
              </w:rPr>
              <w:t>diferentes campos</w:t>
            </w:r>
            <w:r w:rsidRPr="00A06E7E">
              <w:rPr>
                <w:rFonts w:ascii="Palatino Linotype" w:hAnsi="Palatino Linotype"/>
                <w:sz w:val="18"/>
                <w:szCs w:val="18"/>
              </w:rPr>
              <w:t xml:space="preserve"> </w:t>
            </w:r>
            <w:r w:rsidRPr="00AA3365">
              <w:rPr>
                <w:rFonts w:ascii="Palatino Linotype" w:hAnsi="Palatino Linotype"/>
                <w:sz w:val="18"/>
                <w:szCs w:val="18"/>
              </w:rPr>
              <w:t>semánticos de la</w:t>
            </w:r>
            <w:r w:rsidRPr="00A06E7E">
              <w:rPr>
                <w:rFonts w:ascii="Palatino Linotype" w:hAnsi="Palatino Linotype"/>
                <w:sz w:val="18"/>
                <w:szCs w:val="18"/>
              </w:rPr>
              <w:t xml:space="preserve"> oralidad</w:t>
            </w:r>
            <w:r w:rsidRPr="00AA3365">
              <w:rPr>
                <w:rFonts w:ascii="Palatino Linotype" w:hAnsi="Palatino Linotype"/>
                <w:sz w:val="18"/>
                <w:szCs w:val="18"/>
              </w:rPr>
              <w:t xml:space="preserve"> o en el lenguaje</w:t>
            </w:r>
            <w:r w:rsidRPr="00A06E7E">
              <w:rPr>
                <w:rFonts w:ascii="Palatino Linotype" w:hAnsi="Palatino Linotype"/>
                <w:sz w:val="18"/>
                <w:szCs w:val="18"/>
              </w:rPr>
              <w:t xml:space="preserve"> </w:t>
            </w:r>
            <w:r w:rsidRPr="00AA3365">
              <w:rPr>
                <w:rFonts w:ascii="Palatino Linotype" w:hAnsi="Palatino Linotype"/>
                <w:sz w:val="18"/>
                <w:szCs w:val="18"/>
              </w:rPr>
              <w:t>jurídico, filosófico,</w:t>
            </w:r>
            <w:r w:rsidRPr="00A06E7E">
              <w:rPr>
                <w:rFonts w:ascii="Palatino Linotype" w:hAnsi="Palatino Linotype"/>
                <w:sz w:val="18"/>
                <w:szCs w:val="18"/>
              </w:rPr>
              <w:t xml:space="preserve"> </w:t>
            </w:r>
            <w:r w:rsidRPr="00AA3365">
              <w:rPr>
                <w:rFonts w:ascii="Palatino Linotype" w:hAnsi="Palatino Linotype"/>
                <w:sz w:val="18"/>
                <w:szCs w:val="18"/>
              </w:rPr>
              <w:t>técnico, religioso,</w:t>
            </w:r>
            <w:r w:rsidRPr="00A06E7E">
              <w:rPr>
                <w:rFonts w:ascii="Palatino Linotype" w:hAnsi="Palatino Linotype"/>
                <w:sz w:val="18"/>
                <w:szCs w:val="18"/>
              </w:rPr>
              <w:t xml:space="preserve"> médico y científico.</w:t>
            </w:r>
          </w:p>
        </w:tc>
        <w:tc>
          <w:tcPr>
            <w:tcW w:w="1130" w:type="dxa"/>
          </w:tcPr>
          <w:p w:rsidR="00C4737B" w:rsidRPr="003B184B" w:rsidRDefault="00C4737B" w:rsidP="00E74265">
            <w:pPr>
              <w:jc w:val="center"/>
              <w:rPr>
                <w:rFonts w:ascii="Palatino Linotype" w:hAnsi="Palatino Linotype"/>
              </w:rPr>
            </w:pPr>
            <w:r>
              <w:rPr>
                <w:rFonts w:ascii="Palatino Linotype" w:hAnsi="Palatino Linotype"/>
              </w:rPr>
              <w:t>2 %</w:t>
            </w:r>
          </w:p>
        </w:tc>
        <w:tc>
          <w:tcPr>
            <w:tcW w:w="1826" w:type="dxa"/>
            <w:vMerge/>
          </w:tcPr>
          <w:p w:rsidR="00C4737B" w:rsidRPr="006543CE" w:rsidRDefault="00C4737B" w:rsidP="00E74265">
            <w:pPr>
              <w:spacing w:after="160" w:line="259" w:lineRule="auto"/>
              <w:ind w:left="397"/>
              <w:contextualSpacing/>
              <w:jc w:val="both"/>
              <w:rPr>
                <w:rFonts w:ascii="Palatino Linotype" w:hAnsi="Palatino Linotype"/>
              </w:rPr>
            </w:pPr>
          </w:p>
        </w:tc>
        <w:tc>
          <w:tcPr>
            <w:tcW w:w="2648" w:type="dxa"/>
            <w:vMerge/>
          </w:tcPr>
          <w:p w:rsidR="00C4737B" w:rsidRDefault="00C4737B" w:rsidP="00E74265"/>
        </w:tc>
      </w:tr>
      <w:tr w:rsidR="00C4737B" w:rsidTr="00E74265">
        <w:tc>
          <w:tcPr>
            <w:tcW w:w="2652" w:type="dxa"/>
          </w:tcPr>
          <w:p w:rsidR="00C4737B" w:rsidRPr="0012630F" w:rsidRDefault="00C4737B" w:rsidP="00E74265">
            <w:pPr>
              <w:jc w:val="both"/>
              <w:rPr>
                <w:rFonts w:ascii="Palatino Linotype" w:hAnsi="Palatino Linotype"/>
                <w:b/>
              </w:rPr>
            </w:pPr>
            <w:r>
              <w:rPr>
                <w:rFonts w:ascii="Palatino Linotype" w:hAnsi="Palatino Linotype"/>
                <w:b/>
              </w:rPr>
              <w:t xml:space="preserve">3: </w:t>
            </w:r>
            <w:r w:rsidRPr="00CC1C4F">
              <w:rPr>
                <w:rFonts w:ascii="Palatino Linotype" w:hAnsi="Palatino Linotype"/>
                <w:i/>
              </w:rPr>
              <w:t>3.1;</w:t>
            </w:r>
            <w:r>
              <w:rPr>
                <w:rFonts w:ascii="Palatino Linotype" w:hAnsi="Palatino Linotype"/>
                <w:b/>
              </w:rPr>
              <w:t xml:space="preserve"> </w:t>
            </w:r>
            <w:r w:rsidRPr="00CD556A">
              <w:rPr>
                <w:rFonts w:ascii="Palatino Linotype" w:hAnsi="Palatino Linotype"/>
              </w:rPr>
              <w:t>CCL, CAA</w:t>
            </w:r>
          </w:p>
        </w:tc>
        <w:tc>
          <w:tcPr>
            <w:tcW w:w="2376" w:type="dxa"/>
          </w:tcPr>
          <w:p w:rsidR="00C4737B" w:rsidRPr="00B2748A" w:rsidRDefault="00C4737B" w:rsidP="00E74265">
            <w:pPr>
              <w:jc w:val="both"/>
              <w:rPr>
                <w:rFonts w:ascii="Palatino Linotype" w:hAnsi="Palatino Linotype"/>
                <w:b/>
                <w:sz w:val="18"/>
                <w:szCs w:val="18"/>
              </w:rPr>
            </w:pPr>
            <w:r>
              <w:rPr>
                <w:rFonts w:ascii="Palatino Linotype" w:hAnsi="Palatino Linotype"/>
                <w:b/>
                <w:sz w:val="18"/>
                <w:szCs w:val="18"/>
              </w:rPr>
              <w:t xml:space="preserve">- </w:t>
            </w:r>
            <w:r w:rsidRPr="00946568">
              <w:rPr>
                <w:rFonts w:ascii="Palatino Linotype" w:hAnsi="Palatino Linotype"/>
                <w:b/>
                <w:sz w:val="18"/>
                <w:szCs w:val="18"/>
              </w:rPr>
              <w:t>Realiza</w:t>
            </w:r>
            <w:r>
              <w:rPr>
                <w:rFonts w:ascii="Palatino Linotype" w:hAnsi="Palatino Linotype"/>
                <w:b/>
                <w:sz w:val="18"/>
                <w:szCs w:val="18"/>
              </w:rPr>
              <w:t xml:space="preserve"> </w:t>
            </w:r>
            <w:r w:rsidRPr="00946568">
              <w:rPr>
                <w:rFonts w:ascii="Palatino Linotype" w:hAnsi="Palatino Linotype"/>
                <w:b/>
                <w:sz w:val="18"/>
                <w:szCs w:val="18"/>
              </w:rPr>
              <w:t>evoluciones de</w:t>
            </w:r>
            <w:r>
              <w:rPr>
                <w:rFonts w:ascii="Palatino Linotype" w:hAnsi="Palatino Linotype"/>
                <w:b/>
                <w:sz w:val="18"/>
                <w:szCs w:val="18"/>
              </w:rPr>
              <w:t xml:space="preserve"> </w:t>
            </w:r>
            <w:r w:rsidRPr="00946568">
              <w:rPr>
                <w:rFonts w:ascii="Palatino Linotype" w:hAnsi="Palatino Linotype"/>
                <w:b/>
                <w:sz w:val="18"/>
                <w:szCs w:val="18"/>
              </w:rPr>
              <w:t>términos latinos a</w:t>
            </w:r>
            <w:r>
              <w:rPr>
                <w:rFonts w:ascii="Palatino Linotype" w:hAnsi="Palatino Linotype"/>
                <w:b/>
                <w:sz w:val="18"/>
                <w:szCs w:val="18"/>
              </w:rPr>
              <w:t xml:space="preserve"> </w:t>
            </w:r>
            <w:r w:rsidRPr="00946568">
              <w:rPr>
                <w:rFonts w:ascii="Palatino Linotype" w:hAnsi="Palatino Linotype"/>
                <w:b/>
                <w:sz w:val="18"/>
                <w:szCs w:val="18"/>
              </w:rPr>
              <w:t>distintas lenguas</w:t>
            </w:r>
            <w:r>
              <w:rPr>
                <w:rFonts w:ascii="Palatino Linotype" w:hAnsi="Palatino Linotype"/>
                <w:b/>
                <w:sz w:val="18"/>
                <w:szCs w:val="18"/>
              </w:rPr>
              <w:t xml:space="preserve"> </w:t>
            </w:r>
            <w:r w:rsidRPr="00946568">
              <w:rPr>
                <w:rFonts w:ascii="Palatino Linotype" w:hAnsi="Palatino Linotype"/>
                <w:b/>
                <w:sz w:val="18"/>
                <w:szCs w:val="18"/>
              </w:rPr>
              <w:t>romances aplicando las</w:t>
            </w:r>
            <w:r>
              <w:rPr>
                <w:rFonts w:ascii="Palatino Linotype" w:hAnsi="Palatino Linotype"/>
                <w:b/>
                <w:sz w:val="18"/>
                <w:szCs w:val="18"/>
              </w:rPr>
              <w:t xml:space="preserve"> </w:t>
            </w:r>
            <w:r w:rsidRPr="00946568">
              <w:rPr>
                <w:rFonts w:ascii="Palatino Linotype" w:hAnsi="Palatino Linotype"/>
                <w:b/>
                <w:sz w:val="18"/>
                <w:szCs w:val="18"/>
              </w:rPr>
              <w:t>reglas fonéticas de</w:t>
            </w:r>
            <w:r>
              <w:rPr>
                <w:rFonts w:ascii="Palatino Linotype" w:hAnsi="Palatino Linotype"/>
                <w:b/>
                <w:sz w:val="18"/>
                <w:szCs w:val="18"/>
              </w:rPr>
              <w:t xml:space="preserve"> </w:t>
            </w:r>
            <w:r w:rsidRPr="00946568">
              <w:rPr>
                <w:rFonts w:ascii="Palatino Linotype" w:hAnsi="Palatino Linotype"/>
                <w:b/>
                <w:sz w:val="18"/>
                <w:szCs w:val="18"/>
              </w:rPr>
              <w:t>evolución.</w:t>
            </w:r>
          </w:p>
        </w:tc>
        <w:tc>
          <w:tcPr>
            <w:tcW w:w="1130" w:type="dxa"/>
          </w:tcPr>
          <w:p w:rsidR="00C4737B" w:rsidRPr="003B184B" w:rsidRDefault="00C4737B" w:rsidP="00E74265">
            <w:pPr>
              <w:jc w:val="center"/>
              <w:rPr>
                <w:rFonts w:ascii="Palatino Linotype" w:hAnsi="Palatino Linotype"/>
              </w:rPr>
            </w:pPr>
            <w:r>
              <w:rPr>
                <w:rFonts w:ascii="Palatino Linotype" w:hAnsi="Palatino Linotype"/>
              </w:rPr>
              <w:t>2 %</w:t>
            </w:r>
          </w:p>
        </w:tc>
        <w:tc>
          <w:tcPr>
            <w:tcW w:w="1826" w:type="dxa"/>
            <w:vMerge/>
          </w:tcPr>
          <w:p w:rsidR="00C4737B" w:rsidRDefault="00C4737B" w:rsidP="00E74265"/>
        </w:tc>
        <w:tc>
          <w:tcPr>
            <w:tcW w:w="2648" w:type="dxa"/>
            <w:vMerge/>
          </w:tcPr>
          <w:p w:rsidR="00C4737B" w:rsidRDefault="00C4737B" w:rsidP="00E74265"/>
        </w:tc>
      </w:tr>
    </w:tbl>
    <w:p w:rsidR="00C4737B" w:rsidRDefault="00C4737B" w:rsidP="00C4737B">
      <w:pPr>
        <w:spacing w:after="0" w:line="240" w:lineRule="auto"/>
        <w:jc w:val="both"/>
        <w:rPr>
          <w:rFonts w:ascii="Palatino Linotype" w:hAnsi="Palatino Linotype"/>
          <w:sz w:val="24"/>
          <w:szCs w:val="24"/>
        </w:rPr>
      </w:pPr>
    </w:p>
    <w:p w:rsidR="00C4737B" w:rsidRPr="00276A5C" w:rsidRDefault="00C4737B" w:rsidP="00C4737B">
      <w:pPr>
        <w:autoSpaceDE w:val="0"/>
        <w:autoSpaceDN w:val="0"/>
        <w:adjustRightInd w:val="0"/>
        <w:spacing w:after="0" w:line="240" w:lineRule="auto"/>
        <w:ind w:left="-624"/>
        <w:jc w:val="both"/>
        <w:rPr>
          <w:rFonts w:ascii="Palatino Linotype" w:hAnsi="Palatino Linotype" w:cs="ArialMT"/>
          <w:b/>
          <w:bCs/>
          <w:smallCaps/>
          <w:color w:val="000000"/>
          <w:sz w:val="28"/>
          <w:szCs w:val="28"/>
        </w:rPr>
      </w:pPr>
      <w:r w:rsidRPr="00276A5C">
        <w:rPr>
          <w:rFonts w:ascii="Palatino Linotype" w:hAnsi="Palatino Linotype" w:cs="ArialMT"/>
          <w:b/>
          <w:bCs/>
          <w:smallCaps/>
          <w:color w:val="000000"/>
          <w:sz w:val="28"/>
          <w:szCs w:val="28"/>
        </w:rPr>
        <w:t xml:space="preserve">5.2 </w:t>
      </w:r>
      <w:r>
        <w:rPr>
          <w:rFonts w:ascii="Palatino Linotype" w:hAnsi="Palatino Linotype" w:cs="ArialMT"/>
          <w:b/>
          <w:bCs/>
          <w:smallCaps/>
          <w:color w:val="000000"/>
          <w:sz w:val="28"/>
          <w:szCs w:val="28"/>
        </w:rPr>
        <w:t>C</w:t>
      </w:r>
      <w:r w:rsidRPr="00276A5C">
        <w:rPr>
          <w:rFonts w:ascii="Palatino Linotype" w:hAnsi="Palatino Linotype" w:cs="ArialMT"/>
          <w:b/>
          <w:bCs/>
          <w:smallCaps/>
          <w:color w:val="000000"/>
          <w:sz w:val="28"/>
          <w:szCs w:val="28"/>
        </w:rPr>
        <w:t>riterios de evaluación</w:t>
      </w:r>
    </w:p>
    <w:p w:rsidR="00C4737B" w:rsidRDefault="00C4737B" w:rsidP="00C4737B">
      <w:pPr>
        <w:autoSpaceDE w:val="0"/>
        <w:autoSpaceDN w:val="0"/>
        <w:adjustRightInd w:val="0"/>
        <w:spacing w:after="0" w:line="240" w:lineRule="auto"/>
        <w:ind w:left="-624"/>
        <w:jc w:val="both"/>
        <w:rPr>
          <w:rFonts w:ascii="Palatino Linotype" w:hAnsi="Palatino Linotype" w:cs="ArialMT"/>
          <w:bCs/>
          <w:color w:val="000000"/>
          <w:sz w:val="24"/>
          <w:szCs w:val="24"/>
        </w:rPr>
      </w:pPr>
    </w:p>
    <w:p w:rsidR="00C4737B" w:rsidRPr="00907BA2"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907BA2"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El proceso de evaluación pretende obtener información sobre la práctica educativa y sobre sus resultados, a fin de adoptar medidas de intervención pedagógica a partir de ellos; la evaluación se configura, pues, como un instrumento de análisis y corrección de las deficiencias detectadas en el curso de la acción didáctica. Así pues, la evaluación reunirá las siguientes características:</w:t>
      </w:r>
    </w:p>
    <w:p w:rsidR="00C4737B" w:rsidRPr="00907BA2"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907BA2"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1.</w:t>
      </w:r>
      <w:r w:rsidRPr="00907BA2">
        <w:rPr>
          <w:rFonts w:ascii="Palatino Linotype" w:hAnsi="Palatino Linotype" w:cs="ArialMT"/>
          <w:bCs/>
          <w:color w:val="000000"/>
          <w:sz w:val="24"/>
          <w:szCs w:val="24"/>
        </w:rPr>
        <w:tab/>
        <w:t xml:space="preserve">Debe ser </w:t>
      </w:r>
      <w:r w:rsidRPr="00907BA2">
        <w:rPr>
          <w:rFonts w:ascii="Palatino Linotype" w:hAnsi="Palatino Linotype" w:cs="ArialMT"/>
          <w:b/>
          <w:bCs/>
          <w:i/>
          <w:color w:val="000000"/>
          <w:sz w:val="24"/>
          <w:szCs w:val="24"/>
        </w:rPr>
        <w:t>continua y diferenciada según las materias del currículum</w:t>
      </w:r>
      <w:r w:rsidRPr="00907BA2">
        <w:rPr>
          <w:rFonts w:ascii="Palatino Linotype" w:hAnsi="Palatino Linotype" w:cs="ArialMT"/>
          <w:bCs/>
          <w:color w:val="000000"/>
          <w:sz w:val="24"/>
          <w:szCs w:val="24"/>
        </w:rPr>
        <w:t xml:space="preserve">, y tendrá en cuenta los diferentes elementos que lo constituyen (objetivos de etapa, competencias básicas, objetivos y contenidos específicos de la materia…). </w:t>
      </w:r>
    </w:p>
    <w:p w:rsidR="00C4737B" w:rsidRPr="00907BA2"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907BA2"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2.</w:t>
      </w:r>
      <w:r w:rsidRPr="00907BA2">
        <w:rPr>
          <w:rFonts w:ascii="Palatino Linotype" w:hAnsi="Palatino Linotype" w:cs="ArialMT"/>
          <w:bCs/>
          <w:color w:val="000000"/>
          <w:sz w:val="24"/>
          <w:szCs w:val="24"/>
        </w:rPr>
        <w:tab/>
        <w:t xml:space="preserve">Debe tener una virtualidad </w:t>
      </w:r>
      <w:r w:rsidRPr="00907BA2">
        <w:rPr>
          <w:rFonts w:ascii="Palatino Linotype" w:hAnsi="Palatino Linotype" w:cs="ArialMT"/>
          <w:b/>
          <w:bCs/>
          <w:i/>
          <w:color w:val="000000"/>
          <w:sz w:val="24"/>
          <w:szCs w:val="24"/>
        </w:rPr>
        <w:t>formativa</w:t>
      </w:r>
      <w:r w:rsidRPr="00907BA2">
        <w:rPr>
          <w:rFonts w:ascii="Palatino Linotype" w:hAnsi="Palatino Linotype" w:cs="ArialMT"/>
          <w:bCs/>
          <w:color w:val="000000"/>
          <w:sz w:val="24"/>
          <w:szCs w:val="24"/>
        </w:rPr>
        <w:t xml:space="preserve">, entendiendo por tal su capacidad de apreciar y juzgar el nivel de progreso del alumnado de acuerdo con los objetivos propuestos, de indicar las dificultades para la consecución de dichos objetivos, averiguar sus causas y adoptar las medidas necesarias para continuar su proceso de aprendizaje. </w:t>
      </w:r>
    </w:p>
    <w:p w:rsidR="00C4737B" w:rsidRPr="00907BA2"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907BA2"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lastRenderedPageBreak/>
        <w:t>3.</w:t>
      </w:r>
      <w:r w:rsidRPr="00907BA2">
        <w:rPr>
          <w:rFonts w:ascii="Palatino Linotype" w:hAnsi="Palatino Linotype" w:cs="ArialMT"/>
          <w:bCs/>
          <w:color w:val="000000"/>
          <w:sz w:val="24"/>
          <w:szCs w:val="24"/>
        </w:rPr>
        <w:tab/>
        <w:t xml:space="preserve">Debe ser </w:t>
      </w:r>
      <w:r w:rsidRPr="00907BA2">
        <w:rPr>
          <w:rFonts w:ascii="Palatino Linotype" w:hAnsi="Palatino Linotype" w:cs="ArialMT"/>
          <w:b/>
          <w:bCs/>
          <w:i/>
          <w:color w:val="000000"/>
          <w:sz w:val="24"/>
          <w:szCs w:val="24"/>
        </w:rPr>
        <w:t xml:space="preserve">individualizada </w:t>
      </w:r>
      <w:r w:rsidRPr="00907BA2">
        <w:rPr>
          <w:rFonts w:ascii="Palatino Linotype" w:hAnsi="Palatino Linotype" w:cs="ArialMT"/>
          <w:bCs/>
          <w:color w:val="000000"/>
          <w:sz w:val="24"/>
          <w:szCs w:val="24"/>
        </w:rPr>
        <w:t>y comprensiva, para atender al progreso personal de los alumnos desde el punto de partida de cada uno de ellos, y capaz de contemplar también la especificidad del grupo al que pertenecen, así como el contexto sociocultural del centro.</w:t>
      </w:r>
    </w:p>
    <w:p w:rsidR="00C4737B" w:rsidRPr="00C8462F" w:rsidRDefault="00C4737B" w:rsidP="00C4737B">
      <w:pPr>
        <w:autoSpaceDE w:val="0"/>
        <w:autoSpaceDN w:val="0"/>
        <w:adjustRightInd w:val="0"/>
        <w:spacing w:after="0" w:line="240" w:lineRule="auto"/>
        <w:jc w:val="both"/>
        <w:rPr>
          <w:rFonts w:ascii="Palatino Linotype" w:hAnsi="Palatino Linotype" w:cs="ArialMT"/>
          <w:bCs/>
          <w:color w:val="000000"/>
          <w:sz w:val="24"/>
          <w:szCs w:val="24"/>
        </w:rPr>
      </w:pPr>
    </w:p>
    <w:p w:rsidR="00C4737B" w:rsidRPr="00E4567C" w:rsidRDefault="00C4737B" w:rsidP="00C4737B">
      <w:pPr>
        <w:autoSpaceDE w:val="0"/>
        <w:autoSpaceDN w:val="0"/>
        <w:adjustRightInd w:val="0"/>
        <w:spacing w:after="0" w:line="240" w:lineRule="auto"/>
        <w:ind w:left="-624"/>
        <w:jc w:val="both"/>
        <w:rPr>
          <w:rFonts w:ascii="Palatino Linotype" w:hAnsi="Palatino Linotype" w:cs="ArialMT"/>
          <w:b/>
          <w:bCs/>
          <w:smallCaps/>
          <w:color w:val="000000"/>
          <w:sz w:val="28"/>
          <w:szCs w:val="28"/>
        </w:rPr>
      </w:pPr>
      <w:bookmarkStart w:id="4" w:name="_Hlk24610377"/>
      <w:r w:rsidRPr="00E4567C">
        <w:rPr>
          <w:rFonts w:ascii="Palatino Linotype" w:hAnsi="Palatino Linotype" w:cs="ArialMT"/>
          <w:b/>
          <w:bCs/>
          <w:smallCaps/>
          <w:color w:val="000000"/>
          <w:sz w:val="28"/>
          <w:szCs w:val="28"/>
        </w:rPr>
        <w:t xml:space="preserve">5.2.1 </w:t>
      </w:r>
      <w:r>
        <w:rPr>
          <w:rFonts w:ascii="Palatino Linotype" w:hAnsi="Palatino Linotype" w:cs="ArialMT"/>
          <w:b/>
          <w:bCs/>
          <w:smallCaps/>
          <w:color w:val="000000"/>
          <w:sz w:val="28"/>
          <w:szCs w:val="28"/>
        </w:rPr>
        <w:t>C</w:t>
      </w:r>
      <w:r w:rsidRPr="00E4567C">
        <w:rPr>
          <w:rFonts w:ascii="Palatino Linotype" w:hAnsi="Palatino Linotype" w:cs="ArialMT"/>
          <w:b/>
          <w:bCs/>
          <w:smallCaps/>
          <w:color w:val="000000"/>
          <w:sz w:val="28"/>
          <w:szCs w:val="28"/>
        </w:rPr>
        <w:t>riterios de evaluación comunes</w:t>
      </w:r>
    </w:p>
    <w:bookmarkEnd w:id="4"/>
    <w:p w:rsidR="00C4737B" w:rsidRPr="00C8462F" w:rsidRDefault="00C4737B" w:rsidP="00C4737B">
      <w:pPr>
        <w:autoSpaceDE w:val="0"/>
        <w:autoSpaceDN w:val="0"/>
        <w:adjustRightInd w:val="0"/>
        <w:spacing w:after="0" w:line="240" w:lineRule="auto"/>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624" w:right="-34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 xml:space="preserve">Para </w:t>
      </w:r>
      <w:proofErr w:type="gramStart"/>
      <w:r>
        <w:rPr>
          <w:rFonts w:ascii="Palatino Linotype" w:hAnsi="Palatino Linotype" w:cs="ArialMT"/>
          <w:bCs/>
          <w:color w:val="000000"/>
          <w:sz w:val="24"/>
          <w:szCs w:val="24"/>
        </w:rPr>
        <w:t>Latín</w:t>
      </w:r>
      <w:proofErr w:type="gramEnd"/>
      <w:r>
        <w:rPr>
          <w:rFonts w:ascii="Palatino Linotype" w:hAnsi="Palatino Linotype" w:cs="ArialMT"/>
          <w:bCs/>
          <w:color w:val="000000"/>
          <w:sz w:val="24"/>
          <w:szCs w:val="24"/>
        </w:rPr>
        <w:t xml:space="preserve"> 2</w:t>
      </w:r>
      <w:r w:rsidRPr="00C8462F">
        <w:rPr>
          <w:rFonts w:ascii="Palatino Linotype" w:hAnsi="Palatino Linotype" w:cs="ArialMT"/>
          <w:bCs/>
          <w:color w:val="000000"/>
          <w:sz w:val="24"/>
          <w:szCs w:val="24"/>
        </w:rPr>
        <w:t xml:space="preserve"> de Bachillerato los Criterios comunes del Centro IES Luis de Góngora tendrán un valor de un 2</w:t>
      </w:r>
      <w:r w:rsidRPr="00C8462F">
        <w:rPr>
          <w:rFonts w:ascii="Palatino Linotype" w:hAnsi="Palatino Linotype" w:cs="ArialMT"/>
          <w:b/>
          <w:bCs/>
          <w:color w:val="000000"/>
          <w:sz w:val="24"/>
          <w:szCs w:val="24"/>
        </w:rPr>
        <w:t>0 %</w:t>
      </w:r>
      <w:r w:rsidRPr="00C8462F">
        <w:rPr>
          <w:rFonts w:ascii="Palatino Linotype" w:hAnsi="Palatino Linotype" w:cs="ArialMT"/>
          <w:bCs/>
          <w:color w:val="000000"/>
          <w:sz w:val="24"/>
          <w:szCs w:val="24"/>
        </w:rPr>
        <w:t xml:space="preserve"> de la nota total, y se desglosa del siguiente modo:</w:t>
      </w:r>
    </w:p>
    <w:p w:rsidR="00C4737B" w:rsidRPr="00C8462F" w:rsidRDefault="00C4737B" w:rsidP="00C4737B">
      <w:pPr>
        <w:autoSpaceDE w:val="0"/>
        <w:autoSpaceDN w:val="0"/>
        <w:adjustRightInd w:val="0"/>
        <w:spacing w:after="0" w:line="240" w:lineRule="auto"/>
        <w:jc w:val="both"/>
        <w:rPr>
          <w:rFonts w:ascii="Palatino Linotype" w:hAnsi="Palatino Linotype" w:cs="ArialMT"/>
          <w:bCs/>
          <w:color w:val="000000"/>
          <w:sz w:val="28"/>
          <w:szCs w:val="28"/>
        </w:rPr>
      </w:pPr>
    </w:p>
    <w:tbl>
      <w:tblPr>
        <w:tblStyle w:val="Tablaconcuadrcula7"/>
        <w:tblW w:w="0" w:type="auto"/>
        <w:tblInd w:w="-714" w:type="dxa"/>
        <w:tblLook w:val="04A0" w:firstRow="1" w:lastRow="0" w:firstColumn="1" w:lastColumn="0" w:noHBand="0" w:noVBand="1"/>
      </w:tblPr>
      <w:tblGrid>
        <w:gridCol w:w="1560"/>
        <w:gridCol w:w="6520"/>
        <w:gridCol w:w="1128"/>
      </w:tblGrid>
      <w:tr w:rsidR="00C4737B" w:rsidRPr="00C8462F" w:rsidTr="00E74265">
        <w:tc>
          <w:tcPr>
            <w:tcW w:w="1560" w:type="dxa"/>
            <w:shd w:val="clear" w:color="auto" w:fill="D5DCE4" w:themeFill="text2" w:themeFillTint="33"/>
          </w:tcPr>
          <w:p w:rsidR="00C4737B" w:rsidRPr="00C8462F" w:rsidRDefault="00C4737B" w:rsidP="00E74265">
            <w:pPr>
              <w:autoSpaceDE w:val="0"/>
              <w:autoSpaceDN w:val="0"/>
              <w:adjustRightInd w:val="0"/>
              <w:jc w:val="center"/>
              <w:rPr>
                <w:rFonts w:ascii="Palatino Linotype" w:hAnsi="Palatino Linotype" w:cs="ArialMT"/>
                <w:b/>
                <w:bCs/>
                <w:smallCaps/>
                <w:color w:val="000000"/>
                <w:sz w:val="24"/>
                <w:szCs w:val="24"/>
              </w:rPr>
            </w:pPr>
            <w:bookmarkStart w:id="5" w:name="_Hlk24610683"/>
            <w:r w:rsidRPr="00C8462F">
              <w:rPr>
                <w:rFonts w:ascii="Palatino Linotype" w:hAnsi="Palatino Linotype" w:cs="ArialMT"/>
                <w:b/>
                <w:bCs/>
                <w:smallCaps/>
                <w:color w:val="000000"/>
                <w:sz w:val="24"/>
                <w:szCs w:val="24"/>
              </w:rPr>
              <w:t>NÚMERO</w:t>
            </w:r>
          </w:p>
        </w:tc>
        <w:tc>
          <w:tcPr>
            <w:tcW w:w="6520" w:type="dxa"/>
            <w:shd w:val="clear" w:color="auto" w:fill="FBE4D5" w:themeFill="accent2" w:themeFillTint="33"/>
          </w:tcPr>
          <w:p w:rsidR="00C4737B" w:rsidRPr="00C8462F" w:rsidRDefault="00C4737B" w:rsidP="00E74265">
            <w:pPr>
              <w:autoSpaceDE w:val="0"/>
              <w:autoSpaceDN w:val="0"/>
              <w:adjustRightInd w:val="0"/>
              <w:jc w:val="center"/>
              <w:rPr>
                <w:rFonts w:ascii="Palatino Linotype" w:hAnsi="Palatino Linotype" w:cs="ArialMT"/>
                <w:b/>
                <w:bCs/>
                <w:smallCaps/>
                <w:color w:val="000000"/>
                <w:sz w:val="24"/>
                <w:szCs w:val="24"/>
              </w:rPr>
            </w:pPr>
            <w:r w:rsidRPr="00C8462F">
              <w:rPr>
                <w:rFonts w:ascii="Palatino Linotype" w:hAnsi="Palatino Linotype" w:cs="ArialMT"/>
                <w:b/>
                <w:bCs/>
                <w:smallCaps/>
                <w:color w:val="000000"/>
                <w:sz w:val="24"/>
                <w:szCs w:val="24"/>
              </w:rPr>
              <w:t>CRITERIOS COMUNES</w:t>
            </w:r>
          </w:p>
        </w:tc>
        <w:tc>
          <w:tcPr>
            <w:tcW w:w="1128" w:type="dxa"/>
            <w:shd w:val="clear" w:color="auto" w:fill="FFE599" w:themeFill="accent4" w:themeFillTint="66"/>
          </w:tcPr>
          <w:p w:rsidR="00C4737B" w:rsidRPr="00C8462F" w:rsidRDefault="00C4737B" w:rsidP="00E74265">
            <w:pPr>
              <w:autoSpaceDE w:val="0"/>
              <w:autoSpaceDN w:val="0"/>
              <w:adjustRightInd w:val="0"/>
              <w:jc w:val="center"/>
              <w:rPr>
                <w:rFonts w:ascii="Palatino Linotype" w:hAnsi="Palatino Linotype" w:cs="ArialMT"/>
                <w:b/>
                <w:bCs/>
                <w:smallCaps/>
                <w:color w:val="000000"/>
                <w:sz w:val="24"/>
                <w:szCs w:val="24"/>
              </w:rPr>
            </w:pPr>
            <w:r w:rsidRPr="00C8462F">
              <w:rPr>
                <w:rFonts w:ascii="Palatino Linotype" w:hAnsi="Palatino Linotype" w:cs="ArialMT"/>
                <w:b/>
                <w:bCs/>
                <w:smallCaps/>
                <w:color w:val="000000"/>
                <w:sz w:val="24"/>
                <w:szCs w:val="24"/>
              </w:rPr>
              <w:t>%</w:t>
            </w:r>
          </w:p>
        </w:tc>
      </w:tr>
      <w:tr w:rsidR="00C4737B" w:rsidRPr="00C8462F" w:rsidTr="00E74265">
        <w:tc>
          <w:tcPr>
            <w:tcW w:w="1560"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sidRPr="00C8462F">
              <w:rPr>
                <w:rFonts w:ascii="Palatino Linotype" w:hAnsi="Palatino Linotype" w:cs="ArialMT"/>
                <w:bCs/>
                <w:color w:val="000000"/>
                <w:sz w:val="24"/>
                <w:szCs w:val="24"/>
              </w:rPr>
              <w:t>1</w:t>
            </w:r>
          </w:p>
        </w:tc>
        <w:tc>
          <w:tcPr>
            <w:tcW w:w="6520" w:type="dxa"/>
          </w:tcPr>
          <w:p w:rsidR="00C4737B" w:rsidRPr="00C8462F" w:rsidRDefault="00C4737B" w:rsidP="00E74265">
            <w:pPr>
              <w:autoSpaceDE w:val="0"/>
              <w:autoSpaceDN w:val="0"/>
              <w:adjustRightInd w:val="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Comprende y expresa oralmente con corrección, en la lengua castellana, textos y mensajes.</w:t>
            </w:r>
          </w:p>
        </w:tc>
        <w:tc>
          <w:tcPr>
            <w:tcW w:w="1128"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sidRPr="00C8462F">
              <w:rPr>
                <w:rFonts w:ascii="Palatino Linotype" w:hAnsi="Palatino Linotype" w:cs="ArialMT"/>
                <w:bCs/>
                <w:color w:val="000000"/>
                <w:sz w:val="24"/>
                <w:szCs w:val="24"/>
              </w:rPr>
              <w:t>20</w:t>
            </w:r>
          </w:p>
        </w:tc>
      </w:tr>
      <w:tr w:rsidR="00C4737B" w:rsidRPr="00C8462F" w:rsidTr="00E74265">
        <w:tc>
          <w:tcPr>
            <w:tcW w:w="1560"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sidRPr="00C8462F">
              <w:rPr>
                <w:rFonts w:ascii="Palatino Linotype" w:hAnsi="Palatino Linotype" w:cs="ArialMT"/>
                <w:bCs/>
                <w:color w:val="000000"/>
                <w:sz w:val="24"/>
                <w:szCs w:val="24"/>
              </w:rPr>
              <w:t>2</w:t>
            </w:r>
          </w:p>
        </w:tc>
        <w:tc>
          <w:tcPr>
            <w:tcW w:w="6520" w:type="dxa"/>
          </w:tcPr>
          <w:p w:rsidR="00C4737B" w:rsidRPr="00C8462F" w:rsidRDefault="00C4737B" w:rsidP="00E74265">
            <w:pPr>
              <w:autoSpaceDE w:val="0"/>
              <w:autoSpaceDN w:val="0"/>
              <w:adjustRightInd w:val="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Comprende y expresa por escrito y con corrección, en la lengua castellana, textos y mensajes.</w:t>
            </w:r>
          </w:p>
        </w:tc>
        <w:tc>
          <w:tcPr>
            <w:tcW w:w="1128"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sidRPr="00C8462F">
              <w:rPr>
                <w:rFonts w:ascii="Palatino Linotype" w:hAnsi="Palatino Linotype" w:cs="ArialMT"/>
                <w:bCs/>
                <w:color w:val="000000"/>
                <w:sz w:val="24"/>
                <w:szCs w:val="24"/>
              </w:rPr>
              <w:t>20</w:t>
            </w:r>
          </w:p>
        </w:tc>
      </w:tr>
      <w:tr w:rsidR="00C4737B" w:rsidRPr="00C8462F" w:rsidTr="00E74265">
        <w:tc>
          <w:tcPr>
            <w:tcW w:w="1560"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sidRPr="00C8462F">
              <w:rPr>
                <w:rFonts w:ascii="Palatino Linotype" w:hAnsi="Palatino Linotype" w:cs="ArialMT"/>
                <w:bCs/>
                <w:color w:val="000000"/>
                <w:sz w:val="24"/>
                <w:szCs w:val="24"/>
              </w:rPr>
              <w:t>3</w:t>
            </w:r>
          </w:p>
        </w:tc>
        <w:tc>
          <w:tcPr>
            <w:tcW w:w="6520" w:type="dxa"/>
          </w:tcPr>
          <w:p w:rsidR="00C4737B" w:rsidRPr="00C8462F" w:rsidRDefault="00C4737B" w:rsidP="00E74265">
            <w:pPr>
              <w:autoSpaceDE w:val="0"/>
              <w:autoSpaceDN w:val="0"/>
              <w:adjustRightInd w:val="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Asume responsablemente sus deberes siendo capaz de relacionarse respetuosamente con otras personas y de trabajar en grupo, superando los prejuicios y practicando la igualdad de trato, la tolerancia y la solidaridad.</w:t>
            </w:r>
          </w:p>
        </w:tc>
        <w:tc>
          <w:tcPr>
            <w:tcW w:w="1128"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sidRPr="00C8462F">
              <w:rPr>
                <w:rFonts w:ascii="Palatino Linotype" w:hAnsi="Palatino Linotype" w:cs="ArialMT"/>
                <w:bCs/>
                <w:color w:val="000000"/>
                <w:sz w:val="24"/>
                <w:szCs w:val="24"/>
              </w:rPr>
              <w:t>30</w:t>
            </w:r>
          </w:p>
        </w:tc>
      </w:tr>
      <w:bookmarkEnd w:id="5"/>
      <w:tr w:rsidR="00C4737B" w:rsidRPr="00C8462F" w:rsidTr="00E74265">
        <w:tc>
          <w:tcPr>
            <w:tcW w:w="1560"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sidRPr="00C8462F">
              <w:rPr>
                <w:rFonts w:ascii="Palatino Linotype" w:hAnsi="Palatino Linotype" w:cs="ArialMT"/>
                <w:bCs/>
                <w:color w:val="000000"/>
                <w:sz w:val="24"/>
                <w:szCs w:val="24"/>
              </w:rPr>
              <w:t>4</w:t>
            </w:r>
          </w:p>
        </w:tc>
        <w:tc>
          <w:tcPr>
            <w:tcW w:w="6520" w:type="dxa"/>
          </w:tcPr>
          <w:p w:rsidR="00C4737B" w:rsidRPr="00C8462F" w:rsidRDefault="00C4737B" w:rsidP="00E74265">
            <w:pPr>
              <w:autoSpaceDE w:val="0"/>
              <w:autoSpaceDN w:val="0"/>
              <w:adjustRightInd w:val="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Desarrolla y consolida hábitos de disciplina, estudio y trabajo, tanto individualmente como en grupo como condición necesaria para una realización eficaz de las tareas del aprendizaje y como medio de desarrollo personal</w:t>
            </w:r>
          </w:p>
        </w:tc>
        <w:tc>
          <w:tcPr>
            <w:tcW w:w="1128"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sidRPr="00C8462F">
              <w:rPr>
                <w:rFonts w:ascii="Palatino Linotype" w:hAnsi="Palatino Linotype" w:cs="ArialMT"/>
                <w:bCs/>
                <w:color w:val="000000"/>
                <w:sz w:val="24"/>
                <w:szCs w:val="24"/>
              </w:rPr>
              <w:t>30</w:t>
            </w:r>
          </w:p>
        </w:tc>
      </w:tr>
      <w:tr w:rsidR="00C4737B" w:rsidRPr="00C8462F" w:rsidTr="00E74265">
        <w:tc>
          <w:tcPr>
            <w:tcW w:w="1560"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p>
        </w:tc>
        <w:tc>
          <w:tcPr>
            <w:tcW w:w="6520" w:type="dxa"/>
          </w:tcPr>
          <w:p w:rsidR="00C4737B" w:rsidRPr="00C8462F" w:rsidRDefault="00C4737B" w:rsidP="00E74265">
            <w:pPr>
              <w:autoSpaceDE w:val="0"/>
              <w:autoSpaceDN w:val="0"/>
              <w:adjustRightInd w:val="0"/>
              <w:jc w:val="right"/>
              <w:rPr>
                <w:rFonts w:ascii="Palatino Linotype" w:hAnsi="Palatino Linotype" w:cs="ArialMT"/>
                <w:b/>
                <w:bCs/>
                <w:i/>
                <w:color w:val="000000"/>
                <w:sz w:val="24"/>
                <w:szCs w:val="24"/>
              </w:rPr>
            </w:pPr>
            <w:r w:rsidRPr="00C8462F">
              <w:rPr>
                <w:rFonts w:ascii="Palatino Linotype" w:hAnsi="Palatino Linotype" w:cs="ArialMT"/>
                <w:b/>
                <w:bCs/>
                <w:i/>
                <w:color w:val="000000"/>
                <w:sz w:val="24"/>
                <w:szCs w:val="24"/>
              </w:rPr>
              <w:t>TOTAL</w:t>
            </w:r>
          </w:p>
        </w:tc>
        <w:tc>
          <w:tcPr>
            <w:tcW w:w="1128" w:type="dxa"/>
          </w:tcPr>
          <w:p w:rsidR="00C4737B" w:rsidRPr="00C8462F" w:rsidRDefault="00C4737B" w:rsidP="00E74265">
            <w:pPr>
              <w:autoSpaceDE w:val="0"/>
              <w:autoSpaceDN w:val="0"/>
              <w:adjustRightInd w:val="0"/>
              <w:jc w:val="center"/>
              <w:rPr>
                <w:rFonts w:ascii="Palatino Linotype" w:hAnsi="Palatino Linotype" w:cs="ArialMT"/>
                <w:bCs/>
                <w:i/>
                <w:color w:val="000000"/>
                <w:sz w:val="24"/>
                <w:szCs w:val="24"/>
              </w:rPr>
            </w:pPr>
            <w:r w:rsidRPr="00C8462F">
              <w:rPr>
                <w:rFonts w:ascii="Palatino Linotype" w:hAnsi="Palatino Linotype" w:cs="ArialMT"/>
                <w:bCs/>
                <w:i/>
                <w:color w:val="000000"/>
                <w:sz w:val="24"/>
                <w:szCs w:val="24"/>
              </w:rPr>
              <w:t>100</w:t>
            </w:r>
          </w:p>
        </w:tc>
      </w:tr>
    </w:tbl>
    <w:p w:rsidR="00C4737B" w:rsidRDefault="00C4737B" w:rsidP="00C4737B">
      <w:pPr>
        <w:spacing w:after="0" w:line="240" w:lineRule="auto"/>
        <w:jc w:val="both"/>
        <w:rPr>
          <w:rFonts w:ascii="Palatino Linotype" w:hAnsi="Palatino Linotype"/>
          <w:sz w:val="24"/>
          <w:szCs w:val="24"/>
        </w:rPr>
      </w:pPr>
    </w:p>
    <w:p w:rsidR="00C4737B" w:rsidRPr="00C8462F" w:rsidRDefault="00C4737B" w:rsidP="00C4737B">
      <w:pPr>
        <w:autoSpaceDE w:val="0"/>
        <w:autoSpaceDN w:val="0"/>
        <w:adjustRightInd w:val="0"/>
        <w:spacing w:after="0" w:line="240" w:lineRule="auto"/>
        <w:ind w:left="-680"/>
        <w:jc w:val="both"/>
        <w:rPr>
          <w:rFonts w:ascii="Palatino Linotype" w:hAnsi="Palatino Linotype" w:cs="ArialMT"/>
          <w:b/>
          <w:bCs/>
          <w:smallCaps/>
          <w:color w:val="000000"/>
          <w:sz w:val="28"/>
          <w:szCs w:val="28"/>
        </w:rPr>
      </w:pPr>
      <w:r w:rsidRPr="00C8462F">
        <w:rPr>
          <w:rFonts w:ascii="Palatino Linotype" w:hAnsi="Palatino Linotype" w:cs="ArialMT"/>
          <w:b/>
          <w:bCs/>
          <w:smallCaps/>
          <w:color w:val="000000"/>
          <w:sz w:val="28"/>
          <w:szCs w:val="28"/>
        </w:rPr>
        <w:t>5.2.2 criterios de evaluación específicos de la materia.</w:t>
      </w:r>
    </w:p>
    <w:p w:rsidR="00C4737B" w:rsidRPr="00C8462F" w:rsidRDefault="00C4737B" w:rsidP="00C4737B">
      <w:pPr>
        <w:autoSpaceDE w:val="0"/>
        <w:autoSpaceDN w:val="0"/>
        <w:adjustRightInd w:val="0"/>
        <w:spacing w:after="0" w:line="240" w:lineRule="auto"/>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737" w:right="-284"/>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 xml:space="preserve">Para </w:t>
      </w:r>
      <w:proofErr w:type="gramStart"/>
      <w:r>
        <w:rPr>
          <w:rFonts w:ascii="Palatino Linotype" w:hAnsi="Palatino Linotype" w:cs="ArialMT"/>
          <w:bCs/>
          <w:color w:val="000000"/>
          <w:sz w:val="24"/>
          <w:szCs w:val="24"/>
        </w:rPr>
        <w:t>Latín</w:t>
      </w:r>
      <w:proofErr w:type="gramEnd"/>
      <w:r>
        <w:rPr>
          <w:rFonts w:ascii="Palatino Linotype" w:hAnsi="Palatino Linotype" w:cs="ArialMT"/>
          <w:bCs/>
          <w:color w:val="000000"/>
          <w:sz w:val="24"/>
          <w:szCs w:val="24"/>
        </w:rPr>
        <w:t xml:space="preserve"> 2</w:t>
      </w:r>
      <w:r w:rsidRPr="00C8462F">
        <w:rPr>
          <w:rFonts w:ascii="Palatino Linotype" w:hAnsi="Palatino Linotype" w:cs="ArialMT"/>
          <w:bCs/>
          <w:color w:val="000000"/>
          <w:sz w:val="24"/>
          <w:szCs w:val="24"/>
        </w:rPr>
        <w:t xml:space="preserve"> los Criterios específicos de la materia del Centro IES Luis de Góngora tendrán el valor del </w:t>
      </w:r>
      <w:r w:rsidRPr="00C8462F">
        <w:rPr>
          <w:rFonts w:ascii="Palatino Linotype" w:hAnsi="Palatino Linotype" w:cs="ArialMT"/>
          <w:b/>
          <w:bCs/>
          <w:color w:val="000000"/>
          <w:sz w:val="24"/>
          <w:szCs w:val="24"/>
        </w:rPr>
        <w:t>80 %</w:t>
      </w:r>
      <w:r w:rsidRPr="00C8462F">
        <w:rPr>
          <w:rFonts w:ascii="Palatino Linotype" w:hAnsi="Palatino Linotype" w:cs="ArialMT"/>
          <w:bCs/>
          <w:color w:val="000000"/>
          <w:sz w:val="24"/>
          <w:szCs w:val="24"/>
        </w:rPr>
        <w:t xml:space="preserve"> restante para la nota total, y se desglosa del siguiente modo:</w:t>
      </w:r>
    </w:p>
    <w:p w:rsidR="00C4737B" w:rsidRPr="00C8462F" w:rsidRDefault="00C4737B" w:rsidP="00C4737B">
      <w:pPr>
        <w:autoSpaceDE w:val="0"/>
        <w:autoSpaceDN w:val="0"/>
        <w:adjustRightInd w:val="0"/>
        <w:spacing w:after="0" w:line="240" w:lineRule="auto"/>
        <w:jc w:val="both"/>
        <w:rPr>
          <w:rFonts w:ascii="Palatino Linotype" w:hAnsi="Palatino Linotype" w:cs="ArialMT"/>
          <w:bCs/>
          <w:color w:val="000000"/>
          <w:sz w:val="24"/>
          <w:szCs w:val="24"/>
        </w:rPr>
      </w:pPr>
    </w:p>
    <w:tbl>
      <w:tblPr>
        <w:tblStyle w:val="Tablaconcuadrcula7"/>
        <w:tblW w:w="0" w:type="auto"/>
        <w:tblInd w:w="-714" w:type="dxa"/>
        <w:tblLook w:val="04A0" w:firstRow="1" w:lastRow="0" w:firstColumn="1" w:lastColumn="0" w:noHBand="0" w:noVBand="1"/>
      </w:tblPr>
      <w:tblGrid>
        <w:gridCol w:w="1559"/>
        <w:gridCol w:w="6520"/>
        <w:gridCol w:w="1129"/>
      </w:tblGrid>
      <w:tr w:rsidR="00C4737B" w:rsidRPr="00C8462F" w:rsidTr="00E74265">
        <w:tc>
          <w:tcPr>
            <w:tcW w:w="1559" w:type="dxa"/>
            <w:shd w:val="clear" w:color="auto" w:fill="D5DCE4" w:themeFill="text2" w:themeFillTint="33"/>
          </w:tcPr>
          <w:p w:rsidR="00C4737B" w:rsidRPr="00C8462F" w:rsidRDefault="00C4737B" w:rsidP="00E74265">
            <w:pPr>
              <w:autoSpaceDE w:val="0"/>
              <w:autoSpaceDN w:val="0"/>
              <w:adjustRightInd w:val="0"/>
              <w:jc w:val="center"/>
              <w:rPr>
                <w:rFonts w:ascii="Palatino Linotype" w:hAnsi="Palatino Linotype" w:cs="ArialMT"/>
                <w:b/>
                <w:bCs/>
                <w:smallCaps/>
                <w:color w:val="000000"/>
                <w:sz w:val="24"/>
                <w:szCs w:val="24"/>
              </w:rPr>
            </w:pPr>
            <w:r w:rsidRPr="00C8462F">
              <w:rPr>
                <w:rFonts w:ascii="Palatino Linotype" w:hAnsi="Palatino Linotype" w:cs="ArialMT"/>
                <w:b/>
                <w:bCs/>
                <w:smallCaps/>
                <w:color w:val="000000"/>
                <w:sz w:val="24"/>
                <w:szCs w:val="24"/>
              </w:rPr>
              <w:t>NÚMERO</w:t>
            </w:r>
          </w:p>
        </w:tc>
        <w:tc>
          <w:tcPr>
            <w:tcW w:w="6520" w:type="dxa"/>
            <w:shd w:val="clear" w:color="auto" w:fill="FBE4D5" w:themeFill="accent2" w:themeFillTint="33"/>
          </w:tcPr>
          <w:p w:rsidR="00C4737B" w:rsidRPr="00C8462F" w:rsidRDefault="00C4737B" w:rsidP="00E74265">
            <w:pPr>
              <w:autoSpaceDE w:val="0"/>
              <w:autoSpaceDN w:val="0"/>
              <w:adjustRightInd w:val="0"/>
              <w:jc w:val="center"/>
              <w:rPr>
                <w:rFonts w:ascii="Palatino Linotype" w:hAnsi="Palatino Linotype" w:cs="ArialMT"/>
                <w:b/>
                <w:bCs/>
                <w:smallCaps/>
                <w:color w:val="000000"/>
                <w:sz w:val="24"/>
                <w:szCs w:val="24"/>
              </w:rPr>
            </w:pPr>
            <w:r w:rsidRPr="00C8462F">
              <w:rPr>
                <w:rFonts w:ascii="Palatino Linotype" w:hAnsi="Palatino Linotype" w:cs="ArialMT"/>
                <w:b/>
                <w:bCs/>
                <w:smallCaps/>
                <w:color w:val="000000"/>
                <w:sz w:val="24"/>
                <w:szCs w:val="24"/>
              </w:rPr>
              <w:t>CRITERIOS ESPECÍFICOS DE LA MATERIA</w:t>
            </w:r>
          </w:p>
        </w:tc>
        <w:tc>
          <w:tcPr>
            <w:tcW w:w="1129" w:type="dxa"/>
            <w:shd w:val="clear" w:color="auto" w:fill="FFE599" w:themeFill="accent4" w:themeFillTint="66"/>
          </w:tcPr>
          <w:p w:rsidR="00C4737B" w:rsidRPr="00C8462F" w:rsidRDefault="00C4737B" w:rsidP="00E74265">
            <w:pPr>
              <w:autoSpaceDE w:val="0"/>
              <w:autoSpaceDN w:val="0"/>
              <w:adjustRightInd w:val="0"/>
              <w:jc w:val="center"/>
              <w:rPr>
                <w:rFonts w:ascii="Palatino Linotype" w:hAnsi="Palatino Linotype" w:cs="ArialMT"/>
                <w:b/>
                <w:bCs/>
                <w:smallCaps/>
                <w:color w:val="000000"/>
                <w:sz w:val="24"/>
                <w:szCs w:val="24"/>
              </w:rPr>
            </w:pPr>
            <w:r w:rsidRPr="00C8462F">
              <w:rPr>
                <w:rFonts w:ascii="Palatino Linotype" w:hAnsi="Palatino Linotype" w:cs="ArialMT"/>
                <w:b/>
                <w:bCs/>
                <w:smallCaps/>
                <w:color w:val="000000"/>
                <w:sz w:val="24"/>
                <w:szCs w:val="24"/>
              </w:rPr>
              <w:t>%</w:t>
            </w:r>
          </w:p>
        </w:tc>
      </w:tr>
      <w:tr w:rsidR="00C4737B" w:rsidRPr="00C8462F" w:rsidTr="00E74265">
        <w:tc>
          <w:tcPr>
            <w:tcW w:w="1559"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sidRPr="00C8462F">
              <w:rPr>
                <w:rFonts w:ascii="Palatino Linotype" w:hAnsi="Palatino Linotype" w:cs="ArialMT"/>
                <w:bCs/>
                <w:color w:val="000000"/>
                <w:sz w:val="24"/>
                <w:szCs w:val="24"/>
              </w:rPr>
              <w:t>1</w:t>
            </w:r>
          </w:p>
        </w:tc>
        <w:tc>
          <w:tcPr>
            <w:tcW w:w="6520" w:type="dxa"/>
          </w:tcPr>
          <w:p w:rsidR="00C4737B" w:rsidRPr="00C8462F" w:rsidRDefault="00C4737B" w:rsidP="00E74265">
            <w:pPr>
              <w:autoSpaceDE w:val="0"/>
              <w:autoSpaceDN w:val="0"/>
              <w:adjustRightInd w:val="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Prueba objetiva: examen escrito</w:t>
            </w:r>
            <w:r>
              <w:rPr>
                <w:rFonts w:ascii="Palatino Linotype" w:hAnsi="Palatino Linotype" w:cs="ArialMT"/>
                <w:bCs/>
                <w:color w:val="000000"/>
                <w:sz w:val="24"/>
                <w:szCs w:val="24"/>
              </w:rPr>
              <w:t xml:space="preserve"> </w:t>
            </w:r>
            <w:r w:rsidRPr="00991ED6">
              <w:rPr>
                <w:rFonts w:ascii="Palatino Linotype" w:hAnsi="Palatino Linotype" w:cs="ArialMT"/>
                <w:b/>
                <w:bCs/>
                <w:color w:val="000000"/>
                <w:sz w:val="24"/>
                <w:szCs w:val="24"/>
              </w:rPr>
              <w:t>solo los dos primeros trimestres del curso.</w:t>
            </w:r>
          </w:p>
        </w:tc>
        <w:tc>
          <w:tcPr>
            <w:tcW w:w="1129"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Pr>
                <w:rFonts w:ascii="Palatino Linotype" w:hAnsi="Palatino Linotype" w:cs="ArialMT"/>
                <w:bCs/>
                <w:color w:val="000000"/>
                <w:sz w:val="24"/>
                <w:szCs w:val="24"/>
              </w:rPr>
              <w:t>60</w:t>
            </w:r>
          </w:p>
        </w:tc>
      </w:tr>
      <w:tr w:rsidR="00C4737B" w:rsidRPr="00C8462F" w:rsidTr="00E74265">
        <w:tc>
          <w:tcPr>
            <w:tcW w:w="1559" w:type="dxa"/>
          </w:tcPr>
          <w:p w:rsidR="00C4737B" w:rsidRPr="00EB62EF" w:rsidRDefault="00C4737B" w:rsidP="00E74265">
            <w:pPr>
              <w:autoSpaceDE w:val="0"/>
              <w:autoSpaceDN w:val="0"/>
              <w:adjustRightInd w:val="0"/>
              <w:jc w:val="center"/>
              <w:rPr>
                <w:rFonts w:ascii="Palatino Linotype" w:hAnsi="Palatino Linotype" w:cs="ArialMT"/>
                <w:b/>
                <w:bCs/>
                <w:i/>
                <w:color w:val="000000"/>
                <w:sz w:val="24"/>
                <w:szCs w:val="24"/>
              </w:rPr>
            </w:pPr>
            <w:r w:rsidRPr="00EB62EF">
              <w:rPr>
                <w:rFonts w:ascii="Palatino Linotype" w:hAnsi="Palatino Linotype" w:cs="ArialMT"/>
                <w:b/>
                <w:bCs/>
                <w:i/>
                <w:color w:val="000000"/>
                <w:sz w:val="24"/>
                <w:szCs w:val="24"/>
              </w:rPr>
              <w:t>2</w:t>
            </w:r>
          </w:p>
        </w:tc>
        <w:tc>
          <w:tcPr>
            <w:tcW w:w="6520" w:type="dxa"/>
          </w:tcPr>
          <w:p w:rsidR="00C4737B" w:rsidRPr="00EB62EF" w:rsidRDefault="00C4737B" w:rsidP="00E74265">
            <w:pPr>
              <w:autoSpaceDE w:val="0"/>
              <w:autoSpaceDN w:val="0"/>
              <w:adjustRightInd w:val="0"/>
              <w:jc w:val="both"/>
              <w:rPr>
                <w:rFonts w:ascii="Palatino Linotype" w:hAnsi="Palatino Linotype" w:cs="ArialMT"/>
                <w:b/>
                <w:bCs/>
                <w:i/>
                <w:color w:val="000000"/>
                <w:sz w:val="24"/>
                <w:szCs w:val="24"/>
              </w:rPr>
            </w:pPr>
            <w:r w:rsidRPr="00EB62EF">
              <w:rPr>
                <w:rFonts w:ascii="Palatino Linotype" w:hAnsi="Palatino Linotype" w:cs="ArialMT"/>
                <w:b/>
                <w:bCs/>
                <w:i/>
                <w:color w:val="000000"/>
                <w:sz w:val="24"/>
                <w:szCs w:val="24"/>
              </w:rPr>
              <w:t xml:space="preserve">Prueba objetiva: examen escrito </w:t>
            </w:r>
            <w:r>
              <w:rPr>
                <w:rFonts w:ascii="Palatino Linotype" w:hAnsi="Palatino Linotype" w:cs="ArialMT"/>
                <w:b/>
                <w:bCs/>
                <w:i/>
                <w:color w:val="000000"/>
                <w:sz w:val="24"/>
                <w:szCs w:val="24"/>
              </w:rPr>
              <w:t xml:space="preserve">solo en </w:t>
            </w:r>
            <w:r w:rsidRPr="00EB62EF">
              <w:rPr>
                <w:rFonts w:ascii="Palatino Linotype" w:hAnsi="Palatino Linotype" w:cs="ArialMT"/>
                <w:b/>
                <w:bCs/>
                <w:i/>
                <w:color w:val="000000"/>
                <w:sz w:val="24"/>
                <w:szCs w:val="24"/>
              </w:rPr>
              <w:t>tercer trimestre</w:t>
            </w:r>
          </w:p>
        </w:tc>
        <w:tc>
          <w:tcPr>
            <w:tcW w:w="1129" w:type="dxa"/>
          </w:tcPr>
          <w:p w:rsidR="00C4737B" w:rsidRPr="00EB62EF" w:rsidRDefault="00C4737B" w:rsidP="00E74265">
            <w:pPr>
              <w:autoSpaceDE w:val="0"/>
              <w:autoSpaceDN w:val="0"/>
              <w:adjustRightInd w:val="0"/>
              <w:jc w:val="center"/>
              <w:rPr>
                <w:rFonts w:ascii="Palatino Linotype" w:hAnsi="Palatino Linotype" w:cs="ArialMT"/>
                <w:b/>
                <w:bCs/>
                <w:i/>
                <w:color w:val="000000"/>
                <w:sz w:val="24"/>
                <w:szCs w:val="24"/>
              </w:rPr>
            </w:pPr>
            <w:r w:rsidRPr="00EB62EF">
              <w:rPr>
                <w:rFonts w:ascii="Palatino Linotype" w:hAnsi="Palatino Linotype" w:cs="ArialMT"/>
                <w:b/>
                <w:bCs/>
                <w:i/>
                <w:color w:val="000000"/>
                <w:sz w:val="24"/>
                <w:szCs w:val="24"/>
              </w:rPr>
              <w:t>80</w:t>
            </w:r>
          </w:p>
        </w:tc>
      </w:tr>
      <w:tr w:rsidR="00C4737B" w:rsidRPr="00C8462F" w:rsidTr="00E74265">
        <w:tc>
          <w:tcPr>
            <w:tcW w:w="1559"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Pr>
                <w:rFonts w:ascii="Palatino Linotype" w:hAnsi="Palatino Linotype" w:cs="ArialMT"/>
                <w:bCs/>
                <w:color w:val="000000"/>
                <w:sz w:val="24"/>
                <w:szCs w:val="24"/>
              </w:rPr>
              <w:t>3</w:t>
            </w:r>
          </w:p>
        </w:tc>
        <w:tc>
          <w:tcPr>
            <w:tcW w:w="6520" w:type="dxa"/>
          </w:tcPr>
          <w:p w:rsidR="00C4737B" w:rsidRPr="00C8462F" w:rsidRDefault="00C4737B" w:rsidP="00E74265">
            <w:pPr>
              <w:autoSpaceDE w:val="0"/>
              <w:autoSpaceDN w:val="0"/>
              <w:adjustRightInd w:val="0"/>
              <w:jc w:val="both"/>
              <w:rPr>
                <w:rFonts w:ascii="Palatino Linotype" w:hAnsi="Palatino Linotype" w:cs="ArialMT"/>
                <w:bCs/>
                <w:color w:val="000000"/>
                <w:sz w:val="24"/>
                <w:szCs w:val="24"/>
              </w:rPr>
            </w:pPr>
            <w:r>
              <w:rPr>
                <w:rFonts w:ascii="Palatino Linotype" w:hAnsi="Palatino Linotype" w:cs="ArialMT"/>
                <w:bCs/>
                <w:color w:val="000000"/>
                <w:sz w:val="24"/>
                <w:szCs w:val="24"/>
              </w:rPr>
              <w:t xml:space="preserve">Exposición oral y presentación de obra literaria latina </w:t>
            </w:r>
            <w:r w:rsidRPr="00991ED6">
              <w:rPr>
                <w:rFonts w:ascii="Palatino Linotype" w:hAnsi="Palatino Linotype" w:cs="ArialMT"/>
                <w:b/>
                <w:bCs/>
                <w:color w:val="000000"/>
                <w:sz w:val="24"/>
                <w:szCs w:val="24"/>
              </w:rPr>
              <w:t>solo los dos primeros trimestres del curso.</w:t>
            </w:r>
          </w:p>
        </w:tc>
        <w:tc>
          <w:tcPr>
            <w:tcW w:w="1129"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sidRPr="00C8462F">
              <w:rPr>
                <w:rFonts w:ascii="Palatino Linotype" w:hAnsi="Palatino Linotype" w:cs="ArialMT"/>
                <w:bCs/>
                <w:color w:val="000000"/>
                <w:sz w:val="24"/>
                <w:szCs w:val="24"/>
              </w:rPr>
              <w:t>10</w:t>
            </w:r>
          </w:p>
        </w:tc>
      </w:tr>
      <w:tr w:rsidR="00C4737B" w:rsidRPr="00C8462F" w:rsidTr="00E74265">
        <w:tc>
          <w:tcPr>
            <w:tcW w:w="1559"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Pr>
                <w:rFonts w:ascii="Palatino Linotype" w:hAnsi="Palatino Linotype" w:cs="ArialMT"/>
                <w:bCs/>
                <w:color w:val="000000"/>
                <w:sz w:val="24"/>
                <w:szCs w:val="24"/>
              </w:rPr>
              <w:t>4</w:t>
            </w:r>
          </w:p>
        </w:tc>
        <w:tc>
          <w:tcPr>
            <w:tcW w:w="6520" w:type="dxa"/>
          </w:tcPr>
          <w:p w:rsidR="00C4737B" w:rsidRPr="00C8462F" w:rsidRDefault="00C4737B" w:rsidP="00E74265">
            <w:pPr>
              <w:autoSpaceDE w:val="0"/>
              <w:autoSpaceDN w:val="0"/>
              <w:adjustRightInd w:val="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Trabajo final escrito: respuesta a un cuestionario con una batería de 20 preguntas</w:t>
            </w:r>
            <w:r>
              <w:rPr>
                <w:rFonts w:ascii="Palatino Linotype" w:hAnsi="Palatino Linotype" w:cs="ArialMT"/>
                <w:bCs/>
                <w:color w:val="000000"/>
                <w:sz w:val="24"/>
                <w:szCs w:val="24"/>
              </w:rPr>
              <w:t xml:space="preserve"> </w:t>
            </w:r>
            <w:r w:rsidRPr="00991ED6">
              <w:rPr>
                <w:rFonts w:ascii="Palatino Linotype" w:hAnsi="Palatino Linotype" w:cs="ArialMT"/>
                <w:b/>
                <w:bCs/>
                <w:color w:val="000000"/>
                <w:sz w:val="24"/>
                <w:szCs w:val="24"/>
              </w:rPr>
              <w:t>solo los dos primeros trimestres del curso.</w:t>
            </w:r>
          </w:p>
        </w:tc>
        <w:tc>
          <w:tcPr>
            <w:tcW w:w="1129"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sidRPr="00C8462F">
              <w:rPr>
                <w:rFonts w:ascii="Palatino Linotype" w:hAnsi="Palatino Linotype" w:cs="ArialMT"/>
                <w:bCs/>
                <w:color w:val="000000"/>
                <w:sz w:val="24"/>
                <w:szCs w:val="24"/>
              </w:rPr>
              <w:t>10</w:t>
            </w:r>
          </w:p>
        </w:tc>
      </w:tr>
      <w:tr w:rsidR="00C4737B" w:rsidRPr="00C8462F" w:rsidTr="00E74265">
        <w:tc>
          <w:tcPr>
            <w:tcW w:w="1559"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p>
        </w:tc>
        <w:tc>
          <w:tcPr>
            <w:tcW w:w="6520" w:type="dxa"/>
          </w:tcPr>
          <w:p w:rsidR="00C4737B" w:rsidRPr="00C8462F" w:rsidRDefault="00C4737B" w:rsidP="00E74265">
            <w:pPr>
              <w:autoSpaceDE w:val="0"/>
              <w:autoSpaceDN w:val="0"/>
              <w:adjustRightInd w:val="0"/>
              <w:jc w:val="right"/>
              <w:rPr>
                <w:rFonts w:ascii="Palatino Linotype" w:hAnsi="Palatino Linotype" w:cs="ArialMT"/>
                <w:bCs/>
                <w:i/>
                <w:color w:val="000000"/>
                <w:sz w:val="24"/>
                <w:szCs w:val="24"/>
              </w:rPr>
            </w:pPr>
            <w:r w:rsidRPr="00C8462F">
              <w:rPr>
                <w:rFonts w:ascii="Palatino Linotype" w:hAnsi="Palatino Linotype" w:cs="ArialMT"/>
                <w:bCs/>
                <w:i/>
                <w:color w:val="000000"/>
                <w:sz w:val="24"/>
                <w:szCs w:val="24"/>
              </w:rPr>
              <w:t>TOTAL</w:t>
            </w:r>
          </w:p>
        </w:tc>
        <w:tc>
          <w:tcPr>
            <w:tcW w:w="1129" w:type="dxa"/>
          </w:tcPr>
          <w:p w:rsidR="00C4737B" w:rsidRPr="00C8462F" w:rsidRDefault="00C4737B" w:rsidP="00E74265">
            <w:pPr>
              <w:autoSpaceDE w:val="0"/>
              <w:autoSpaceDN w:val="0"/>
              <w:adjustRightInd w:val="0"/>
              <w:jc w:val="center"/>
              <w:rPr>
                <w:rFonts w:ascii="Palatino Linotype" w:hAnsi="Palatino Linotype" w:cs="ArialMT"/>
                <w:bCs/>
                <w:color w:val="000000"/>
                <w:sz w:val="24"/>
                <w:szCs w:val="24"/>
              </w:rPr>
            </w:pPr>
            <w:r>
              <w:rPr>
                <w:rFonts w:ascii="Palatino Linotype" w:hAnsi="Palatino Linotype" w:cs="ArialMT"/>
                <w:bCs/>
                <w:color w:val="000000"/>
                <w:sz w:val="24"/>
                <w:szCs w:val="24"/>
              </w:rPr>
              <w:t>8</w:t>
            </w:r>
            <w:r w:rsidRPr="00C8462F">
              <w:rPr>
                <w:rFonts w:ascii="Palatino Linotype" w:hAnsi="Palatino Linotype" w:cs="ArialMT"/>
                <w:bCs/>
                <w:color w:val="000000"/>
                <w:sz w:val="24"/>
                <w:szCs w:val="24"/>
              </w:rPr>
              <w:t xml:space="preserve">0 </w:t>
            </w:r>
          </w:p>
        </w:tc>
      </w:tr>
    </w:tbl>
    <w:p w:rsidR="00C4737B" w:rsidRPr="00C8462F" w:rsidRDefault="00C4737B" w:rsidP="00C4737B">
      <w:pPr>
        <w:autoSpaceDE w:val="0"/>
        <w:autoSpaceDN w:val="0"/>
        <w:adjustRightInd w:val="0"/>
        <w:spacing w:after="0" w:line="240" w:lineRule="auto"/>
        <w:jc w:val="both"/>
        <w:rPr>
          <w:rFonts w:ascii="Palatino Linotype" w:hAnsi="Palatino Linotype" w:cs="ArialMT"/>
          <w:bCs/>
          <w:color w:val="000000"/>
          <w:sz w:val="24"/>
          <w:szCs w:val="24"/>
        </w:rPr>
      </w:pPr>
    </w:p>
    <w:p w:rsidR="00C4737B" w:rsidRPr="001B7A10" w:rsidRDefault="00C4737B" w:rsidP="00C4737B">
      <w:pPr>
        <w:widowControl w:val="0"/>
        <w:suppressAutoHyphens/>
        <w:autoSpaceDN w:val="0"/>
        <w:spacing w:after="0" w:line="240" w:lineRule="auto"/>
        <w:ind w:left="-397"/>
        <w:textAlignment w:val="baseline"/>
        <w:rPr>
          <w:rFonts w:ascii="Palatino Linotype" w:eastAsia="Arial Unicode MS" w:hAnsi="Palatino Linotype" w:cs="Tahoma"/>
          <w:smallCaps/>
          <w:kern w:val="3"/>
          <w:sz w:val="24"/>
          <w:szCs w:val="24"/>
          <w:lang w:eastAsia="es-ES"/>
        </w:rPr>
      </w:pPr>
      <w:r w:rsidRPr="001B7A10">
        <w:rPr>
          <w:rFonts w:ascii="Palatino Linotype" w:eastAsia="Arial Unicode MS" w:hAnsi="Palatino Linotype" w:cs="Tahoma"/>
          <w:b/>
          <w:smallCaps/>
          <w:kern w:val="3"/>
          <w:sz w:val="24"/>
          <w:szCs w:val="24"/>
          <w:lang w:eastAsia="es-ES"/>
        </w:rPr>
        <w:t xml:space="preserve">5. 3. </w:t>
      </w:r>
      <w:r>
        <w:rPr>
          <w:rFonts w:ascii="Palatino Linotype" w:eastAsia="Arial Unicode MS" w:hAnsi="Palatino Linotype" w:cs="Tahoma"/>
          <w:b/>
          <w:smallCaps/>
          <w:kern w:val="3"/>
          <w:sz w:val="24"/>
          <w:szCs w:val="24"/>
          <w:lang w:eastAsia="es-ES"/>
        </w:rPr>
        <w:t>I</w:t>
      </w:r>
      <w:r w:rsidRPr="001B7A10">
        <w:rPr>
          <w:rFonts w:ascii="Palatino Linotype" w:eastAsia="Arial Unicode MS" w:hAnsi="Palatino Linotype" w:cs="Tahoma"/>
          <w:b/>
          <w:smallCaps/>
          <w:kern w:val="3"/>
          <w:sz w:val="24"/>
          <w:szCs w:val="24"/>
          <w:lang w:eastAsia="es-ES"/>
        </w:rPr>
        <w:t>nstrumentos de evaluación</w:t>
      </w:r>
    </w:p>
    <w:p w:rsidR="00C4737B" w:rsidRPr="00C8462F" w:rsidRDefault="00C4737B" w:rsidP="00C4737B">
      <w:pPr>
        <w:widowControl w:val="0"/>
        <w:suppressAutoHyphens/>
        <w:autoSpaceDN w:val="0"/>
        <w:spacing w:after="0" w:line="360" w:lineRule="auto"/>
        <w:textAlignment w:val="baseline"/>
        <w:rPr>
          <w:rFonts w:ascii="Palatino Linotype" w:eastAsia="Arial Unicode MS" w:hAnsi="Palatino Linotype" w:cs="Tahoma"/>
          <w:b/>
          <w:kern w:val="3"/>
          <w:sz w:val="24"/>
          <w:szCs w:val="24"/>
          <w:lang w:eastAsia="es-ES"/>
        </w:rPr>
      </w:pP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C8462F">
        <w:rPr>
          <w:rFonts w:ascii="Palatino Linotype" w:eastAsia="Arial Unicode MS" w:hAnsi="Palatino Linotype" w:cs="Tahoma"/>
          <w:kern w:val="3"/>
          <w:sz w:val="24"/>
          <w:szCs w:val="24"/>
          <w:lang w:eastAsia="es-ES"/>
        </w:rPr>
        <w:lastRenderedPageBreak/>
        <w:t>(</w:t>
      </w:r>
      <w:r w:rsidRPr="00C8462F">
        <w:rPr>
          <w:rFonts w:ascii="Palatino Linotype" w:eastAsia="Arial Unicode MS" w:hAnsi="Palatino Linotype" w:cs="Tahoma"/>
          <w:b/>
          <w:i/>
          <w:kern w:val="3"/>
          <w:sz w:val="24"/>
          <w:szCs w:val="24"/>
          <w:lang w:eastAsia="es-ES"/>
        </w:rPr>
        <w:t>Los bloques de contenidos, criterios estándares de evaluación, competencias claves e indicadores de logros vinculados a cada instrumento evaluativo figuran en la columna “Instrumentos y técnicas de evaluación” de la tabla donde anteriormente ponderamos los porcientos correspondientes a criterios de evaluación y bloques de contenidos</w:t>
      </w:r>
      <w:r w:rsidRPr="00C8462F">
        <w:rPr>
          <w:rFonts w:ascii="Palatino Linotype" w:eastAsia="Arial Unicode MS" w:hAnsi="Palatino Linotype" w:cs="Tahoma"/>
          <w:kern w:val="3"/>
          <w:sz w:val="24"/>
          <w:szCs w:val="24"/>
          <w:lang w:eastAsia="es-ES"/>
        </w:rPr>
        <w:t xml:space="preserve">.) </w:t>
      </w: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b/>
          <w:kern w:val="3"/>
          <w:sz w:val="24"/>
          <w:szCs w:val="24"/>
          <w:lang w:eastAsia="es-ES"/>
        </w:rPr>
      </w:pPr>
      <w:r w:rsidRPr="00C8462F">
        <w:rPr>
          <w:rFonts w:ascii="Palatino Linotype" w:eastAsia="Arial Unicode MS" w:hAnsi="Palatino Linotype" w:cs="Tahoma"/>
          <w:kern w:val="3"/>
          <w:sz w:val="24"/>
          <w:szCs w:val="24"/>
          <w:lang w:eastAsia="es-ES"/>
        </w:rPr>
        <w:t xml:space="preserve">a) </w:t>
      </w:r>
      <w:r w:rsidRPr="00C8462F">
        <w:rPr>
          <w:rFonts w:ascii="Palatino Linotype" w:eastAsia="Arial Unicode MS" w:hAnsi="Palatino Linotype" w:cs="Tahoma"/>
          <w:b/>
          <w:kern w:val="3"/>
          <w:sz w:val="24"/>
          <w:szCs w:val="24"/>
          <w:lang w:eastAsia="es-ES"/>
        </w:rPr>
        <w:t>Actitud</w:t>
      </w:r>
      <w:r w:rsidRPr="00C8462F">
        <w:rPr>
          <w:rFonts w:ascii="Palatino Linotype" w:eastAsia="Arial Unicode MS" w:hAnsi="Palatino Linotype" w:cs="Tahoma"/>
          <w:kern w:val="3"/>
          <w:sz w:val="24"/>
          <w:szCs w:val="24"/>
          <w:lang w:eastAsia="es-ES"/>
        </w:rPr>
        <w:t>: observación</w:t>
      </w:r>
      <w:r w:rsidRPr="00C8462F">
        <w:rPr>
          <w:rFonts w:ascii="Palatino Linotype" w:eastAsia="Arial Unicode MS" w:hAnsi="Palatino Linotype" w:cs="Tahoma"/>
          <w:b/>
          <w:kern w:val="3"/>
          <w:sz w:val="24"/>
          <w:szCs w:val="24"/>
          <w:lang w:eastAsia="es-ES"/>
        </w:rPr>
        <w:t xml:space="preserve"> </w:t>
      </w:r>
      <w:r w:rsidRPr="00C8462F">
        <w:rPr>
          <w:rFonts w:ascii="Palatino Linotype" w:eastAsia="Arial Unicode MS" w:hAnsi="Palatino Linotype" w:cs="Tahoma"/>
          <w:kern w:val="3"/>
          <w:sz w:val="24"/>
          <w:szCs w:val="24"/>
          <w:lang w:eastAsia="es-ES"/>
        </w:rPr>
        <w:t xml:space="preserve">por parte del profesor en el aula durante el proceso de aprendizaje de los siguientes puntos del alumnado: a) Asistencia y puntualidad al Centro y a clase. b) Traer el material necesario. c) Cuidar el material propio, de los compañeros y del Centro. d) No comer ni beber en clase. e) No irrumpir en la clase sin permiso. f) No salir del aula entre clases. g) No levantarse sin permiso. h) Respetar el turno de palabra (levantar la mano). i) Mantener el tono respetuoso con los compañeros y profesor. j) Actitud activa en el aula (trabajo, esfuerzo, participación en clase, atención e interés por la materia, intervenciones orales) k) No conversar entre compañeros durante la clase. </w:t>
      </w:r>
      <w:r w:rsidRPr="00C8462F">
        <w:rPr>
          <w:rFonts w:ascii="Palatino Linotype" w:eastAsia="Arial Unicode MS" w:hAnsi="Palatino Linotype" w:cs="Tahoma"/>
          <w:b/>
          <w:kern w:val="3"/>
          <w:sz w:val="24"/>
          <w:szCs w:val="24"/>
          <w:lang w:eastAsia="es-ES"/>
        </w:rPr>
        <w:t xml:space="preserve">Cubrirá el </w:t>
      </w:r>
      <w:r>
        <w:rPr>
          <w:rFonts w:ascii="Palatino Linotype" w:eastAsia="Arial Unicode MS" w:hAnsi="Palatino Linotype" w:cs="Tahoma"/>
          <w:b/>
          <w:kern w:val="3"/>
          <w:sz w:val="24"/>
          <w:szCs w:val="24"/>
          <w:lang w:eastAsia="es-ES"/>
        </w:rPr>
        <w:t xml:space="preserve">100 </w:t>
      </w:r>
      <w:r w:rsidRPr="00C8462F">
        <w:rPr>
          <w:rFonts w:ascii="Palatino Linotype" w:eastAsia="Arial Unicode MS" w:hAnsi="Palatino Linotype" w:cs="Tahoma"/>
          <w:b/>
          <w:kern w:val="3"/>
          <w:sz w:val="24"/>
          <w:szCs w:val="24"/>
          <w:lang w:eastAsia="es-ES"/>
        </w:rPr>
        <w:t>% perteneciente al punto 3 de los criterios comunes del centro.</w:t>
      </w:r>
    </w:p>
    <w:p w:rsidR="00C4737B" w:rsidRPr="00C8462F" w:rsidRDefault="00C4737B" w:rsidP="00C4737B">
      <w:pPr>
        <w:widowControl w:val="0"/>
        <w:suppressAutoHyphens/>
        <w:autoSpaceDN w:val="0"/>
        <w:spacing w:after="0" w:line="240" w:lineRule="auto"/>
        <w:ind w:left="-340" w:right="-510" w:firstLine="180"/>
        <w:jc w:val="both"/>
        <w:textAlignment w:val="baseline"/>
        <w:rPr>
          <w:rFonts w:ascii="Palatino Linotype" w:eastAsia="Arial Unicode MS" w:hAnsi="Palatino Linotype" w:cs="Tahoma"/>
          <w:kern w:val="3"/>
          <w:sz w:val="24"/>
          <w:szCs w:val="24"/>
          <w:lang w:eastAsia="es-ES"/>
        </w:rPr>
      </w:pP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C8462F">
        <w:rPr>
          <w:rFonts w:ascii="Palatino Linotype" w:eastAsia="Arial Unicode MS" w:hAnsi="Palatino Linotype" w:cs="Tahoma"/>
          <w:kern w:val="3"/>
          <w:sz w:val="24"/>
          <w:szCs w:val="24"/>
          <w:lang w:eastAsia="es-ES"/>
        </w:rPr>
        <w:t xml:space="preserve">b) </w:t>
      </w:r>
      <w:r w:rsidRPr="00C8462F">
        <w:rPr>
          <w:rFonts w:ascii="Palatino Linotype" w:eastAsia="Arial Unicode MS" w:hAnsi="Palatino Linotype" w:cs="Tahoma"/>
          <w:b/>
          <w:kern w:val="3"/>
          <w:sz w:val="24"/>
          <w:szCs w:val="24"/>
          <w:lang w:eastAsia="es-ES"/>
        </w:rPr>
        <w:t>Producciones objetivas escritas</w:t>
      </w:r>
      <w:r w:rsidRPr="00C8462F">
        <w:rPr>
          <w:rFonts w:ascii="Palatino Linotype" w:eastAsia="Arial Unicode MS" w:hAnsi="Palatino Linotype" w:cs="Tahoma"/>
          <w:kern w:val="3"/>
          <w:sz w:val="24"/>
          <w:szCs w:val="24"/>
          <w:lang w:eastAsia="es-ES"/>
        </w:rPr>
        <w:t>: Mediante la consulta previa de fuentes de Internet u otras digitales o bibliográficas,</w:t>
      </w:r>
      <w:r>
        <w:rPr>
          <w:rFonts w:ascii="Palatino Linotype" w:eastAsia="Arial Unicode MS" w:hAnsi="Palatino Linotype" w:cs="Tahoma"/>
          <w:kern w:val="3"/>
          <w:sz w:val="24"/>
          <w:szCs w:val="24"/>
          <w:lang w:eastAsia="es-ES"/>
        </w:rPr>
        <w:t xml:space="preserve"> </w:t>
      </w:r>
      <w:r w:rsidRPr="00B50CD7">
        <w:rPr>
          <w:rFonts w:ascii="Palatino Linotype" w:eastAsia="Arial Unicode MS" w:hAnsi="Palatino Linotype" w:cs="Tahoma"/>
          <w:b/>
          <w:i/>
          <w:kern w:val="3"/>
          <w:sz w:val="24"/>
          <w:szCs w:val="24"/>
          <w:lang w:eastAsia="es-ES"/>
        </w:rPr>
        <w:t>solo los dos primeros trimestres</w:t>
      </w:r>
      <w:r>
        <w:rPr>
          <w:rFonts w:ascii="Palatino Linotype" w:eastAsia="Arial Unicode MS" w:hAnsi="Palatino Linotype" w:cs="Tahoma"/>
          <w:kern w:val="3"/>
          <w:sz w:val="24"/>
          <w:szCs w:val="24"/>
          <w:lang w:eastAsia="es-ES"/>
        </w:rPr>
        <w:t xml:space="preserve"> </w:t>
      </w:r>
      <w:r w:rsidRPr="00B50CD7">
        <w:rPr>
          <w:rFonts w:ascii="Palatino Linotype" w:eastAsia="Arial Unicode MS" w:hAnsi="Palatino Linotype" w:cs="Tahoma"/>
          <w:b/>
          <w:i/>
          <w:kern w:val="3"/>
          <w:sz w:val="24"/>
          <w:szCs w:val="24"/>
          <w:lang w:eastAsia="es-ES"/>
        </w:rPr>
        <w:t>del curso</w:t>
      </w:r>
      <w:r>
        <w:rPr>
          <w:rFonts w:ascii="Palatino Linotype" w:eastAsia="Arial Unicode MS" w:hAnsi="Palatino Linotype" w:cs="Tahoma"/>
          <w:kern w:val="3"/>
          <w:sz w:val="24"/>
          <w:szCs w:val="24"/>
          <w:lang w:eastAsia="es-ES"/>
        </w:rPr>
        <w:t xml:space="preserve"> </w:t>
      </w:r>
      <w:r w:rsidRPr="00C8462F">
        <w:rPr>
          <w:rFonts w:ascii="Palatino Linotype" w:eastAsia="Arial Unicode MS" w:hAnsi="Palatino Linotype" w:cs="Tahoma"/>
          <w:kern w:val="3"/>
          <w:sz w:val="24"/>
          <w:szCs w:val="24"/>
          <w:lang w:eastAsia="es-ES"/>
        </w:rPr>
        <w:t>el alumnado deberá contestar en formato digital de un procesar de texto (</w:t>
      </w:r>
      <w:proofErr w:type="spellStart"/>
      <w:r w:rsidRPr="00C8462F">
        <w:rPr>
          <w:rFonts w:ascii="Palatino Linotype" w:eastAsia="Arial Unicode MS" w:hAnsi="Palatino Linotype" w:cs="Tahoma"/>
          <w:smallCaps/>
          <w:kern w:val="3"/>
          <w:sz w:val="24"/>
          <w:szCs w:val="24"/>
          <w:lang w:eastAsia="es-ES"/>
        </w:rPr>
        <w:t>word</w:t>
      </w:r>
      <w:proofErr w:type="spellEnd"/>
      <w:r w:rsidRPr="00C8462F">
        <w:rPr>
          <w:rFonts w:ascii="Palatino Linotype" w:eastAsia="Arial Unicode MS" w:hAnsi="Palatino Linotype" w:cs="Tahoma"/>
          <w:kern w:val="3"/>
          <w:sz w:val="24"/>
          <w:szCs w:val="24"/>
          <w:lang w:eastAsia="es-ES"/>
        </w:rPr>
        <w:t xml:space="preserve">) un </w:t>
      </w:r>
      <w:r w:rsidRPr="00C8462F">
        <w:rPr>
          <w:rFonts w:ascii="Palatino Linotype" w:eastAsia="Arial Unicode MS" w:hAnsi="Palatino Linotype" w:cs="Tahoma"/>
          <w:b/>
          <w:i/>
          <w:kern w:val="3"/>
          <w:sz w:val="24"/>
          <w:szCs w:val="24"/>
          <w:lang w:eastAsia="es-ES"/>
        </w:rPr>
        <w:t xml:space="preserve">cuestionario </w:t>
      </w:r>
      <w:r w:rsidRPr="00C8462F">
        <w:rPr>
          <w:rFonts w:ascii="Palatino Linotype" w:eastAsia="Arial Unicode MS" w:hAnsi="Palatino Linotype" w:cs="Tahoma"/>
          <w:kern w:val="3"/>
          <w:sz w:val="24"/>
          <w:szCs w:val="24"/>
          <w:lang w:eastAsia="es-ES"/>
        </w:rPr>
        <w:t xml:space="preserve">—confeccionado previamente por el profesor— de 20 preguntas con respuestas semiabiertas o abiertas sobre los contenidos propios de los bloques de </w:t>
      </w:r>
      <w:r>
        <w:rPr>
          <w:rFonts w:ascii="Palatino Linotype" w:eastAsia="Arial Unicode MS" w:hAnsi="Palatino Linotype" w:cs="Tahoma"/>
          <w:kern w:val="3"/>
          <w:sz w:val="24"/>
          <w:szCs w:val="24"/>
          <w:lang w:eastAsia="es-ES"/>
        </w:rPr>
        <w:t>literatura latina</w:t>
      </w:r>
      <w:r w:rsidRPr="00C8462F">
        <w:rPr>
          <w:rFonts w:ascii="Palatino Linotype" w:eastAsia="Arial Unicode MS" w:hAnsi="Palatino Linotype" w:cs="Tahoma"/>
          <w:kern w:val="3"/>
          <w:sz w:val="24"/>
          <w:szCs w:val="24"/>
          <w:lang w:eastAsia="es-ES"/>
        </w:rPr>
        <w:t xml:space="preserve">. El alumno deberá entregarlo impreso en las fechas finales de cada uno de los tres trimestres en el plazo límite establecido por el profesor. </w:t>
      </w:r>
      <w:r w:rsidRPr="00C8462F">
        <w:rPr>
          <w:rFonts w:ascii="Palatino Linotype" w:eastAsia="Arial Unicode MS" w:hAnsi="Palatino Linotype" w:cs="Tahoma"/>
          <w:b/>
          <w:kern w:val="3"/>
          <w:sz w:val="24"/>
          <w:szCs w:val="24"/>
          <w:lang w:eastAsia="es-ES"/>
        </w:rPr>
        <w:t xml:space="preserve">Representará el 10% de los criterios específicos de calificación de la materia, y un 70 % del criterio común de calificación número </w:t>
      </w:r>
      <w:r>
        <w:rPr>
          <w:rFonts w:ascii="Palatino Linotype" w:eastAsia="Arial Unicode MS" w:hAnsi="Palatino Linotype" w:cs="Tahoma"/>
          <w:b/>
          <w:kern w:val="3"/>
          <w:sz w:val="24"/>
          <w:szCs w:val="24"/>
          <w:lang w:eastAsia="es-ES"/>
        </w:rPr>
        <w:t>2</w:t>
      </w:r>
      <w:r w:rsidRPr="00C8462F">
        <w:rPr>
          <w:rFonts w:ascii="Palatino Linotype" w:eastAsia="Arial Unicode MS" w:hAnsi="Palatino Linotype" w:cs="Tahoma"/>
          <w:b/>
          <w:kern w:val="3"/>
          <w:sz w:val="24"/>
          <w:szCs w:val="24"/>
          <w:lang w:eastAsia="es-ES"/>
        </w:rPr>
        <w:t xml:space="preserve"> del centro.</w:t>
      </w: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C8462F">
        <w:rPr>
          <w:rFonts w:ascii="Palatino Linotype" w:eastAsia="Arial Unicode MS" w:hAnsi="Palatino Linotype" w:cs="Tahoma"/>
          <w:kern w:val="3"/>
          <w:sz w:val="24"/>
          <w:szCs w:val="24"/>
          <w:lang w:eastAsia="es-ES"/>
        </w:rPr>
        <w:t xml:space="preserve">c) </w:t>
      </w:r>
      <w:r w:rsidRPr="00C8462F">
        <w:rPr>
          <w:rFonts w:ascii="Palatino Linotype" w:eastAsia="Arial Unicode MS" w:hAnsi="Palatino Linotype" w:cs="Tahoma"/>
          <w:b/>
          <w:kern w:val="3"/>
          <w:sz w:val="24"/>
          <w:szCs w:val="24"/>
          <w:lang w:eastAsia="es-ES"/>
        </w:rPr>
        <w:t>Exámenes objetivos escritos:</w:t>
      </w:r>
      <w:r w:rsidRPr="00C8462F">
        <w:rPr>
          <w:rFonts w:ascii="Palatino Linotype" w:eastAsia="Arial Unicode MS" w:hAnsi="Palatino Linotype" w:cs="Tahoma"/>
          <w:kern w:val="3"/>
          <w:sz w:val="24"/>
          <w:szCs w:val="24"/>
          <w:lang w:eastAsia="es-ES"/>
        </w:rPr>
        <w:t xml:space="preserve"> previamente se informará al alumnado de su estructura y se le indicará con antelación su valor, así como el de cada apartado o pregunta. </w:t>
      </w:r>
      <w:r w:rsidRPr="00C8462F">
        <w:rPr>
          <w:rFonts w:ascii="Palatino Linotype" w:eastAsia="Arial Unicode MS" w:hAnsi="Palatino Linotype" w:cs="Tahoma"/>
          <w:b/>
          <w:kern w:val="3"/>
          <w:sz w:val="24"/>
          <w:szCs w:val="24"/>
          <w:lang w:eastAsia="es-ES"/>
        </w:rPr>
        <w:t xml:space="preserve">Representarán el </w:t>
      </w:r>
      <w:r>
        <w:rPr>
          <w:rFonts w:ascii="Palatino Linotype" w:eastAsia="Arial Unicode MS" w:hAnsi="Palatino Linotype" w:cs="Tahoma"/>
          <w:b/>
          <w:kern w:val="3"/>
          <w:sz w:val="24"/>
          <w:szCs w:val="24"/>
          <w:lang w:eastAsia="es-ES"/>
        </w:rPr>
        <w:t>6</w:t>
      </w:r>
      <w:r w:rsidRPr="00C8462F">
        <w:rPr>
          <w:rFonts w:ascii="Palatino Linotype" w:eastAsia="Arial Unicode MS" w:hAnsi="Palatino Linotype" w:cs="Tahoma"/>
          <w:b/>
          <w:kern w:val="3"/>
          <w:sz w:val="24"/>
          <w:szCs w:val="24"/>
          <w:lang w:eastAsia="es-ES"/>
        </w:rPr>
        <w:t>0% de los criterios específicos de calificación de la materia y un 10 % del criterio común número 2 de calificación del centro.</w:t>
      </w:r>
      <w:r w:rsidRPr="00C8462F">
        <w:rPr>
          <w:rFonts w:ascii="Palatino Linotype" w:eastAsia="Arial Unicode MS" w:hAnsi="Palatino Linotype" w:cs="Tahoma"/>
          <w:kern w:val="3"/>
          <w:sz w:val="24"/>
          <w:szCs w:val="24"/>
          <w:lang w:eastAsia="es-ES"/>
        </w:rPr>
        <w:t xml:space="preserve"> </w:t>
      </w: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bidi="hi-IN"/>
        </w:rPr>
      </w:pP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C8462F">
        <w:rPr>
          <w:rFonts w:ascii="Palatino Linotype" w:eastAsia="Arial Unicode MS" w:hAnsi="Palatino Linotype" w:cs="Tahoma"/>
          <w:kern w:val="3"/>
          <w:sz w:val="24"/>
          <w:szCs w:val="24"/>
          <w:lang w:eastAsia="es-ES"/>
        </w:rPr>
        <w:t>d</w:t>
      </w:r>
      <w:bookmarkStart w:id="6" w:name="_Hlk25022976"/>
      <w:r w:rsidRPr="00C8462F">
        <w:rPr>
          <w:rFonts w:ascii="Palatino Linotype" w:eastAsia="Arial Unicode MS" w:hAnsi="Palatino Linotype" w:cs="Tahoma"/>
          <w:kern w:val="3"/>
          <w:sz w:val="24"/>
          <w:szCs w:val="24"/>
          <w:lang w:eastAsia="es-ES"/>
        </w:rPr>
        <w:t xml:space="preserve">) </w:t>
      </w:r>
      <w:r>
        <w:rPr>
          <w:rFonts w:ascii="Palatino Linotype" w:eastAsia="Arial Unicode MS" w:hAnsi="Palatino Linotype" w:cs="Tahoma"/>
          <w:b/>
          <w:kern w:val="3"/>
          <w:sz w:val="24"/>
          <w:szCs w:val="24"/>
          <w:lang w:eastAsia="es-ES"/>
        </w:rPr>
        <w:t xml:space="preserve">Exposición oral y presentación mediante diapositivas de </w:t>
      </w:r>
      <w:proofErr w:type="spellStart"/>
      <w:r>
        <w:rPr>
          <w:rFonts w:ascii="Palatino Linotype" w:eastAsia="Arial Unicode MS" w:hAnsi="Palatino Linotype" w:cs="Tahoma"/>
          <w:b/>
          <w:kern w:val="3"/>
          <w:sz w:val="24"/>
          <w:szCs w:val="24"/>
          <w:lang w:eastAsia="es-ES"/>
        </w:rPr>
        <w:t>Power</w:t>
      </w:r>
      <w:proofErr w:type="spellEnd"/>
      <w:r>
        <w:rPr>
          <w:rFonts w:ascii="Palatino Linotype" w:eastAsia="Arial Unicode MS" w:hAnsi="Palatino Linotype" w:cs="Tahoma"/>
          <w:b/>
          <w:kern w:val="3"/>
          <w:sz w:val="24"/>
          <w:szCs w:val="24"/>
          <w:lang w:eastAsia="es-ES"/>
        </w:rPr>
        <w:t xml:space="preserve"> Point de cinco obras literarias latinas</w:t>
      </w:r>
      <w:bookmarkEnd w:id="6"/>
      <w:r w:rsidRPr="00C8462F">
        <w:rPr>
          <w:rFonts w:ascii="Palatino Linotype" w:eastAsia="Arial Unicode MS" w:hAnsi="Palatino Linotype" w:cs="Tahoma"/>
          <w:kern w:val="3"/>
          <w:sz w:val="24"/>
          <w:szCs w:val="24"/>
          <w:lang w:eastAsia="es-ES"/>
        </w:rPr>
        <w:t xml:space="preserve">: en </w:t>
      </w:r>
      <w:r>
        <w:rPr>
          <w:rFonts w:ascii="Palatino Linotype" w:eastAsia="Arial Unicode MS" w:hAnsi="Palatino Linotype" w:cs="Tahoma"/>
          <w:kern w:val="3"/>
          <w:sz w:val="24"/>
          <w:szCs w:val="24"/>
          <w:lang w:eastAsia="es-ES"/>
        </w:rPr>
        <w:t>cinco sesiones</w:t>
      </w:r>
      <w:r w:rsidRPr="00C8462F">
        <w:rPr>
          <w:rFonts w:ascii="Palatino Linotype" w:eastAsia="Arial Unicode MS" w:hAnsi="Palatino Linotype" w:cs="Tahoma"/>
          <w:kern w:val="3"/>
          <w:sz w:val="24"/>
          <w:szCs w:val="24"/>
          <w:lang w:eastAsia="es-ES"/>
        </w:rPr>
        <w:t xml:space="preserve"> de clases </w:t>
      </w:r>
      <w:r w:rsidRPr="00B50CD7">
        <w:rPr>
          <w:rFonts w:ascii="Palatino Linotype" w:eastAsia="Arial Unicode MS" w:hAnsi="Palatino Linotype" w:cs="Tahoma"/>
          <w:b/>
          <w:i/>
          <w:kern w:val="3"/>
          <w:sz w:val="24"/>
          <w:szCs w:val="24"/>
          <w:lang w:eastAsia="es-ES"/>
        </w:rPr>
        <w:t>solo los dos primeros trimestres</w:t>
      </w:r>
      <w:r>
        <w:rPr>
          <w:rFonts w:ascii="Palatino Linotype" w:eastAsia="Arial Unicode MS" w:hAnsi="Palatino Linotype" w:cs="Tahoma"/>
          <w:kern w:val="3"/>
          <w:sz w:val="24"/>
          <w:szCs w:val="24"/>
          <w:lang w:eastAsia="es-ES"/>
        </w:rPr>
        <w:t xml:space="preserve"> </w:t>
      </w:r>
      <w:r w:rsidRPr="00B50CD7">
        <w:rPr>
          <w:rFonts w:ascii="Palatino Linotype" w:eastAsia="Arial Unicode MS" w:hAnsi="Palatino Linotype" w:cs="Tahoma"/>
          <w:b/>
          <w:i/>
          <w:kern w:val="3"/>
          <w:sz w:val="24"/>
          <w:szCs w:val="24"/>
          <w:lang w:eastAsia="es-ES"/>
        </w:rPr>
        <w:t>del curso</w:t>
      </w:r>
      <w:r w:rsidRPr="00C8462F">
        <w:rPr>
          <w:rFonts w:ascii="Palatino Linotype" w:eastAsia="Arial Unicode MS" w:hAnsi="Palatino Linotype" w:cs="Tahoma"/>
          <w:kern w:val="3"/>
          <w:sz w:val="24"/>
          <w:szCs w:val="24"/>
          <w:lang w:eastAsia="es-ES"/>
        </w:rPr>
        <w:t xml:space="preserve">, </w:t>
      </w:r>
      <w:r>
        <w:rPr>
          <w:rFonts w:ascii="Palatino Linotype" w:eastAsia="Arial Unicode MS" w:hAnsi="Palatino Linotype" w:cs="Tahoma"/>
          <w:kern w:val="3"/>
          <w:sz w:val="24"/>
          <w:szCs w:val="24"/>
          <w:lang w:eastAsia="es-ES"/>
        </w:rPr>
        <w:t xml:space="preserve">ya sea en grupos o de manera individual, </w:t>
      </w:r>
      <w:r w:rsidRPr="00C8462F">
        <w:rPr>
          <w:rFonts w:ascii="Palatino Linotype" w:eastAsia="Arial Unicode MS" w:hAnsi="Palatino Linotype" w:cs="Tahoma"/>
          <w:kern w:val="3"/>
          <w:sz w:val="24"/>
          <w:szCs w:val="24"/>
          <w:lang w:eastAsia="es-ES"/>
        </w:rPr>
        <w:t xml:space="preserve">los alumnos </w:t>
      </w:r>
      <w:r>
        <w:rPr>
          <w:rFonts w:ascii="Palatino Linotype" w:eastAsia="Arial Unicode MS" w:hAnsi="Palatino Linotype" w:cs="Tahoma"/>
          <w:kern w:val="3"/>
          <w:sz w:val="24"/>
          <w:szCs w:val="24"/>
          <w:lang w:eastAsia="es-ES"/>
        </w:rPr>
        <w:t>expondrán los elementos más importantes de obras literarias romanas relevantes: autor, época, género literario, contenido, estructura, y repercusión cultural posterior.</w:t>
      </w:r>
      <w:r w:rsidRPr="00C8462F">
        <w:rPr>
          <w:rFonts w:ascii="Palatino Linotype" w:eastAsia="Arial Unicode MS" w:hAnsi="Palatino Linotype" w:cs="Tahoma"/>
          <w:kern w:val="3"/>
          <w:sz w:val="24"/>
          <w:szCs w:val="24"/>
          <w:lang w:eastAsia="es-ES"/>
        </w:rPr>
        <w:t xml:space="preserve"> </w:t>
      </w:r>
      <w:r w:rsidRPr="00C8462F">
        <w:rPr>
          <w:rFonts w:ascii="Palatino Linotype" w:eastAsia="Arial Unicode MS" w:hAnsi="Palatino Linotype" w:cs="Tahoma"/>
          <w:b/>
          <w:kern w:val="3"/>
          <w:sz w:val="24"/>
          <w:szCs w:val="24"/>
          <w:lang w:eastAsia="es-ES"/>
        </w:rPr>
        <w:t xml:space="preserve">Representará el 10% del criterio específico de calificación de la materia y un </w:t>
      </w:r>
      <w:r>
        <w:rPr>
          <w:rFonts w:ascii="Palatino Linotype" w:eastAsia="Arial Unicode MS" w:hAnsi="Palatino Linotype" w:cs="Tahoma"/>
          <w:b/>
          <w:kern w:val="3"/>
          <w:sz w:val="24"/>
          <w:szCs w:val="24"/>
          <w:lang w:eastAsia="es-ES"/>
        </w:rPr>
        <w:t>7</w:t>
      </w:r>
      <w:r w:rsidRPr="00C8462F">
        <w:rPr>
          <w:rFonts w:ascii="Palatino Linotype" w:eastAsia="Arial Unicode MS" w:hAnsi="Palatino Linotype" w:cs="Tahoma"/>
          <w:b/>
          <w:kern w:val="3"/>
          <w:sz w:val="24"/>
          <w:szCs w:val="24"/>
          <w:lang w:eastAsia="es-ES"/>
        </w:rPr>
        <w:t>0 % al del criterio de calificación número 2 del centro</w:t>
      </w:r>
      <w:r w:rsidRPr="00C8462F">
        <w:rPr>
          <w:rFonts w:ascii="Palatino Linotype" w:eastAsia="Arial Unicode MS" w:hAnsi="Palatino Linotype" w:cs="Tahoma"/>
          <w:kern w:val="3"/>
          <w:sz w:val="24"/>
          <w:szCs w:val="24"/>
          <w:lang w:eastAsia="es-ES"/>
        </w:rPr>
        <w:t>.</w:t>
      </w: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TimesNewRomanPSMT" w:hAnsi="Palatino Linotype" w:cs="Times New Roman"/>
          <w:kern w:val="3"/>
          <w:sz w:val="24"/>
          <w:szCs w:val="24"/>
          <w:lang w:eastAsia="es-ES"/>
        </w:rPr>
      </w:pPr>
      <w:r w:rsidRPr="00C8462F">
        <w:rPr>
          <w:rFonts w:ascii="Palatino Linotype" w:eastAsia="Arial Unicode MS" w:hAnsi="Palatino Linotype" w:cs="Tahoma"/>
          <w:kern w:val="3"/>
          <w:sz w:val="24"/>
          <w:szCs w:val="24"/>
          <w:lang w:eastAsia="es-ES"/>
        </w:rPr>
        <w:t xml:space="preserve">e) </w:t>
      </w:r>
      <w:r w:rsidRPr="00C8462F">
        <w:rPr>
          <w:rFonts w:ascii="Palatino Linotype" w:eastAsia="Arial Unicode MS" w:hAnsi="Palatino Linotype" w:cs="Tahoma"/>
          <w:b/>
          <w:kern w:val="3"/>
          <w:sz w:val="24"/>
          <w:szCs w:val="24"/>
          <w:lang w:eastAsia="es-ES"/>
        </w:rPr>
        <w:t>Prueba Inicial:</w:t>
      </w:r>
      <w:r w:rsidRPr="00C8462F">
        <w:rPr>
          <w:rFonts w:ascii="Palatino Linotype" w:eastAsia="Arial Unicode MS" w:hAnsi="Palatino Linotype" w:cs="Tahoma"/>
          <w:kern w:val="3"/>
          <w:sz w:val="24"/>
          <w:szCs w:val="24"/>
          <w:lang w:eastAsia="es-ES"/>
        </w:rPr>
        <w:t xml:space="preserve"> instrumento de evaluación</w:t>
      </w:r>
      <w:r w:rsidRPr="00C8462F">
        <w:rPr>
          <w:rFonts w:ascii="Palatino Linotype" w:eastAsia="TimesNewRomanPSMT" w:hAnsi="Palatino Linotype" w:cs="Times New Roman"/>
          <w:kern w:val="3"/>
          <w:sz w:val="24"/>
          <w:szCs w:val="24"/>
          <w:lang w:eastAsia="es-ES"/>
        </w:rPr>
        <w:t xml:space="preserve"> predictiva y diagnóstica a inicio del curso para detectar los conocimientos previos y las concepciones erróneas que los alumnos tengan sobre los contenidos que se corresponden al curso que se inicia. No puntúa.</w:t>
      </w: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TimesNewRomanPSMT" w:hAnsi="Palatino Linotype" w:cs="Times New Roman"/>
          <w:kern w:val="3"/>
          <w:sz w:val="24"/>
          <w:szCs w:val="24"/>
          <w:lang w:eastAsia="es-ES"/>
        </w:rPr>
      </w:pPr>
    </w:p>
    <w:p w:rsidR="00C4737B" w:rsidRPr="00C8462F" w:rsidRDefault="00C4737B" w:rsidP="00C4737B">
      <w:pPr>
        <w:autoSpaceDE w:val="0"/>
        <w:autoSpaceDN w:val="0"/>
        <w:adjustRightInd w:val="0"/>
        <w:spacing w:after="0" w:line="240" w:lineRule="auto"/>
        <w:ind w:left="-340" w:right="-510"/>
        <w:jc w:val="both"/>
        <w:rPr>
          <w:rFonts w:ascii="Palatino Linotype" w:eastAsia="TimesNewRomanPSMT" w:hAnsi="Palatino Linotype" w:cs="Times New Roman"/>
          <w:b/>
          <w:kern w:val="3"/>
          <w:sz w:val="24"/>
          <w:szCs w:val="24"/>
          <w:lang w:eastAsia="es-ES"/>
        </w:rPr>
      </w:pPr>
      <w:r w:rsidRPr="00C8462F">
        <w:rPr>
          <w:rFonts w:ascii="Palatino Linotype" w:eastAsia="TimesNewRomanPSMT" w:hAnsi="Palatino Linotype" w:cs="Times New Roman"/>
          <w:b/>
          <w:kern w:val="3"/>
          <w:sz w:val="24"/>
          <w:szCs w:val="24"/>
          <w:lang w:eastAsia="es-ES"/>
        </w:rPr>
        <w:lastRenderedPageBreak/>
        <w:t xml:space="preserve">f) </w:t>
      </w:r>
      <w:bookmarkStart w:id="7" w:name="_Hlk24701596"/>
      <w:r w:rsidRPr="00C8462F">
        <w:rPr>
          <w:rFonts w:ascii="Palatino Linotype" w:eastAsia="TimesNewRomanPSMT" w:hAnsi="Palatino Linotype" w:cs="Times New Roman"/>
          <w:b/>
          <w:kern w:val="3"/>
          <w:sz w:val="24"/>
          <w:szCs w:val="24"/>
          <w:lang w:eastAsia="es-ES"/>
        </w:rPr>
        <w:t xml:space="preserve">Realización y revisión de la tarea hecha previamente en casa y realización de ejercicios en clase: </w:t>
      </w:r>
      <w:bookmarkEnd w:id="7"/>
      <w:r w:rsidRPr="00C8462F">
        <w:rPr>
          <w:rFonts w:ascii="Palatino Linotype" w:hAnsi="Palatino Linotype" w:cs="ArialMT"/>
          <w:sz w:val="24"/>
          <w:szCs w:val="24"/>
        </w:rPr>
        <w:t xml:space="preserve">el alumnado trabajará diariamente los contenidos estudiados en clase, especialmente traducción y análisis sintáctico de los textos, y se valorará mediante la revisión diaria. </w:t>
      </w:r>
      <w:r w:rsidRPr="00C8462F">
        <w:rPr>
          <w:rFonts w:ascii="Palatino Linotype" w:hAnsi="Palatino Linotype" w:cs="ArialMT"/>
          <w:b/>
          <w:sz w:val="24"/>
          <w:szCs w:val="24"/>
        </w:rPr>
        <w:t>R</w:t>
      </w:r>
      <w:r w:rsidRPr="00C8462F">
        <w:rPr>
          <w:rFonts w:ascii="Palatino Linotype" w:eastAsia="TimesNewRomanPSMT" w:hAnsi="Palatino Linotype" w:cs="Times New Roman"/>
          <w:b/>
          <w:kern w:val="3"/>
          <w:sz w:val="24"/>
          <w:szCs w:val="24"/>
          <w:lang w:eastAsia="es-ES"/>
        </w:rPr>
        <w:t xml:space="preserve">epresentará el 20 % propio del criterio de calificación número </w:t>
      </w:r>
      <w:r>
        <w:rPr>
          <w:rFonts w:ascii="Palatino Linotype" w:eastAsia="TimesNewRomanPSMT" w:hAnsi="Palatino Linotype" w:cs="Times New Roman"/>
          <w:b/>
          <w:kern w:val="3"/>
          <w:sz w:val="24"/>
          <w:szCs w:val="24"/>
          <w:lang w:eastAsia="es-ES"/>
        </w:rPr>
        <w:t>dos</w:t>
      </w:r>
      <w:r w:rsidRPr="00C8462F">
        <w:rPr>
          <w:rFonts w:ascii="Palatino Linotype" w:eastAsia="TimesNewRomanPSMT" w:hAnsi="Palatino Linotype" w:cs="Times New Roman"/>
          <w:b/>
          <w:kern w:val="3"/>
          <w:sz w:val="24"/>
          <w:szCs w:val="24"/>
          <w:lang w:eastAsia="es-ES"/>
        </w:rPr>
        <w:t xml:space="preserve"> de los comunes del centro</w:t>
      </w:r>
      <w:r>
        <w:rPr>
          <w:rFonts w:ascii="Palatino Linotype" w:eastAsia="TimesNewRomanPSMT" w:hAnsi="Palatino Linotype" w:cs="Times New Roman"/>
          <w:b/>
          <w:kern w:val="3"/>
          <w:sz w:val="24"/>
          <w:szCs w:val="24"/>
          <w:lang w:eastAsia="es-ES"/>
        </w:rPr>
        <w:t>;</w:t>
      </w:r>
      <w:r w:rsidRPr="00C8462F">
        <w:rPr>
          <w:rFonts w:ascii="Palatino Linotype" w:eastAsia="TimesNewRomanPSMT" w:hAnsi="Palatino Linotype" w:cs="Times New Roman"/>
          <w:b/>
          <w:kern w:val="3"/>
          <w:sz w:val="24"/>
          <w:szCs w:val="24"/>
          <w:lang w:eastAsia="es-ES"/>
        </w:rPr>
        <w:t xml:space="preserve"> </w:t>
      </w:r>
      <w:r>
        <w:rPr>
          <w:rFonts w:ascii="Palatino Linotype" w:eastAsia="TimesNewRomanPSMT" w:hAnsi="Palatino Linotype" w:cs="Times New Roman"/>
          <w:b/>
          <w:kern w:val="3"/>
          <w:sz w:val="24"/>
          <w:szCs w:val="24"/>
          <w:lang w:eastAsia="es-ES"/>
        </w:rPr>
        <w:t>el 30 %</w:t>
      </w:r>
      <w:r w:rsidRPr="00C8462F">
        <w:rPr>
          <w:rFonts w:ascii="Palatino Linotype" w:eastAsia="TimesNewRomanPSMT" w:hAnsi="Palatino Linotype" w:cs="Times New Roman"/>
          <w:b/>
          <w:kern w:val="3"/>
          <w:sz w:val="24"/>
          <w:szCs w:val="24"/>
          <w:lang w:eastAsia="es-ES"/>
        </w:rPr>
        <w:t xml:space="preserve"> del criterio número 1.</w:t>
      </w:r>
    </w:p>
    <w:p w:rsidR="00C4737B" w:rsidRPr="00C8462F" w:rsidRDefault="00C4737B" w:rsidP="00C4737B">
      <w:pPr>
        <w:spacing w:after="0" w:line="240" w:lineRule="auto"/>
        <w:ind w:right="-510"/>
        <w:contextualSpacing/>
        <w:jc w:val="both"/>
        <w:rPr>
          <w:rFonts w:ascii="Palatino Linotype" w:hAnsi="Palatino Linotype" w:cs="Times New Roman"/>
          <w:sz w:val="24"/>
          <w:szCs w:val="24"/>
        </w:rPr>
      </w:pPr>
    </w:p>
    <w:p w:rsidR="00C4737B" w:rsidRPr="00C8462F" w:rsidRDefault="00C4737B" w:rsidP="00C4737B">
      <w:pPr>
        <w:spacing w:after="0" w:line="240" w:lineRule="auto"/>
        <w:ind w:left="-340" w:right="-510"/>
        <w:jc w:val="both"/>
        <w:rPr>
          <w:rFonts w:ascii="Palatino Linotype" w:hAnsi="Palatino Linotype" w:cs="Times New Roman"/>
          <w:sz w:val="24"/>
          <w:szCs w:val="24"/>
        </w:rPr>
      </w:pPr>
      <w:r w:rsidRPr="00C8462F">
        <w:rPr>
          <w:rFonts w:ascii="Palatino Linotype" w:hAnsi="Palatino Linotype" w:cs="Times New Roman"/>
          <w:sz w:val="24"/>
          <w:szCs w:val="24"/>
        </w:rPr>
        <w:t>Finalmente, la calificación por instrumentos evaluativos final se desglosa así:</w:t>
      </w:r>
    </w:p>
    <w:p w:rsidR="00C4737B" w:rsidRPr="00C8462F" w:rsidRDefault="00C4737B" w:rsidP="00C4737B">
      <w:pPr>
        <w:spacing w:after="0" w:line="240" w:lineRule="auto"/>
        <w:ind w:left="-340" w:right="-510"/>
        <w:jc w:val="both"/>
        <w:rPr>
          <w:rFonts w:ascii="Palatino Linotype" w:hAnsi="Palatino Linotype" w:cs="Times New Roman"/>
          <w:sz w:val="24"/>
          <w:szCs w:val="24"/>
        </w:rPr>
      </w:pPr>
    </w:p>
    <w:p w:rsidR="00C4737B" w:rsidRPr="00C8462F" w:rsidRDefault="00C4737B" w:rsidP="00C4737B">
      <w:pPr>
        <w:spacing w:after="0" w:line="240" w:lineRule="auto"/>
        <w:ind w:left="-340" w:right="-510"/>
        <w:contextualSpacing/>
        <w:jc w:val="both"/>
        <w:rPr>
          <w:rFonts w:ascii="Palatino Linotype" w:hAnsi="Palatino Linotype" w:cs="Times New Roman"/>
          <w:spacing w:val="-2"/>
          <w:kern w:val="20"/>
          <w:sz w:val="24"/>
          <w:szCs w:val="24"/>
        </w:rPr>
      </w:pPr>
      <w:r w:rsidRPr="00C8462F">
        <w:rPr>
          <w:rFonts w:ascii="Palatino Linotype" w:hAnsi="Palatino Linotype" w:cs="Times New Roman"/>
          <w:sz w:val="24"/>
          <w:szCs w:val="24"/>
        </w:rPr>
        <w:t xml:space="preserve">- </w:t>
      </w:r>
      <w:r w:rsidRPr="00C8462F">
        <w:rPr>
          <w:rFonts w:ascii="Palatino Linotype" w:hAnsi="Palatino Linotype" w:cs="Times New Roman"/>
          <w:b/>
          <w:sz w:val="24"/>
          <w:szCs w:val="24"/>
        </w:rPr>
        <w:t>Exámenes</w:t>
      </w:r>
      <w:r w:rsidRPr="00C8462F">
        <w:rPr>
          <w:rFonts w:ascii="Palatino Linotype" w:hAnsi="Palatino Linotype" w:cs="Times New Roman"/>
          <w:sz w:val="24"/>
          <w:szCs w:val="24"/>
        </w:rPr>
        <w:t xml:space="preserve"> = </w:t>
      </w:r>
      <w:r w:rsidRPr="00C8462F">
        <w:rPr>
          <w:rFonts w:ascii="Palatino Linotype" w:hAnsi="Palatino Linotype" w:cs="Times New Roman"/>
          <w:b/>
          <w:sz w:val="24"/>
          <w:szCs w:val="24"/>
        </w:rPr>
        <w:t>60 %:</w:t>
      </w:r>
      <w:r w:rsidRPr="00C8462F">
        <w:rPr>
          <w:rFonts w:ascii="Palatino Linotype" w:hAnsi="Palatino Linotype" w:cs="Times New Roman"/>
          <w:sz w:val="24"/>
          <w:szCs w:val="24"/>
        </w:rPr>
        <w:t xml:space="preserve"> </w:t>
      </w:r>
      <w:r w:rsidRPr="00C8462F">
        <w:rPr>
          <w:rFonts w:ascii="Palatino Linotype" w:hAnsi="Palatino Linotype" w:cs="Times New Roman"/>
          <w:b/>
          <w:spacing w:val="-2"/>
          <w:kern w:val="20"/>
          <w:sz w:val="24"/>
          <w:szCs w:val="24"/>
        </w:rPr>
        <w:t>media ponderada</w:t>
      </w:r>
      <w:r w:rsidRPr="00C8462F">
        <w:rPr>
          <w:rFonts w:ascii="Palatino Linotype" w:hAnsi="Palatino Linotype" w:cs="Times New Roman"/>
          <w:spacing w:val="-2"/>
          <w:kern w:val="20"/>
          <w:sz w:val="24"/>
          <w:szCs w:val="24"/>
        </w:rPr>
        <w:t xml:space="preserve"> de las tres notas intersemestrales </w:t>
      </w:r>
      <w:r w:rsidRPr="00C8462F">
        <w:rPr>
          <w:rFonts w:ascii="Palatino Linotype" w:hAnsi="Palatino Linotype" w:cs="Times New Roman"/>
          <w:b/>
          <w:spacing w:val="-2"/>
          <w:kern w:val="20"/>
          <w:sz w:val="24"/>
          <w:szCs w:val="24"/>
        </w:rPr>
        <w:t>(</w:t>
      </w:r>
      <w:proofErr w:type="gramStart"/>
      <w:r w:rsidRPr="00C8462F">
        <w:rPr>
          <w:rFonts w:ascii="Palatino Linotype" w:hAnsi="Palatino Linotype" w:cs="Times New Roman"/>
          <w:b/>
          <w:spacing w:val="-2"/>
          <w:kern w:val="20"/>
          <w:sz w:val="24"/>
          <w:szCs w:val="24"/>
        </w:rPr>
        <w:t>1ª :</w:t>
      </w:r>
      <w:proofErr w:type="gramEnd"/>
      <w:r w:rsidRPr="00C8462F">
        <w:rPr>
          <w:rFonts w:ascii="Palatino Linotype" w:hAnsi="Palatino Linotype" w:cs="Times New Roman"/>
          <w:b/>
          <w:spacing w:val="-2"/>
          <w:kern w:val="20"/>
          <w:sz w:val="24"/>
          <w:szCs w:val="24"/>
        </w:rPr>
        <w:t xml:space="preserve"> 20%, 2ª : 30%, 3ª : 50%).</w:t>
      </w:r>
    </w:p>
    <w:p w:rsidR="00C4737B" w:rsidRPr="00C8462F" w:rsidRDefault="00C4737B" w:rsidP="00C4737B">
      <w:pPr>
        <w:spacing w:after="0" w:line="240" w:lineRule="auto"/>
        <w:ind w:left="-340" w:right="-510"/>
        <w:contextualSpacing/>
        <w:jc w:val="both"/>
        <w:rPr>
          <w:rFonts w:ascii="Palatino Linotype" w:hAnsi="Palatino Linotype" w:cs="Times New Roman"/>
          <w:kern w:val="20"/>
          <w:sz w:val="24"/>
          <w:szCs w:val="24"/>
        </w:rPr>
      </w:pPr>
    </w:p>
    <w:p w:rsidR="00C4737B" w:rsidRPr="00C8462F" w:rsidRDefault="00C4737B" w:rsidP="00C4737B">
      <w:pPr>
        <w:spacing w:after="0" w:line="240" w:lineRule="auto"/>
        <w:ind w:left="-340" w:right="-510"/>
        <w:contextualSpacing/>
        <w:jc w:val="both"/>
        <w:rPr>
          <w:rFonts w:ascii="Palatino Linotype" w:hAnsi="Palatino Linotype" w:cs="Times New Roman"/>
          <w:sz w:val="24"/>
          <w:szCs w:val="24"/>
        </w:rPr>
      </w:pPr>
      <w:r w:rsidRPr="00C8462F">
        <w:rPr>
          <w:rFonts w:ascii="Palatino Linotype" w:hAnsi="Palatino Linotype" w:cs="Times New Roman"/>
          <w:sz w:val="24"/>
          <w:szCs w:val="24"/>
        </w:rPr>
        <w:t xml:space="preserve">- </w:t>
      </w:r>
      <w:r w:rsidRPr="00C8462F">
        <w:rPr>
          <w:rFonts w:ascii="Palatino Linotype" w:hAnsi="Palatino Linotype" w:cs="Times New Roman"/>
          <w:b/>
          <w:sz w:val="24"/>
          <w:szCs w:val="24"/>
        </w:rPr>
        <w:t>Comprobación de lectura</w:t>
      </w:r>
      <w:r w:rsidRPr="00C8462F">
        <w:rPr>
          <w:rFonts w:ascii="Palatino Linotype" w:hAnsi="Palatino Linotype" w:cs="Times New Roman"/>
          <w:sz w:val="24"/>
          <w:szCs w:val="24"/>
        </w:rPr>
        <w:t xml:space="preserve"> = </w:t>
      </w:r>
      <w:r w:rsidRPr="00C8462F">
        <w:rPr>
          <w:rFonts w:ascii="Palatino Linotype" w:hAnsi="Palatino Linotype" w:cs="Times New Roman"/>
          <w:b/>
          <w:sz w:val="24"/>
          <w:szCs w:val="24"/>
        </w:rPr>
        <w:t>1</w:t>
      </w:r>
      <w:r>
        <w:rPr>
          <w:rFonts w:ascii="Palatino Linotype" w:hAnsi="Palatino Linotype" w:cs="Times New Roman"/>
          <w:b/>
          <w:sz w:val="24"/>
          <w:szCs w:val="24"/>
        </w:rPr>
        <w:t>0</w:t>
      </w:r>
      <w:r w:rsidRPr="00C8462F">
        <w:rPr>
          <w:rFonts w:ascii="Palatino Linotype" w:hAnsi="Palatino Linotype" w:cs="Times New Roman"/>
          <w:b/>
          <w:sz w:val="24"/>
          <w:szCs w:val="24"/>
        </w:rPr>
        <w:t>%</w:t>
      </w:r>
      <w:r w:rsidRPr="00C8462F">
        <w:rPr>
          <w:rFonts w:ascii="Palatino Linotype" w:hAnsi="Palatino Linotype" w:cs="Times New Roman"/>
          <w:sz w:val="24"/>
          <w:szCs w:val="24"/>
        </w:rPr>
        <w:t xml:space="preserve">: </w:t>
      </w:r>
    </w:p>
    <w:p w:rsidR="00C4737B" w:rsidRPr="00C8462F" w:rsidRDefault="00C4737B" w:rsidP="00C4737B">
      <w:pPr>
        <w:spacing w:after="0" w:line="240" w:lineRule="auto"/>
        <w:ind w:left="-340" w:right="-510"/>
        <w:contextualSpacing/>
        <w:jc w:val="both"/>
        <w:rPr>
          <w:rFonts w:ascii="Palatino Linotype" w:hAnsi="Palatino Linotype" w:cs="Times New Roman"/>
          <w:sz w:val="24"/>
          <w:szCs w:val="24"/>
        </w:rPr>
      </w:pPr>
    </w:p>
    <w:p w:rsidR="00C4737B" w:rsidRPr="00C8462F" w:rsidRDefault="00C4737B" w:rsidP="00C4737B">
      <w:pPr>
        <w:spacing w:after="0" w:line="240" w:lineRule="auto"/>
        <w:ind w:left="-340" w:right="-510"/>
        <w:contextualSpacing/>
        <w:jc w:val="both"/>
        <w:rPr>
          <w:rFonts w:ascii="Palatino Linotype" w:hAnsi="Palatino Linotype" w:cs="Times New Roman"/>
          <w:sz w:val="24"/>
          <w:szCs w:val="24"/>
        </w:rPr>
      </w:pPr>
      <w:r w:rsidRPr="00C8462F">
        <w:rPr>
          <w:rFonts w:ascii="Palatino Linotype" w:hAnsi="Palatino Linotype" w:cs="Times New Roman"/>
          <w:sz w:val="24"/>
          <w:szCs w:val="24"/>
        </w:rPr>
        <w:t xml:space="preserve">- </w:t>
      </w:r>
      <w:r w:rsidRPr="00C8462F">
        <w:rPr>
          <w:rFonts w:ascii="Palatino Linotype" w:hAnsi="Palatino Linotype" w:cs="Times New Roman"/>
          <w:b/>
          <w:sz w:val="24"/>
          <w:szCs w:val="24"/>
        </w:rPr>
        <w:t>Trabajo-Cuestionario</w:t>
      </w:r>
      <w:r w:rsidRPr="00C8462F">
        <w:rPr>
          <w:rFonts w:ascii="Palatino Linotype" w:hAnsi="Palatino Linotype" w:cs="Times New Roman"/>
          <w:sz w:val="24"/>
          <w:szCs w:val="24"/>
        </w:rPr>
        <w:t xml:space="preserve"> = </w:t>
      </w:r>
      <w:r w:rsidRPr="00C8462F">
        <w:rPr>
          <w:rFonts w:ascii="Palatino Linotype" w:hAnsi="Palatino Linotype" w:cs="Times New Roman"/>
          <w:b/>
          <w:sz w:val="24"/>
          <w:szCs w:val="24"/>
        </w:rPr>
        <w:t>1</w:t>
      </w:r>
      <w:r>
        <w:rPr>
          <w:rFonts w:ascii="Palatino Linotype" w:hAnsi="Palatino Linotype" w:cs="Times New Roman"/>
          <w:b/>
          <w:sz w:val="24"/>
          <w:szCs w:val="24"/>
        </w:rPr>
        <w:t>0</w:t>
      </w:r>
      <w:r w:rsidRPr="00C8462F">
        <w:rPr>
          <w:rFonts w:ascii="Palatino Linotype" w:hAnsi="Palatino Linotype" w:cs="Times New Roman"/>
          <w:b/>
          <w:sz w:val="24"/>
          <w:szCs w:val="24"/>
        </w:rPr>
        <w:t>%</w:t>
      </w:r>
      <w:r w:rsidRPr="00C8462F">
        <w:rPr>
          <w:rFonts w:ascii="Palatino Linotype" w:hAnsi="Palatino Linotype" w:cs="Times New Roman"/>
          <w:sz w:val="24"/>
          <w:szCs w:val="24"/>
        </w:rPr>
        <w:t xml:space="preserve">: </w:t>
      </w:r>
    </w:p>
    <w:p w:rsidR="00C4737B" w:rsidRPr="00C8462F" w:rsidRDefault="00C4737B" w:rsidP="00C4737B">
      <w:pPr>
        <w:spacing w:after="0" w:line="240" w:lineRule="auto"/>
        <w:ind w:left="-340" w:right="-510"/>
        <w:contextualSpacing/>
        <w:jc w:val="both"/>
        <w:rPr>
          <w:rFonts w:ascii="Palatino Linotype" w:hAnsi="Palatino Linotype" w:cs="Times New Roman"/>
          <w:sz w:val="24"/>
          <w:szCs w:val="24"/>
        </w:rPr>
      </w:pPr>
    </w:p>
    <w:p w:rsidR="00C4737B" w:rsidRPr="00C8462F" w:rsidRDefault="00C4737B" w:rsidP="00C4737B">
      <w:pPr>
        <w:spacing w:after="0" w:line="240" w:lineRule="auto"/>
        <w:ind w:left="-340" w:right="-510"/>
        <w:contextualSpacing/>
        <w:jc w:val="both"/>
        <w:rPr>
          <w:rFonts w:ascii="Palatino Linotype" w:hAnsi="Palatino Linotype" w:cs="Times New Roman"/>
          <w:sz w:val="24"/>
          <w:szCs w:val="24"/>
        </w:rPr>
      </w:pPr>
      <w:r w:rsidRPr="00C8462F">
        <w:rPr>
          <w:rFonts w:ascii="Palatino Linotype" w:hAnsi="Palatino Linotype" w:cs="Times New Roman"/>
          <w:sz w:val="24"/>
          <w:szCs w:val="24"/>
        </w:rPr>
        <w:t xml:space="preserve">La nota final de los </w:t>
      </w:r>
      <w:r w:rsidRPr="00C8462F">
        <w:rPr>
          <w:rFonts w:ascii="Palatino Linotype" w:hAnsi="Palatino Linotype" w:cs="Times New Roman"/>
          <w:b/>
          <w:i/>
          <w:sz w:val="24"/>
          <w:szCs w:val="24"/>
        </w:rPr>
        <w:t>criterios específicos de la materia</w:t>
      </w:r>
      <w:r w:rsidRPr="00C8462F">
        <w:rPr>
          <w:rFonts w:ascii="Palatino Linotype" w:hAnsi="Palatino Linotype" w:cs="Times New Roman"/>
          <w:sz w:val="24"/>
          <w:szCs w:val="24"/>
        </w:rPr>
        <w:t xml:space="preserve"> será un resultado de la media aritmética entre el resultado de la media ponderada de los tres exámenes, de la nota del cuestionario y de la comprobación de lectura.</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
          <w:bCs/>
          <w:smallCaps/>
          <w:color w:val="000000"/>
          <w:sz w:val="28"/>
          <w:szCs w:val="28"/>
        </w:rPr>
      </w:pPr>
      <w:bookmarkStart w:id="8" w:name="_Hlk25528824"/>
      <w:r w:rsidRPr="00C8462F">
        <w:rPr>
          <w:rFonts w:ascii="Palatino Linotype" w:hAnsi="Palatino Linotype" w:cs="ArialMT"/>
          <w:b/>
          <w:bCs/>
          <w:smallCaps/>
          <w:color w:val="000000"/>
          <w:sz w:val="28"/>
          <w:szCs w:val="28"/>
        </w:rPr>
        <w:t>5.4 criterios de calificación</w:t>
      </w:r>
    </w:p>
    <w:bookmarkEnd w:id="8"/>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El proceso de evaluación pretende obtener información sobre la práctica educativa y sobre sus resultados, a fin de adoptar medidas de intervención pedagógica a partir de ellos; la evaluación se configura, pues, como un instrumento de análisis y corrección de las deficiencias detectadas en el curso de la acción didáctica. Así pues, la evaluación reunirá las siguientes características:</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1.</w:t>
      </w:r>
      <w:r w:rsidRPr="00C8462F">
        <w:rPr>
          <w:rFonts w:ascii="Palatino Linotype" w:hAnsi="Palatino Linotype" w:cs="ArialMT"/>
          <w:bCs/>
          <w:color w:val="000000"/>
          <w:sz w:val="24"/>
          <w:szCs w:val="24"/>
        </w:rPr>
        <w:tab/>
        <w:t xml:space="preserve">Debe ser </w:t>
      </w:r>
      <w:r w:rsidRPr="00C8462F">
        <w:rPr>
          <w:rFonts w:ascii="Palatino Linotype" w:hAnsi="Palatino Linotype" w:cs="ArialMT"/>
          <w:b/>
          <w:bCs/>
          <w:i/>
          <w:color w:val="000000"/>
          <w:sz w:val="24"/>
          <w:szCs w:val="24"/>
        </w:rPr>
        <w:t>continua y diferenciada según las materias del currículum</w:t>
      </w:r>
      <w:r w:rsidRPr="00C8462F">
        <w:rPr>
          <w:rFonts w:ascii="Palatino Linotype" w:hAnsi="Palatino Linotype" w:cs="ArialMT"/>
          <w:bCs/>
          <w:color w:val="000000"/>
          <w:sz w:val="24"/>
          <w:szCs w:val="24"/>
        </w:rPr>
        <w:t xml:space="preserve">, y tendrá en cuenta los diferentes elementos que lo constituyen (objetivos de etapa, competencias básicas, objetivos y contenidos específicos de la materia…). </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2.</w:t>
      </w:r>
      <w:r w:rsidRPr="00C8462F">
        <w:rPr>
          <w:rFonts w:ascii="Palatino Linotype" w:hAnsi="Palatino Linotype" w:cs="ArialMT"/>
          <w:bCs/>
          <w:color w:val="000000"/>
          <w:sz w:val="24"/>
          <w:szCs w:val="24"/>
        </w:rPr>
        <w:tab/>
        <w:t xml:space="preserve">Debe tener una virtualidad </w:t>
      </w:r>
      <w:r w:rsidRPr="00C8462F">
        <w:rPr>
          <w:rFonts w:ascii="Palatino Linotype" w:hAnsi="Palatino Linotype" w:cs="ArialMT"/>
          <w:b/>
          <w:bCs/>
          <w:i/>
          <w:color w:val="000000"/>
          <w:sz w:val="24"/>
          <w:szCs w:val="24"/>
        </w:rPr>
        <w:t>formativa</w:t>
      </w:r>
      <w:r w:rsidRPr="00C8462F">
        <w:rPr>
          <w:rFonts w:ascii="Palatino Linotype" w:hAnsi="Palatino Linotype" w:cs="ArialMT"/>
          <w:bCs/>
          <w:color w:val="000000"/>
          <w:sz w:val="24"/>
          <w:szCs w:val="24"/>
        </w:rPr>
        <w:t xml:space="preserve">, entendiendo por tal su capacidad de apreciar y juzgar el nivel de progreso del alumnado de acuerdo con los objetivos propuestos, de indicar las dificultades para la consecución de dichos objetivos, averiguar sus causas y adoptar las medidas necesarias para continuar su proceso de aprendizaje. </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3.</w:t>
      </w:r>
      <w:r w:rsidRPr="00C8462F">
        <w:rPr>
          <w:rFonts w:ascii="Palatino Linotype" w:hAnsi="Palatino Linotype" w:cs="ArialMT"/>
          <w:bCs/>
          <w:color w:val="000000"/>
          <w:sz w:val="24"/>
          <w:szCs w:val="24"/>
        </w:rPr>
        <w:tab/>
        <w:t xml:space="preserve">Debe ser </w:t>
      </w:r>
      <w:r w:rsidRPr="00C8462F">
        <w:rPr>
          <w:rFonts w:ascii="Palatino Linotype" w:hAnsi="Palatino Linotype" w:cs="ArialMT"/>
          <w:b/>
          <w:bCs/>
          <w:i/>
          <w:color w:val="000000"/>
          <w:sz w:val="24"/>
          <w:szCs w:val="24"/>
        </w:rPr>
        <w:t xml:space="preserve">individualizada </w:t>
      </w:r>
      <w:r w:rsidRPr="00C8462F">
        <w:rPr>
          <w:rFonts w:ascii="Palatino Linotype" w:hAnsi="Palatino Linotype" w:cs="ArialMT"/>
          <w:bCs/>
          <w:color w:val="000000"/>
          <w:sz w:val="24"/>
          <w:szCs w:val="24"/>
        </w:rPr>
        <w:t>y comprensiva, para atender al progreso personal de los alumnos desde el punto de partida de cada uno de ellos, y capaz de contemplar también la especificidad del grupo al que pertenecen, así como el contexto sociocultural del centro.</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 xml:space="preserve">Al ser una materia de evaluación continua, el valor de cada una de las tres evaluaciones del curso será una media ponderada con un valor del </w:t>
      </w:r>
      <w:r w:rsidRPr="00C8462F">
        <w:rPr>
          <w:rFonts w:ascii="Palatino Linotype" w:hAnsi="Palatino Linotype" w:cs="ArialMT"/>
          <w:b/>
          <w:bCs/>
          <w:color w:val="000000"/>
          <w:sz w:val="24"/>
          <w:szCs w:val="24"/>
        </w:rPr>
        <w:t>20 % de la primera</w:t>
      </w:r>
      <w:r w:rsidRPr="00C8462F">
        <w:rPr>
          <w:rFonts w:ascii="Palatino Linotype" w:hAnsi="Palatino Linotype" w:cs="ArialMT"/>
          <w:bCs/>
          <w:color w:val="000000"/>
          <w:sz w:val="24"/>
          <w:szCs w:val="24"/>
        </w:rPr>
        <w:t xml:space="preserve">, un </w:t>
      </w:r>
      <w:r w:rsidRPr="00C8462F">
        <w:rPr>
          <w:rFonts w:ascii="Palatino Linotype" w:hAnsi="Palatino Linotype" w:cs="ArialMT"/>
          <w:b/>
          <w:bCs/>
          <w:color w:val="000000"/>
          <w:sz w:val="24"/>
          <w:szCs w:val="24"/>
        </w:rPr>
        <w:t xml:space="preserve">30 % de la </w:t>
      </w:r>
      <w:r w:rsidRPr="00C8462F">
        <w:rPr>
          <w:rFonts w:ascii="Palatino Linotype" w:hAnsi="Palatino Linotype" w:cs="ArialMT"/>
          <w:b/>
          <w:bCs/>
          <w:color w:val="000000"/>
          <w:sz w:val="24"/>
          <w:szCs w:val="24"/>
        </w:rPr>
        <w:lastRenderedPageBreak/>
        <w:t>segunda</w:t>
      </w:r>
      <w:r w:rsidRPr="00C8462F">
        <w:rPr>
          <w:rFonts w:ascii="Palatino Linotype" w:hAnsi="Palatino Linotype" w:cs="ArialMT"/>
          <w:bCs/>
          <w:color w:val="000000"/>
          <w:sz w:val="24"/>
          <w:szCs w:val="24"/>
        </w:rPr>
        <w:t xml:space="preserve"> y un </w:t>
      </w:r>
      <w:r w:rsidRPr="00C8462F">
        <w:rPr>
          <w:rFonts w:ascii="Palatino Linotype" w:hAnsi="Palatino Linotype" w:cs="ArialMT"/>
          <w:b/>
          <w:bCs/>
          <w:color w:val="000000"/>
          <w:sz w:val="24"/>
          <w:szCs w:val="24"/>
        </w:rPr>
        <w:t>50 % la tercera</w:t>
      </w:r>
      <w:r w:rsidRPr="00C8462F">
        <w:rPr>
          <w:rFonts w:ascii="Palatino Linotype" w:hAnsi="Palatino Linotype" w:cs="ArialMT"/>
          <w:bCs/>
          <w:color w:val="000000"/>
          <w:sz w:val="24"/>
          <w:szCs w:val="24"/>
        </w:rPr>
        <w:t>, y la suma de estos tres resultados será la nota final del curso.</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 xml:space="preserve">A partir de los instrumentos o técnicas evaluativas dentro de los </w:t>
      </w:r>
      <w:r w:rsidRPr="00C8462F">
        <w:rPr>
          <w:rFonts w:ascii="Palatino Linotype" w:hAnsi="Palatino Linotype" w:cs="ArialMT"/>
          <w:b/>
          <w:bCs/>
          <w:i/>
          <w:color w:val="000000"/>
          <w:sz w:val="24"/>
          <w:szCs w:val="24"/>
        </w:rPr>
        <w:t>criterios específicos de evaluación</w:t>
      </w:r>
      <w:r w:rsidRPr="00C8462F">
        <w:rPr>
          <w:rFonts w:ascii="Palatino Linotype" w:hAnsi="Palatino Linotype" w:cs="ArialMT"/>
          <w:bCs/>
          <w:color w:val="000000"/>
          <w:sz w:val="24"/>
          <w:szCs w:val="24"/>
        </w:rPr>
        <w:t xml:space="preserve"> de la materia que equivalen a un </w:t>
      </w:r>
      <w:r w:rsidRPr="00C8462F">
        <w:rPr>
          <w:rFonts w:ascii="Palatino Linotype" w:hAnsi="Palatino Linotype" w:cs="ArialMT"/>
          <w:b/>
          <w:bCs/>
          <w:color w:val="000000"/>
          <w:sz w:val="24"/>
          <w:szCs w:val="24"/>
        </w:rPr>
        <w:t>70 %</w:t>
      </w:r>
      <w:r w:rsidRPr="00C8462F">
        <w:rPr>
          <w:rFonts w:ascii="Palatino Linotype" w:hAnsi="Palatino Linotype" w:cs="ArialMT"/>
          <w:bCs/>
          <w:color w:val="000000"/>
          <w:sz w:val="24"/>
          <w:szCs w:val="24"/>
        </w:rPr>
        <w:t xml:space="preserve"> de la nota final, los criterios de calificación se desglosan de la siguiente manera:</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bookmarkStart w:id="9" w:name="_Hlk25021817"/>
      <w:r w:rsidRPr="00C8462F">
        <w:rPr>
          <w:rFonts w:ascii="Palatino Linotype" w:hAnsi="Palatino Linotype" w:cs="ArialMT"/>
          <w:b/>
          <w:bCs/>
          <w:color w:val="000000"/>
          <w:sz w:val="24"/>
          <w:szCs w:val="24"/>
        </w:rPr>
        <w:t>Examen</w:t>
      </w:r>
      <w:r w:rsidRPr="00C8462F">
        <w:rPr>
          <w:rFonts w:ascii="Palatino Linotype" w:hAnsi="Palatino Linotype" w:cs="ArialMT"/>
          <w:bCs/>
          <w:color w:val="000000"/>
          <w:sz w:val="24"/>
          <w:szCs w:val="24"/>
        </w:rPr>
        <w:t xml:space="preserve">: </w:t>
      </w:r>
      <w:r>
        <w:rPr>
          <w:rFonts w:ascii="Palatino Linotype" w:hAnsi="Palatino Linotype" w:cs="ArialMT"/>
          <w:b/>
          <w:bCs/>
          <w:color w:val="000000"/>
          <w:sz w:val="24"/>
          <w:szCs w:val="24"/>
        </w:rPr>
        <w:t>6</w:t>
      </w:r>
      <w:r w:rsidRPr="00C8462F">
        <w:rPr>
          <w:rFonts w:ascii="Palatino Linotype" w:hAnsi="Palatino Linotype" w:cs="ArialMT"/>
          <w:b/>
          <w:bCs/>
          <w:color w:val="000000"/>
          <w:sz w:val="24"/>
          <w:szCs w:val="24"/>
        </w:rPr>
        <w:t xml:space="preserve">0 %: </w:t>
      </w:r>
      <w:r w:rsidRPr="00C8462F">
        <w:rPr>
          <w:rFonts w:ascii="Palatino Linotype" w:eastAsia="Arial Unicode MS" w:hAnsi="Palatino Linotype" w:cs="Tahoma"/>
          <w:kern w:val="3"/>
          <w:sz w:val="24"/>
          <w:szCs w:val="24"/>
          <w:lang w:eastAsia="es-ES"/>
        </w:rPr>
        <w:t>Serán tres por trimestre y la</w:t>
      </w:r>
      <w:r w:rsidRPr="00C8462F">
        <w:rPr>
          <w:rFonts w:ascii="Palatino Linotype" w:eastAsia="Arial Unicode MS" w:hAnsi="Palatino Linotype" w:cs="Tahoma"/>
          <w:kern w:val="3"/>
          <w:sz w:val="24"/>
          <w:szCs w:val="24"/>
          <w:lang w:eastAsia="es-ES" w:bidi="hi-IN"/>
        </w:rPr>
        <w:t xml:space="preserve"> media de los tres exámenes intersemestrales será ponderada: </w:t>
      </w:r>
      <w:r w:rsidRPr="00501D8E">
        <w:rPr>
          <w:rFonts w:ascii="Palatino Linotype" w:eastAsia="Arial Unicode MS" w:hAnsi="Palatino Linotype" w:cs="Tahoma"/>
          <w:b/>
          <w:i/>
          <w:kern w:val="3"/>
          <w:sz w:val="24"/>
          <w:szCs w:val="24"/>
          <w:lang w:eastAsia="es-ES" w:bidi="hi-IN"/>
        </w:rPr>
        <w:t>1</w:t>
      </w:r>
      <w:r w:rsidRPr="00501D8E">
        <w:rPr>
          <w:rFonts w:ascii="Palatino Linotype" w:eastAsia="Arial Unicode MS" w:hAnsi="Palatino Linotype" w:cs="Tahoma"/>
          <w:b/>
          <w:i/>
          <w:kern w:val="3"/>
          <w:sz w:val="24"/>
          <w:szCs w:val="24"/>
          <w:vertAlign w:val="superscript"/>
          <w:lang w:eastAsia="es-ES" w:bidi="hi-IN"/>
        </w:rPr>
        <w:t>er</w:t>
      </w:r>
      <w:r w:rsidRPr="00501D8E">
        <w:rPr>
          <w:rFonts w:ascii="Palatino Linotype" w:eastAsia="Arial Unicode MS" w:hAnsi="Palatino Linotype" w:cs="Tahoma"/>
          <w:b/>
          <w:i/>
          <w:kern w:val="3"/>
          <w:sz w:val="24"/>
          <w:szCs w:val="24"/>
          <w:lang w:eastAsia="es-ES" w:bidi="hi-IN"/>
        </w:rPr>
        <w:t xml:space="preserve"> examen: 20%; 2º examen: 30%; 3</w:t>
      </w:r>
      <w:r w:rsidRPr="00501D8E">
        <w:rPr>
          <w:rFonts w:ascii="Palatino Linotype" w:eastAsia="Arial Unicode MS" w:hAnsi="Palatino Linotype" w:cs="Tahoma"/>
          <w:b/>
          <w:i/>
          <w:kern w:val="3"/>
          <w:sz w:val="24"/>
          <w:szCs w:val="24"/>
          <w:vertAlign w:val="superscript"/>
          <w:lang w:eastAsia="es-ES" w:bidi="hi-IN"/>
        </w:rPr>
        <w:t xml:space="preserve">er </w:t>
      </w:r>
      <w:r w:rsidRPr="00501D8E">
        <w:rPr>
          <w:rFonts w:ascii="Palatino Linotype" w:eastAsia="Arial Unicode MS" w:hAnsi="Palatino Linotype" w:cs="Tahoma"/>
          <w:b/>
          <w:i/>
          <w:kern w:val="3"/>
          <w:sz w:val="24"/>
          <w:szCs w:val="24"/>
          <w:lang w:eastAsia="es-ES" w:bidi="hi-IN"/>
        </w:rPr>
        <w:t>examen: 50 %</w:t>
      </w:r>
      <w:r w:rsidRPr="00C8462F">
        <w:rPr>
          <w:rFonts w:ascii="Palatino Linotype" w:eastAsia="Arial Unicode MS" w:hAnsi="Palatino Linotype" w:cs="Tahoma"/>
          <w:kern w:val="3"/>
          <w:sz w:val="24"/>
          <w:szCs w:val="24"/>
          <w:lang w:eastAsia="es-ES" w:bidi="hi-IN"/>
        </w:rPr>
        <w:t xml:space="preserve">. </w:t>
      </w:r>
      <w:bookmarkStart w:id="10" w:name="_Hlk24750202"/>
      <w:r w:rsidRPr="00C8462F">
        <w:rPr>
          <w:rFonts w:ascii="Palatino Linotype" w:eastAsia="Arial Unicode MS" w:hAnsi="Palatino Linotype" w:cs="Tahoma"/>
          <w:kern w:val="3"/>
          <w:sz w:val="24"/>
          <w:szCs w:val="24"/>
          <w:lang w:eastAsia="es-ES"/>
        </w:rPr>
        <w:t>Se valorará presentación y corrección ortográfica, de manera que se procederá a penalizar con -0, 1 cada error de acentuación y- 0, 25 cada falta ortográfica.</w:t>
      </w:r>
    </w:p>
    <w:bookmarkEnd w:id="9"/>
    <w:bookmarkEnd w:id="10"/>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Pr>
          <w:rFonts w:ascii="Palatino Linotype" w:eastAsia="Arial Unicode MS" w:hAnsi="Palatino Linotype" w:cs="Tahoma"/>
          <w:kern w:val="3"/>
          <w:sz w:val="24"/>
          <w:szCs w:val="24"/>
          <w:lang w:eastAsia="es-ES"/>
        </w:rPr>
        <w:t xml:space="preserve">En el caso específico de Segundo de Bachillerato, por tener pendientes con grandes retrasos contenidos básicos de </w:t>
      </w:r>
      <w:proofErr w:type="gramStart"/>
      <w:r>
        <w:rPr>
          <w:rFonts w:ascii="Palatino Linotype" w:eastAsia="Arial Unicode MS" w:hAnsi="Palatino Linotype" w:cs="Tahoma"/>
          <w:kern w:val="3"/>
          <w:sz w:val="24"/>
          <w:szCs w:val="24"/>
          <w:lang w:eastAsia="es-ES"/>
        </w:rPr>
        <w:t>Latín</w:t>
      </w:r>
      <w:proofErr w:type="gramEnd"/>
      <w:r>
        <w:rPr>
          <w:rFonts w:ascii="Palatino Linotype" w:eastAsia="Arial Unicode MS" w:hAnsi="Palatino Linotype" w:cs="Tahoma"/>
          <w:kern w:val="3"/>
          <w:sz w:val="24"/>
          <w:szCs w:val="24"/>
          <w:lang w:eastAsia="es-ES"/>
        </w:rPr>
        <w:t xml:space="preserve"> 1, la estructura de los tres exámenes del primer trimestre será con la misma estructura y criterio calificativo de los exámenes de Bachillerato 1, con la excepción de que la pregunta de cultura será cambiada por contenido de literatura propia de este nivel. El resto de los dos trimestres, el</w:t>
      </w:r>
      <w:r w:rsidRPr="00C8462F">
        <w:rPr>
          <w:rFonts w:ascii="Palatino Linotype" w:eastAsia="Arial Unicode MS" w:hAnsi="Palatino Linotype" w:cs="Tahoma"/>
          <w:kern w:val="3"/>
          <w:sz w:val="24"/>
          <w:szCs w:val="24"/>
          <w:lang w:eastAsia="es-ES"/>
        </w:rPr>
        <w:t xml:space="preserve"> progreso del alumnado</w:t>
      </w:r>
      <w:r>
        <w:rPr>
          <w:rFonts w:ascii="Palatino Linotype" w:eastAsia="Arial Unicode MS" w:hAnsi="Palatino Linotype" w:cs="Tahoma"/>
          <w:kern w:val="3"/>
          <w:sz w:val="24"/>
          <w:szCs w:val="24"/>
          <w:lang w:eastAsia="es-ES"/>
        </w:rPr>
        <w:t xml:space="preserve"> estará</w:t>
      </w:r>
      <w:r w:rsidRPr="00C8462F">
        <w:rPr>
          <w:rFonts w:ascii="Palatino Linotype" w:eastAsia="Arial Unicode MS" w:hAnsi="Palatino Linotype" w:cs="Tahoma"/>
          <w:kern w:val="3"/>
          <w:sz w:val="24"/>
          <w:szCs w:val="24"/>
          <w:lang w:eastAsia="es-ES"/>
        </w:rPr>
        <w:t xml:space="preserve"> en relación con los siguientes contenidos repartidos por pregunta o actividad</w:t>
      </w:r>
      <w:r>
        <w:rPr>
          <w:rFonts w:ascii="Palatino Linotype" w:eastAsia="Arial Unicode MS" w:hAnsi="Palatino Linotype" w:cs="Tahoma"/>
          <w:kern w:val="3"/>
          <w:sz w:val="24"/>
          <w:szCs w:val="24"/>
          <w:lang w:eastAsia="es-ES"/>
        </w:rPr>
        <w:t xml:space="preserve"> y siguiendo los criterios de calificación del examen de selectividad</w:t>
      </w:r>
      <w:r w:rsidRPr="00C8462F">
        <w:rPr>
          <w:rFonts w:ascii="Palatino Linotype" w:eastAsia="Arial Unicode MS" w:hAnsi="Palatino Linotype" w:cs="Tahoma"/>
          <w:kern w:val="3"/>
          <w:sz w:val="24"/>
          <w:szCs w:val="24"/>
          <w:lang w:eastAsia="es-ES"/>
        </w:rPr>
        <w:t>:</w:t>
      </w: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C4737B" w:rsidRPr="00C8462F" w:rsidRDefault="00C4737B" w:rsidP="00C4737B">
      <w:pPr>
        <w:widowControl w:val="0"/>
        <w:numPr>
          <w:ilvl w:val="0"/>
          <w:numId w:val="8"/>
        </w:numPr>
        <w:suppressAutoHyphens/>
        <w:autoSpaceDN w:val="0"/>
        <w:spacing w:after="0" w:line="240" w:lineRule="auto"/>
        <w:ind w:left="57" w:right="-510"/>
        <w:contextualSpacing/>
        <w:jc w:val="both"/>
        <w:textAlignment w:val="baseline"/>
        <w:rPr>
          <w:rFonts w:ascii="Palatino Linotype" w:eastAsia="Arial Unicode MS" w:hAnsi="Palatino Linotype" w:cs="Tahoma"/>
          <w:kern w:val="3"/>
          <w:sz w:val="24"/>
          <w:szCs w:val="24"/>
          <w:lang w:eastAsia="es-ES"/>
        </w:rPr>
      </w:pPr>
      <w:r w:rsidRPr="00C8462F">
        <w:rPr>
          <w:rFonts w:ascii="Palatino Linotype" w:eastAsia="Arial Unicode MS" w:hAnsi="Palatino Linotype" w:cs="Tahoma"/>
          <w:b/>
          <w:smallCaps/>
          <w:kern w:val="3"/>
          <w:sz w:val="24"/>
          <w:szCs w:val="24"/>
          <w:lang w:eastAsia="es-ES"/>
        </w:rPr>
        <w:t>Traducción</w:t>
      </w:r>
      <w:r w:rsidRPr="00C8462F">
        <w:rPr>
          <w:rFonts w:ascii="Palatino Linotype" w:eastAsia="Arial Unicode MS" w:hAnsi="Palatino Linotype" w:cs="Tahoma"/>
          <w:kern w:val="3"/>
          <w:sz w:val="24"/>
          <w:szCs w:val="24"/>
          <w:lang w:eastAsia="es-ES"/>
        </w:rPr>
        <w:t>: el alumno habrá de traducir con soltura y corrección un texto en latín adecuado al nivel propuesto (</w:t>
      </w:r>
      <w:r>
        <w:rPr>
          <w:rFonts w:ascii="Palatino Linotype" w:eastAsia="Arial Unicode MS" w:hAnsi="Palatino Linotype" w:cs="Tahoma"/>
          <w:b/>
          <w:kern w:val="3"/>
          <w:sz w:val="24"/>
          <w:szCs w:val="24"/>
          <w:lang w:eastAsia="es-ES"/>
        </w:rPr>
        <w:t>6</w:t>
      </w:r>
      <w:r w:rsidRPr="00C8462F">
        <w:rPr>
          <w:rFonts w:ascii="Palatino Linotype" w:eastAsia="Arial Unicode MS" w:hAnsi="Palatino Linotype" w:cs="Tahoma"/>
          <w:b/>
          <w:kern w:val="3"/>
          <w:sz w:val="24"/>
          <w:szCs w:val="24"/>
          <w:lang w:eastAsia="es-ES"/>
        </w:rPr>
        <w:t>0% de la calificación</w:t>
      </w:r>
      <w:r w:rsidRPr="00C8462F">
        <w:rPr>
          <w:rFonts w:ascii="Palatino Linotype" w:eastAsia="Arial Unicode MS" w:hAnsi="Palatino Linotype" w:cs="Tahoma"/>
          <w:kern w:val="3"/>
          <w:sz w:val="24"/>
          <w:szCs w:val="24"/>
          <w:lang w:eastAsia="es-ES"/>
        </w:rPr>
        <w:t>).</w:t>
      </w:r>
    </w:p>
    <w:p w:rsidR="00C4737B" w:rsidRPr="00C8462F" w:rsidRDefault="00C4737B" w:rsidP="00C4737B">
      <w:pPr>
        <w:widowControl w:val="0"/>
        <w:suppressAutoHyphens/>
        <w:autoSpaceDN w:val="0"/>
        <w:spacing w:after="0" w:line="240" w:lineRule="auto"/>
        <w:ind w:right="-510"/>
        <w:jc w:val="both"/>
        <w:textAlignment w:val="baseline"/>
        <w:rPr>
          <w:rFonts w:ascii="Palatino Linotype" w:eastAsia="Arial Unicode MS" w:hAnsi="Palatino Linotype" w:cs="Tahoma"/>
          <w:kern w:val="3"/>
          <w:sz w:val="24"/>
          <w:szCs w:val="24"/>
          <w:lang w:eastAsia="es-ES"/>
        </w:rPr>
      </w:pPr>
    </w:p>
    <w:p w:rsidR="00C4737B" w:rsidRPr="00C8462F" w:rsidRDefault="00C4737B" w:rsidP="00C4737B">
      <w:pPr>
        <w:widowControl w:val="0"/>
        <w:numPr>
          <w:ilvl w:val="0"/>
          <w:numId w:val="8"/>
        </w:numPr>
        <w:suppressAutoHyphens/>
        <w:autoSpaceDN w:val="0"/>
        <w:spacing w:after="0" w:line="240" w:lineRule="auto"/>
        <w:ind w:left="57" w:right="-510"/>
        <w:contextualSpacing/>
        <w:jc w:val="both"/>
        <w:textAlignment w:val="baseline"/>
        <w:rPr>
          <w:rFonts w:ascii="Palatino Linotype" w:eastAsia="Arial Unicode MS" w:hAnsi="Palatino Linotype" w:cs="Tahoma"/>
          <w:kern w:val="3"/>
          <w:sz w:val="24"/>
          <w:szCs w:val="24"/>
          <w:lang w:eastAsia="es-ES"/>
        </w:rPr>
      </w:pPr>
      <w:r>
        <w:rPr>
          <w:rFonts w:ascii="Palatino Linotype" w:eastAsia="Arial Unicode MS" w:hAnsi="Palatino Linotype" w:cs="Tahoma"/>
          <w:b/>
          <w:smallCaps/>
          <w:kern w:val="3"/>
          <w:sz w:val="24"/>
          <w:szCs w:val="24"/>
          <w:lang w:eastAsia="es-ES"/>
        </w:rPr>
        <w:t>Análisis</w:t>
      </w:r>
      <w:r w:rsidRPr="00C8462F">
        <w:rPr>
          <w:rFonts w:ascii="Palatino Linotype" w:eastAsia="Arial Unicode MS" w:hAnsi="Palatino Linotype" w:cs="Tahoma"/>
          <w:b/>
          <w:smallCaps/>
          <w:kern w:val="3"/>
          <w:sz w:val="24"/>
          <w:szCs w:val="24"/>
          <w:lang w:eastAsia="es-ES"/>
        </w:rPr>
        <w:t xml:space="preserve"> morfosintáctico de </w:t>
      </w:r>
      <w:r>
        <w:rPr>
          <w:rFonts w:ascii="Palatino Linotype" w:eastAsia="Arial Unicode MS" w:hAnsi="Palatino Linotype" w:cs="Tahoma"/>
          <w:b/>
          <w:smallCaps/>
          <w:kern w:val="3"/>
          <w:sz w:val="24"/>
          <w:szCs w:val="24"/>
          <w:lang w:eastAsia="es-ES"/>
        </w:rPr>
        <w:t>oraciones</w:t>
      </w:r>
      <w:r w:rsidRPr="00C8462F">
        <w:rPr>
          <w:rFonts w:ascii="Palatino Linotype" w:eastAsia="Arial Unicode MS" w:hAnsi="Palatino Linotype" w:cs="Tahoma"/>
          <w:kern w:val="3"/>
          <w:sz w:val="24"/>
          <w:szCs w:val="24"/>
          <w:lang w:eastAsia="es-ES"/>
        </w:rPr>
        <w:t xml:space="preserve">: a partir del texto del examen, el alumno deberá </w:t>
      </w:r>
      <w:r>
        <w:rPr>
          <w:rFonts w:ascii="Palatino Linotype" w:eastAsia="Arial Unicode MS" w:hAnsi="Palatino Linotype" w:cs="Tahoma"/>
          <w:kern w:val="3"/>
          <w:sz w:val="24"/>
          <w:szCs w:val="24"/>
          <w:lang w:eastAsia="es-ES"/>
        </w:rPr>
        <w:t>analizar</w:t>
      </w:r>
      <w:r w:rsidRPr="00C8462F">
        <w:rPr>
          <w:rFonts w:ascii="Palatino Linotype" w:eastAsia="Arial Unicode MS" w:hAnsi="Palatino Linotype" w:cs="Tahoma"/>
          <w:kern w:val="3"/>
          <w:sz w:val="24"/>
          <w:szCs w:val="24"/>
          <w:lang w:eastAsia="es-ES"/>
        </w:rPr>
        <w:t xml:space="preserve"> morfosintáctic</w:t>
      </w:r>
      <w:r>
        <w:rPr>
          <w:rFonts w:ascii="Palatino Linotype" w:eastAsia="Arial Unicode MS" w:hAnsi="Palatino Linotype" w:cs="Tahoma"/>
          <w:kern w:val="3"/>
          <w:sz w:val="24"/>
          <w:szCs w:val="24"/>
          <w:lang w:eastAsia="es-ES"/>
        </w:rPr>
        <w:t>amente una oración del texto traducido previamente</w:t>
      </w:r>
      <w:r w:rsidRPr="00C8462F">
        <w:rPr>
          <w:rFonts w:ascii="Palatino Linotype" w:eastAsia="Arial Unicode MS" w:hAnsi="Palatino Linotype" w:cs="Tahoma"/>
          <w:kern w:val="3"/>
          <w:sz w:val="24"/>
          <w:szCs w:val="24"/>
          <w:lang w:eastAsia="es-ES"/>
        </w:rPr>
        <w:t xml:space="preserve"> </w:t>
      </w:r>
      <w:bookmarkStart w:id="11" w:name="_Hlk24697311"/>
      <w:r w:rsidRPr="00C8462F">
        <w:rPr>
          <w:rFonts w:ascii="Palatino Linotype" w:eastAsia="Arial Unicode MS" w:hAnsi="Palatino Linotype" w:cs="Tahoma"/>
          <w:kern w:val="3"/>
          <w:sz w:val="24"/>
          <w:szCs w:val="24"/>
          <w:lang w:eastAsia="es-ES"/>
        </w:rPr>
        <w:t>(</w:t>
      </w:r>
      <w:r>
        <w:rPr>
          <w:rFonts w:ascii="Palatino Linotype" w:eastAsia="Arial Unicode MS" w:hAnsi="Palatino Linotype" w:cs="Tahoma"/>
          <w:b/>
          <w:kern w:val="3"/>
          <w:sz w:val="24"/>
          <w:szCs w:val="24"/>
          <w:lang w:eastAsia="es-ES"/>
        </w:rPr>
        <w:t>1</w:t>
      </w:r>
      <w:r w:rsidRPr="00C8462F">
        <w:rPr>
          <w:rFonts w:ascii="Palatino Linotype" w:eastAsia="Arial Unicode MS" w:hAnsi="Palatino Linotype" w:cs="Tahoma"/>
          <w:b/>
          <w:kern w:val="3"/>
          <w:sz w:val="24"/>
          <w:szCs w:val="24"/>
          <w:lang w:eastAsia="es-ES"/>
        </w:rPr>
        <w:t>0% de la calificación</w:t>
      </w:r>
      <w:r w:rsidRPr="00C8462F">
        <w:rPr>
          <w:rFonts w:ascii="Palatino Linotype" w:eastAsia="Arial Unicode MS" w:hAnsi="Palatino Linotype" w:cs="Tahoma"/>
          <w:kern w:val="3"/>
          <w:sz w:val="24"/>
          <w:szCs w:val="24"/>
          <w:lang w:eastAsia="es-ES"/>
        </w:rPr>
        <w:t>)</w:t>
      </w:r>
      <w:bookmarkEnd w:id="11"/>
      <w:r w:rsidRPr="00C8462F">
        <w:rPr>
          <w:rFonts w:ascii="Palatino Linotype" w:eastAsia="Arial Unicode MS" w:hAnsi="Palatino Linotype" w:cs="Tahoma"/>
          <w:kern w:val="3"/>
          <w:sz w:val="24"/>
          <w:szCs w:val="24"/>
          <w:lang w:eastAsia="es-ES"/>
        </w:rPr>
        <w:t>.</w:t>
      </w:r>
    </w:p>
    <w:p w:rsidR="00C4737B" w:rsidRPr="00C8462F" w:rsidRDefault="00C4737B" w:rsidP="00C4737B">
      <w:pPr>
        <w:widowControl w:val="0"/>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p>
    <w:p w:rsidR="00C4737B" w:rsidRPr="00C8462F" w:rsidRDefault="00C4737B" w:rsidP="00C4737B">
      <w:pPr>
        <w:widowControl w:val="0"/>
        <w:numPr>
          <w:ilvl w:val="0"/>
          <w:numId w:val="8"/>
        </w:numPr>
        <w:suppressAutoHyphens/>
        <w:autoSpaceDN w:val="0"/>
        <w:spacing w:after="0" w:line="240" w:lineRule="auto"/>
        <w:ind w:left="57" w:right="-510"/>
        <w:contextualSpacing/>
        <w:jc w:val="both"/>
        <w:textAlignment w:val="baseline"/>
        <w:rPr>
          <w:rFonts w:ascii="Palatino Linotype" w:eastAsia="Arial Unicode MS" w:hAnsi="Palatino Linotype" w:cs="Tahoma"/>
          <w:kern w:val="3"/>
          <w:sz w:val="24"/>
          <w:szCs w:val="24"/>
          <w:lang w:eastAsia="es-ES"/>
        </w:rPr>
      </w:pPr>
      <w:r>
        <w:rPr>
          <w:rFonts w:ascii="Palatino Linotype" w:eastAsia="Arial Unicode MS" w:hAnsi="Palatino Linotype" w:cs="Tahoma"/>
          <w:b/>
          <w:smallCaps/>
          <w:kern w:val="3"/>
          <w:sz w:val="24"/>
          <w:szCs w:val="24"/>
          <w:lang w:eastAsia="es-ES"/>
        </w:rPr>
        <w:t>Literatura</w:t>
      </w:r>
      <w:r w:rsidRPr="00C8462F">
        <w:rPr>
          <w:rFonts w:ascii="Palatino Linotype" w:eastAsia="Arial Unicode MS" w:hAnsi="Palatino Linotype" w:cs="Tahoma"/>
          <w:kern w:val="3"/>
          <w:sz w:val="24"/>
          <w:szCs w:val="24"/>
          <w:lang w:eastAsia="es-ES"/>
        </w:rPr>
        <w:t xml:space="preserve">: el alumno deberá </w:t>
      </w:r>
      <w:r>
        <w:rPr>
          <w:rFonts w:ascii="Palatino Linotype" w:eastAsia="Arial Unicode MS" w:hAnsi="Palatino Linotype" w:cs="Tahoma"/>
          <w:kern w:val="3"/>
          <w:sz w:val="24"/>
          <w:szCs w:val="24"/>
          <w:lang w:eastAsia="es-ES"/>
        </w:rPr>
        <w:t xml:space="preserve">desarrollar un tema de literatura romana propio del bloque de contenidos propio de este nivel. </w:t>
      </w:r>
      <w:bookmarkStart w:id="12" w:name="_Hlk24700055"/>
      <w:r w:rsidRPr="00C8462F">
        <w:rPr>
          <w:rFonts w:ascii="Palatino Linotype" w:eastAsia="Arial Unicode MS" w:hAnsi="Palatino Linotype" w:cs="Tahoma"/>
          <w:kern w:val="3"/>
          <w:sz w:val="24"/>
          <w:szCs w:val="24"/>
          <w:lang w:eastAsia="es-ES"/>
        </w:rPr>
        <w:t>(</w:t>
      </w:r>
      <w:r w:rsidRPr="00C8462F">
        <w:rPr>
          <w:rFonts w:ascii="Palatino Linotype" w:eastAsia="Arial Unicode MS" w:hAnsi="Palatino Linotype" w:cs="Tahoma"/>
          <w:b/>
          <w:kern w:val="3"/>
          <w:sz w:val="24"/>
          <w:szCs w:val="24"/>
          <w:lang w:eastAsia="es-ES"/>
        </w:rPr>
        <w:t>20% de la calificación</w:t>
      </w:r>
      <w:r w:rsidRPr="00C8462F">
        <w:rPr>
          <w:rFonts w:ascii="Palatino Linotype" w:eastAsia="Arial Unicode MS" w:hAnsi="Palatino Linotype" w:cs="Tahoma"/>
          <w:kern w:val="3"/>
          <w:sz w:val="24"/>
          <w:szCs w:val="24"/>
          <w:lang w:eastAsia="es-ES"/>
        </w:rPr>
        <w:t>).</w:t>
      </w:r>
    </w:p>
    <w:p w:rsidR="00C4737B" w:rsidRPr="00C8462F" w:rsidRDefault="00C4737B" w:rsidP="00C4737B">
      <w:pPr>
        <w:widowControl w:val="0"/>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p>
    <w:bookmarkEnd w:id="12"/>
    <w:p w:rsidR="00C4737B" w:rsidRPr="00C8462F" w:rsidRDefault="00C4737B" w:rsidP="00C4737B">
      <w:pPr>
        <w:widowControl w:val="0"/>
        <w:numPr>
          <w:ilvl w:val="0"/>
          <w:numId w:val="8"/>
        </w:numPr>
        <w:suppressAutoHyphens/>
        <w:autoSpaceDN w:val="0"/>
        <w:spacing w:after="0" w:line="240" w:lineRule="auto"/>
        <w:ind w:left="57" w:right="-510"/>
        <w:contextualSpacing/>
        <w:jc w:val="both"/>
        <w:textAlignment w:val="baseline"/>
        <w:rPr>
          <w:rFonts w:ascii="Palatino Linotype" w:eastAsia="Arial Unicode MS" w:hAnsi="Palatino Linotype" w:cs="Tahoma"/>
          <w:b/>
          <w:kern w:val="3"/>
          <w:sz w:val="24"/>
          <w:szCs w:val="24"/>
          <w:lang w:eastAsia="es-ES"/>
        </w:rPr>
      </w:pPr>
      <w:r w:rsidRPr="00C8462F">
        <w:rPr>
          <w:rFonts w:ascii="Palatino Linotype" w:eastAsia="Arial Unicode MS" w:hAnsi="Palatino Linotype" w:cs="Tahoma"/>
          <w:b/>
          <w:smallCaps/>
          <w:kern w:val="3"/>
          <w:sz w:val="24"/>
          <w:szCs w:val="24"/>
          <w:lang w:eastAsia="es-ES"/>
        </w:rPr>
        <w:t>Léxico</w:t>
      </w:r>
      <w:r w:rsidRPr="00C8462F">
        <w:rPr>
          <w:rFonts w:ascii="Palatino Linotype" w:eastAsia="Arial Unicode MS" w:hAnsi="Palatino Linotype" w:cs="Tahoma"/>
          <w:kern w:val="3"/>
          <w:sz w:val="24"/>
          <w:szCs w:val="24"/>
          <w:lang w:eastAsia="es-ES"/>
        </w:rPr>
        <w:t xml:space="preserve">: </w:t>
      </w:r>
      <w:r>
        <w:rPr>
          <w:rFonts w:ascii="Palatino Linotype" w:eastAsia="Arial Unicode MS" w:hAnsi="Palatino Linotype" w:cs="Tahoma"/>
          <w:kern w:val="3"/>
          <w:sz w:val="24"/>
          <w:szCs w:val="24"/>
          <w:lang w:eastAsia="es-ES"/>
        </w:rPr>
        <w:t>Leyes</w:t>
      </w:r>
      <w:r w:rsidRPr="00C8462F">
        <w:rPr>
          <w:rFonts w:ascii="Palatino Linotype" w:eastAsia="Arial Unicode MS" w:hAnsi="Palatino Linotype" w:cs="Tahoma"/>
          <w:kern w:val="3"/>
          <w:sz w:val="24"/>
          <w:szCs w:val="24"/>
          <w:lang w:eastAsia="es-ES"/>
        </w:rPr>
        <w:t xml:space="preserve"> de evolución fonética, </w:t>
      </w:r>
      <w:r>
        <w:rPr>
          <w:rFonts w:ascii="Palatino Linotype" w:eastAsia="Arial Unicode MS" w:hAnsi="Palatino Linotype" w:cs="Tahoma"/>
          <w:kern w:val="3"/>
          <w:sz w:val="24"/>
          <w:szCs w:val="24"/>
          <w:lang w:eastAsia="es-ES"/>
        </w:rPr>
        <w:t xml:space="preserve">cultismos y semicultismos en </w:t>
      </w:r>
      <w:proofErr w:type="gramStart"/>
      <w:r>
        <w:rPr>
          <w:rFonts w:ascii="Palatino Linotype" w:eastAsia="Arial Unicode MS" w:hAnsi="Palatino Linotype" w:cs="Tahoma"/>
          <w:kern w:val="3"/>
          <w:sz w:val="24"/>
          <w:szCs w:val="24"/>
          <w:lang w:eastAsia="es-ES"/>
        </w:rPr>
        <w:t>la paso</w:t>
      </w:r>
      <w:proofErr w:type="gramEnd"/>
      <w:r>
        <w:rPr>
          <w:rFonts w:ascii="Palatino Linotype" w:eastAsia="Arial Unicode MS" w:hAnsi="Palatino Linotype" w:cs="Tahoma"/>
          <w:kern w:val="3"/>
          <w:sz w:val="24"/>
          <w:szCs w:val="24"/>
          <w:lang w:eastAsia="es-ES"/>
        </w:rPr>
        <w:t xml:space="preserve"> del latín al castellano</w:t>
      </w:r>
      <w:r w:rsidRPr="00C8462F">
        <w:rPr>
          <w:rFonts w:ascii="Palatino Linotype" w:eastAsia="Arial Unicode MS" w:hAnsi="Palatino Linotype" w:cs="Tahoma"/>
          <w:kern w:val="3"/>
          <w:sz w:val="24"/>
          <w:szCs w:val="24"/>
          <w:lang w:eastAsia="es-ES"/>
        </w:rPr>
        <w:t xml:space="preserve">. </w:t>
      </w:r>
      <w:r w:rsidRPr="00C8462F">
        <w:rPr>
          <w:rFonts w:ascii="Palatino Linotype" w:eastAsia="Arial Unicode MS" w:hAnsi="Palatino Linotype" w:cs="Tahoma"/>
          <w:b/>
          <w:kern w:val="3"/>
          <w:sz w:val="24"/>
          <w:szCs w:val="24"/>
          <w:lang w:eastAsia="es-ES"/>
        </w:rPr>
        <w:t>(10% de la calificación)</w:t>
      </w:r>
      <w:r>
        <w:rPr>
          <w:rFonts w:ascii="Palatino Linotype" w:eastAsia="Arial Unicode MS" w:hAnsi="Palatino Linotype" w:cs="Tahoma"/>
          <w:b/>
          <w:kern w:val="3"/>
          <w:sz w:val="24"/>
          <w:szCs w:val="24"/>
          <w:lang w:eastAsia="es-ES"/>
        </w:rPr>
        <w:t>.</w:t>
      </w:r>
    </w:p>
    <w:p w:rsidR="00C4737B" w:rsidRPr="00C8462F" w:rsidRDefault="00C4737B" w:rsidP="00C4737B">
      <w:pPr>
        <w:autoSpaceDE w:val="0"/>
        <w:autoSpaceDN w:val="0"/>
        <w:adjustRightInd w:val="0"/>
        <w:spacing w:after="0" w:line="240" w:lineRule="auto"/>
        <w:ind w:left="-340" w:right="-510"/>
        <w:contextualSpacing/>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contextualSpacing/>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contextualSpacing/>
        <w:jc w:val="both"/>
        <w:rPr>
          <w:rFonts w:ascii="Palatino Linotype" w:hAnsi="Palatino Linotype" w:cs="ArialMT"/>
          <w:bCs/>
          <w:color w:val="000000"/>
          <w:sz w:val="24"/>
          <w:szCs w:val="24"/>
        </w:rPr>
      </w:pPr>
      <w:r w:rsidRPr="00C8462F">
        <w:rPr>
          <w:rFonts w:ascii="Palatino Linotype" w:hAnsi="Palatino Linotype" w:cs="ArialMT"/>
          <w:b/>
          <w:bCs/>
          <w:color w:val="000000"/>
          <w:sz w:val="24"/>
          <w:szCs w:val="24"/>
        </w:rPr>
        <w:t>Cuestionario</w:t>
      </w:r>
      <w:r w:rsidRPr="00C8462F">
        <w:rPr>
          <w:rFonts w:ascii="Palatino Linotype" w:hAnsi="Palatino Linotype" w:cs="ArialMT"/>
          <w:bCs/>
          <w:color w:val="000000"/>
          <w:sz w:val="24"/>
          <w:szCs w:val="24"/>
        </w:rPr>
        <w:t xml:space="preserve">: </w:t>
      </w:r>
      <w:r w:rsidRPr="00C8462F">
        <w:rPr>
          <w:rFonts w:ascii="Palatino Linotype" w:hAnsi="Palatino Linotype" w:cs="ArialMT"/>
          <w:b/>
          <w:bCs/>
          <w:color w:val="000000"/>
          <w:sz w:val="24"/>
          <w:szCs w:val="24"/>
        </w:rPr>
        <w:t xml:space="preserve">10 %: </w:t>
      </w:r>
      <w:r w:rsidRPr="00C8462F">
        <w:rPr>
          <w:rFonts w:ascii="Palatino Linotype" w:hAnsi="Palatino Linotype" w:cs="ArialMT"/>
          <w:bCs/>
          <w:color w:val="000000"/>
          <w:sz w:val="24"/>
          <w:szCs w:val="24"/>
        </w:rPr>
        <w:t xml:space="preserve">Los criterios calificativos en los porcientos de la nota final del cuestionario son: </w:t>
      </w:r>
      <w:r w:rsidRPr="00C8462F">
        <w:rPr>
          <w:rFonts w:ascii="Palatino Linotype" w:hAnsi="Palatino Linotype" w:cs="ArialMT"/>
          <w:b/>
          <w:bCs/>
          <w:color w:val="000000"/>
          <w:sz w:val="24"/>
          <w:szCs w:val="24"/>
        </w:rPr>
        <w:t>a)</w:t>
      </w:r>
      <w:r w:rsidRPr="00C8462F">
        <w:rPr>
          <w:rFonts w:ascii="Palatino Linotype" w:hAnsi="Palatino Linotype" w:cs="ArialMT"/>
          <w:bCs/>
          <w:color w:val="000000"/>
          <w:sz w:val="24"/>
          <w:szCs w:val="24"/>
        </w:rPr>
        <w:t xml:space="preserve"> Corrección del contenido de las respuestas: </w:t>
      </w:r>
      <w:r w:rsidRPr="00C8462F">
        <w:rPr>
          <w:rFonts w:ascii="Palatino Linotype" w:hAnsi="Palatino Linotype" w:cs="ArialMT"/>
          <w:b/>
          <w:bCs/>
          <w:color w:val="000000"/>
          <w:sz w:val="24"/>
          <w:szCs w:val="24"/>
        </w:rPr>
        <w:t>70 %</w:t>
      </w:r>
      <w:r>
        <w:rPr>
          <w:rFonts w:ascii="Palatino Linotype" w:hAnsi="Palatino Linotype" w:cs="ArialMT"/>
          <w:b/>
          <w:bCs/>
          <w:color w:val="000000"/>
          <w:sz w:val="24"/>
          <w:szCs w:val="24"/>
        </w:rPr>
        <w:t>: cada respuesta correcta tiene un valor de 0,5 puntos que no sumarán a la nota final del trabajo en caso de ser incorrecta</w:t>
      </w:r>
      <w:r w:rsidRPr="00C8462F">
        <w:rPr>
          <w:rFonts w:ascii="Palatino Linotype" w:hAnsi="Palatino Linotype" w:cs="ArialMT"/>
          <w:bCs/>
          <w:color w:val="000000"/>
          <w:sz w:val="24"/>
          <w:szCs w:val="24"/>
        </w:rPr>
        <w:t xml:space="preserve">; </w:t>
      </w:r>
      <w:r w:rsidRPr="00C8462F">
        <w:rPr>
          <w:rFonts w:ascii="Palatino Linotype" w:hAnsi="Palatino Linotype" w:cs="ArialMT"/>
          <w:b/>
          <w:bCs/>
          <w:color w:val="000000"/>
          <w:sz w:val="24"/>
          <w:szCs w:val="24"/>
        </w:rPr>
        <w:t>b)</w:t>
      </w:r>
      <w:r w:rsidRPr="00C8462F">
        <w:rPr>
          <w:rFonts w:ascii="Palatino Linotype" w:hAnsi="Palatino Linotype" w:cs="ArialMT"/>
          <w:bCs/>
          <w:color w:val="000000"/>
          <w:sz w:val="24"/>
          <w:szCs w:val="24"/>
        </w:rPr>
        <w:t xml:space="preserve"> Correcta redacción y ortografía castellanas de las respuestas: </w:t>
      </w:r>
      <w:r w:rsidRPr="00C8462F">
        <w:rPr>
          <w:rFonts w:ascii="Palatino Linotype" w:hAnsi="Palatino Linotype" w:cs="ArialMT"/>
          <w:b/>
          <w:bCs/>
          <w:color w:val="000000"/>
          <w:sz w:val="24"/>
          <w:szCs w:val="24"/>
        </w:rPr>
        <w:t>15 %</w:t>
      </w:r>
      <w:r w:rsidRPr="00C8462F">
        <w:rPr>
          <w:rFonts w:ascii="Palatino Linotype" w:hAnsi="Palatino Linotype" w:cs="ArialMT"/>
          <w:bCs/>
          <w:color w:val="000000"/>
          <w:sz w:val="24"/>
          <w:szCs w:val="24"/>
        </w:rPr>
        <w:t xml:space="preserve">; </w:t>
      </w:r>
      <w:r w:rsidRPr="00C8462F">
        <w:rPr>
          <w:rFonts w:ascii="Palatino Linotype" w:hAnsi="Palatino Linotype" w:cs="ArialMT"/>
          <w:b/>
          <w:bCs/>
          <w:color w:val="000000"/>
          <w:sz w:val="24"/>
          <w:szCs w:val="24"/>
        </w:rPr>
        <w:t>c)</w:t>
      </w:r>
      <w:r w:rsidRPr="00C8462F">
        <w:rPr>
          <w:rFonts w:ascii="Palatino Linotype" w:hAnsi="Palatino Linotype" w:cs="ArialMT"/>
          <w:bCs/>
          <w:color w:val="000000"/>
          <w:sz w:val="24"/>
          <w:szCs w:val="24"/>
        </w:rPr>
        <w:t xml:space="preserve"> Corrección en el formato del trabajo entregado (texto impreso con todos los datos ya enumerados como identidad del alumno, grupo, texto justificado, paginación, tamaño y tipo de letra): </w:t>
      </w:r>
      <w:r w:rsidRPr="00C8462F">
        <w:rPr>
          <w:rFonts w:ascii="Palatino Linotype" w:hAnsi="Palatino Linotype" w:cs="ArialMT"/>
          <w:b/>
          <w:bCs/>
          <w:color w:val="000000"/>
          <w:sz w:val="24"/>
          <w:szCs w:val="24"/>
        </w:rPr>
        <w:t>10 %</w:t>
      </w:r>
      <w:r w:rsidRPr="00C8462F">
        <w:rPr>
          <w:rFonts w:ascii="Palatino Linotype" w:hAnsi="Palatino Linotype" w:cs="ArialMT"/>
          <w:bCs/>
          <w:color w:val="000000"/>
          <w:sz w:val="24"/>
          <w:szCs w:val="24"/>
        </w:rPr>
        <w:t xml:space="preserve">; </w:t>
      </w:r>
      <w:r w:rsidRPr="00C8462F">
        <w:rPr>
          <w:rFonts w:ascii="Palatino Linotype" w:hAnsi="Palatino Linotype" w:cs="ArialMT"/>
          <w:b/>
          <w:bCs/>
          <w:color w:val="000000"/>
          <w:sz w:val="24"/>
          <w:szCs w:val="24"/>
        </w:rPr>
        <w:t>d)</w:t>
      </w:r>
      <w:r w:rsidRPr="00C8462F">
        <w:rPr>
          <w:rFonts w:ascii="Palatino Linotype" w:hAnsi="Palatino Linotype" w:cs="ArialMT"/>
          <w:bCs/>
          <w:color w:val="000000"/>
          <w:sz w:val="24"/>
          <w:szCs w:val="24"/>
        </w:rPr>
        <w:t xml:space="preserve"> Indicación de la(s) fuente(s) utilizadas al final de cada respuesta: </w:t>
      </w:r>
      <w:r w:rsidRPr="00C8462F">
        <w:rPr>
          <w:rFonts w:ascii="Palatino Linotype" w:hAnsi="Palatino Linotype" w:cs="ArialMT"/>
          <w:b/>
          <w:bCs/>
          <w:color w:val="000000"/>
          <w:sz w:val="24"/>
          <w:szCs w:val="24"/>
        </w:rPr>
        <w:t>5 %</w:t>
      </w:r>
      <w:r w:rsidRPr="00C8462F">
        <w:rPr>
          <w:rFonts w:ascii="Palatino Linotype" w:hAnsi="Palatino Linotype" w:cs="ArialMT"/>
          <w:bCs/>
          <w:color w:val="000000"/>
          <w:sz w:val="24"/>
          <w:szCs w:val="24"/>
        </w:rPr>
        <w:t xml:space="preserve"> </w:t>
      </w:r>
    </w:p>
    <w:p w:rsidR="00C4737B" w:rsidRPr="00C8462F" w:rsidRDefault="00C4737B" w:rsidP="00C4737B">
      <w:pPr>
        <w:autoSpaceDE w:val="0"/>
        <w:autoSpaceDN w:val="0"/>
        <w:adjustRightInd w:val="0"/>
        <w:spacing w:after="0" w:line="240" w:lineRule="auto"/>
        <w:ind w:left="-340" w:right="-510"/>
        <w:contextualSpacing/>
        <w:jc w:val="both"/>
        <w:rPr>
          <w:rFonts w:ascii="Palatino Linotype" w:hAnsi="Palatino Linotype" w:cs="ArialMT"/>
          <w:bCs/>
          <w:color w:val="000000"/>
          <w:sz w:val="24"/>
          <w:szCs w:val="24"/>
        </w:rPr>
      </w:pPr>
    </w:p>
    <w:p w:rsidR="00C4737B" w:rsidRPr="00C8462F" w:rsidRDefault="00C4737B" w:rsidP="00C4737B">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Pr>
          <w:rFonts w:ascii="Palatino Linotype" w:eastAsia="Arial Unicode MS" w:hAnsi="Palatino Linotype" w:cs="Tahoma"/>
          <w:b/>
          <w:kern w:val="3"/>
          <w:sz w:val="24"/>
          <w:szCs w:val="24"/>
          <w:lang w:eastAsia="es-ES"/>
        </w:rPr>
        <w:lastRenderedPageBreak/>
        <w:t xml:space="preserve">Exposición oral y presentación mediante diapositivas de </w:t>
      </w:r>
      <w:proofErr w:type="spellStart"/>
      <w:r>
        <w:rPr>
          <w:rFonts w:ascii="Palatino Linotype" w:eastAsia="Arial Unicode MS" w:hAnsi="Palatino Linotype" w:cs="Tahoma"/>
          <w:b/>
          <w:kern w:val="3"/>
          <w:sz w:val="24"/>
          <w:szCs w:val="24"/>
          <w:lang w:eastAsia="es-ES"/>
        </w:rPr>
        <w:t>Power</w:t>
      </w:r>
      <w:proofErr w:type="spellEnd"/>
      <w:r>
        <w:rPr>
          <w:rFonts w:ascii="Palatino Linotype" w:eastAsia="Arial Unicode MS" w:hAnsi="Palatino Linotype" w:cs="Tahoma"/>
          <w:b/>
          <w:kern w:val="3"/>
          <w:sz w:val="24"/>
          <w:szCs w:val="24"/>
          <w:lang w:eastAsia="es-ES"/>
        </w:rPr>
        <w:t xml:space="preserve"> Point de cinco obras literarias latinas</w:t>
      </w:r>
      <w:r w:rsidRPr="00C8462F">
        <w:rPr>
          <w:rFonts w:ascii="Palatino Linotype" w:hAnsi="Palatino Linotype" w:cs="ArialMT"/>
          <w:bCs/>
          <w:color w:val="000000"/>
          <w:sz w:val="24"/>
          <w:szCs w:val="24"/>
        </w:rPr>
        <w:t xml:space="preserve">: </w:t>
      </w:r>
      <w:r w:rsidRPr="00C8462F">
        <w:rPr>
          <w:rFonts w:ascii="Palatino Linotype" w:hAnsi="Palatino Linotype" w:cs="ArialMT"/>
          <w:b/>
          <w:bCs/>
          <w:color w:val="000000"/>
          <w:sz w:val="24"/>
          <w:szCs w:val="24"/>
        </w:rPr>
        <w:t xml:space="preserve">10 %. </w:t>
      </w:r>
      <w:r>
        <w:rPr>
          <w:rFonts w:ascii="Palatino Linotype" w:hAnsi="Palatino Linotype" w:cs="ArialMT"/>
          <w:bCs/>
          <w:color w:val="000000"/>
          <w:sz w:val="24"/>
          <w:szCs w:val="24"/>
        </w:rPr>
        <w:t xml:space="preserve">La corrección constará de dos partes: la primera, mediante la modalidad de coevaluación del resto de compañeros de clase de la fase estrictamente oral y mediante una rúbrica confeccionada previamente por el profesor; dicha parte formará el </w:t>
      </w:r>
      <w:r w:rsidRPr="007E1F7C">
        <w:rPr>
          <w:rFonts w:ascii="Palatino Linotype" w:hAnsi="Palatino Linotype" w:cs="ArialMT"/>
          <w:b/>
          <w:bCs/>
          <w:color w:val="000000"/>
          <w:sz w:val="24"/>
          <w:szCs w:val="24"/>
        </w:rPr>
        <w:t>40 %</w:t>
      </w:r>
      <w:r>
        <w:rPr>
          <w:rFonts w:ascii="Palatino Linotype" w:hAnsi="Palatino Linotype" w:cs="ArialMT"/>
          <w:bCs/>
          <w:color w:val="000000"/>
          <w:sz w:val="24"/>
          <w:szCs w:val="24"/>
        </w:rPr>
        <w:t xml:space="preserve"> de la nota final de dicho instrumento. El restante 60 % de la nota correrá a cargo de la corrección del profesor tanto de la presentación como del material expuesto en un formato impreso, teniendo en cuenta calidad de la presentación en diapositivas y la corrección de los contenidos y la adecuación a los requisitos exigidos en la explicación de la actividad</w:t>
      </w:r>
      <w:r w:rsidRPr="00C8462F">
        <w:rPr>
          <w:rFonts w:ascii="Palatino Linotype" w:eastAsia="Arial Unicode MS" w:hAnsi="Palatino Linotype" w:cs="Tahoma"/>
          <w:kern w:val="3"/>
          <w:sz w:val="24"/>
          <w:szCs w:val="24"/>
          <w:lang w:eastAsia="es-ES"/>
        </w:rPr>
        <w:t>.</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 xml:space="preserve">La conformación de la nota final a partir de los </w:t>
      </w:r>
      <w:r w:rsidRPr="00C8462F">
        <w:rPr>
          <w:rFonts w:ascii="Palatino Linotype" w:hAnsi="Palatino Linotype" w:cs="ArialMT"/>
          <w:b/>
          <w:bCs/>
          <w:color w:val="000000"/>
          <w:sz w:val="24"/>
          <w:szCs w:val="24"/>
        </w:rPr>
        <w:t>criterios comunes de calificación del centro</w:t>
      </w:r>
      <w:r w:rsidRPr="00C8462F">
        <w:rPr>
          <w:rFonts w:ascii="Palatino Linotype" w:hAnsi="Palatino Linotype" w:cs="ArialMT"/>
          <w:bCs/>
          <w:color w:val="000000"/>
          <w:sz w:val="24"/>
          <w:szCs w:val="24"/>
        </w:rPr>
        <w:t xml:space="preserve"> se desglosa así:</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B62B6" w:rsidRDefault="00C4737B" w:rsidP="00C4737B">
      <w:pPr>
        <w:autoSpaceDE w:val="0"/>
        <w:autoSpaceDN w:val="0"/>
        <w:adjustRightInd w:val="0"/>
        <w:spacing w:after="0" w:line="240" w:lineRule="auto"/>
        <w:ind w:left="-340" w:right="-510"/>
        <w:jc w:val="both"/>
        <w:rPr>
          <w:rFonts w:ascii="Palatino Linotype" w:eastAsia="TimesNewRomanPSMT" w:hAnsi="Palatino Linotype" w:cs="Times New Roman"/>
          <w:b/>
          <w:smallCaps/>
          <w:kern w:val="3"/>
          <w:sz w:val="24"/>
          <w:szCs w:val="24"/>
          <w:lang w:eastAsia="es-ES"/>
        </w:rPr>
      </w:pPr>
      <w:r w:rsidRPr="00C8462F">
        <w:rPr>
          <w:rFonts w:ascii="Palatino Linotype" w:hAnsi="Palatino Linotype" w:cs="ArialMT"/>
          <w:bCs/>
          <w:color w:val="000000"/>
          <w:sz w:val="24"/>
          <w:szCs w:val="24"/>
        </w:rPr>
        <w:t xml:space="preserve">El </w:t>
      </w:r>
      <w:r w:rsidRPr="00C8462F">
        <w:rPr>
          <w:rFonts w:ascii="Palatino Linotype" w:hAnsi="Palatino Linotype" w:cs="ArialMT"/>
          <w:b/>
          <w:bCs/>
          <w:i/>
          <w:color w:val="000000"/>
          <w:sz w:val="24"/>
          <w:szCs w:val="24"/>
        </w:rPr>
        <w:t>criterio número uno</w:t>
      </w:r>
      <w:r w:rsidRPr="00C8462F">
        <w:rPr>
          <w:rFonts w:ascii="Palatino Linotype" w:hAnsi="Palatino Linotype" w:cs="ArialMT"/>
          <w:bCs/>
          <w:color w:val="000000"/>
          <w:sz w:val="24"/>
          <w:szCs w:val="24"/>
        </w:rPr>
        <w:t xml:space="preserve"> se conformará con</w:t>
      </w:r>
      <w:r>
        <w:rPr>
          <w:rFonts w:ascii="Palatino Linotype" w:hAnsi="Palatino Linotype" w:cs="ArialMT"/>
          <w:bCs/>
          <w:color w:val="000000"/>
          <w:sz w:val="24"/>
          <w:szCs w:val="24"/>
        </w:rPr>
        <w:t xml:space="preserve"> el </w:t>
      </w:r>
      <w:r w:rsidRPr="000055D2">
        <w:rPr>
          <w:rFonts w:ascii="Palatino Linotype" w:hAnsi="Palatino Linotype" w:cs="ArialMT"/>
          <w:b/>
          <w:bCs/>
          <w:color w:val="000000"/>
          <w:sz w:val="24"/>
          <w:szCs w:val="24"/>
        </w:rPr>
        <w:t>70 %</w:t>
      </w:r>
      <w:r>
        <w:rPr>
          <w:rFonts w:ascii="Palatino Linotype" w:hAnsi="Palatino Linotype" w:cs="ArialMT"/>
          <w:bCs/>
          <w:color w:val="000000"/>
          <w:sz w:val="24"/>
          <w:szCs w:val="24"/>
        </w:rPr>
        <w:t xml:space="preserve"> de la nota final del instrumento </w:t>
      </w:r>
      <w:bookmarkStart w:id="13" w:name="_Hlk25023967"/>
      <w:r w:rsidRPr="00CB62B6">
        <w:rPr>
          <w:rFonts w:ascii="Palatino Linotype" w:hAnsi="Palatino Linotype" w:cs="ArialMT"/>
          <w:b/>
          <w:bCs/>
          <w:smallCaps/>
          <w:color w:val="000000"/>
          <w:sz w:val="24"/>
          <w:szCs w:val="24"/>
        </w:rPr>
        <w:t>Exposición</w:t>
      </w:r>
      <w:r>
        <w:rPr>
          <w:rFonts w:ascii="Palatino Linotype" w:hAnsi="Palatino Linotype" w:cs="ArialMT"/>
          <w:bCs/>
          <w:color w:val="000000"/>
          <w:sz w:val="24"/>
          <w:szCs w:val="24"/>
        </w:rPr>
        <w:t xml:space="preserve"> </w:t>
      </w:r>
      <w:bookmarkEnd w:id="13"/>
      <w:r>
        <w:rPr>
          <w:rFonts w:ascii="Palatino Linotype" w:hAnsi="Palatino Linotype" w:cs="ArialMT"/>
          <w:bCs/>
          <w:color w:val="000000"/>
          <w:sz w:val="24"/>
          <w:szCs w:val="24"/>
        </w:rPr>
        <w:t xml:space="preserve">y el </w:t>
      </w:r>
      <w:r w:rsidRPr="00CB62B6">
        <w:rPr>
          <w:rFonts w:ascii="Palatino Linotype" w:hAnsi="Palatino Linotype" w:cs="ArialMT"/>
          <w:b/>
          <w:bCs/>
          <w:color w:val="000000"/>
          <w:sz w:val="24"/>
          <w:szCs w:val="24"/>
        </w:rPr>
        <w:t>30 %</w:t>
      </w:r>
      <w:r>
        <w:rPr>
          <w:rFonts w:ascii="Palatino Linotype" w:hAnsi="Palatino Linotype" w:cs="ArialMT"/>
          <w:bCs/>
          <w:color w:val="000000"/>
          <w:sz w:val="24"/>
          <w:szCs w:val="24"/>
        </w:rPr>
        <w:t xml:space="preserve"> de la nota de</w:t>
      </w:r>
      <w:r w:rsidRPr="00C8462F">
        <w:rPr>
          <w:rFonts w:ascii="Palatino Linotype" w:hAnsi="Palatino Linotype" w:cs="ArialMT"/>
          <w:bCs/>
          <w:color w:val="000000"/>
          <w:sz w:val="24"/>
          <w:szCs w:val="24"/>
        </w:rPr>
        <w:t xml:space="preserve"> </w:t>
      </w:r>
      <w:r w:rsidRPr="00CB62B6">
        <w:rPr>
          <w:rFonts w:ascii="Palatino Linotype" w:eastAsia="TimesNewRomanPSMT" w:hAnsi="Palatino Linotype" w:cs="Times New Roman"/>
          <w:b/>
          <w:smallCaps/>
          <w:kern w:val="3"/>
          <w:sz w:val="24"/>
          <w:szCs w:val="24"/>
          <w:lang w:eastAsia="es-ES"/>
        </w:rPr>
        <w:t>Realización y revisión de la tarea y realización de ejercicios en clase.</w:t>
      </w:r>
    </w:p>
    <w:p w:rsidR="00C4737B" w:rsidRPr="00C8462F" w:rsidRDefault="00C4737B" w:rsidP="00C4737B">
      <w:pPr>
        <w:autoSpaceDE w:val="0"/>
        <w:autoSpaceDN w:val="0"/>
        <w:adjustRightInd w:val="0"/>
        <w:spacing w:after="0" w:line="240" w:lineRule="auto"/>
        <w:ind w:left="-340" w:right="-510"/>
        <w:jc w:val="both"/>
        <w:rPr>
          <w:rFonts w:ascii="Palatino Linotype" w:eastAsia="TimesNewRomanPSMT" w:hAnsi="Palatino Linotype" w:cs="Times New Roman"/>
          <w:b/>
          <w:kern w:val="3"/>
          <w:sz w:val="24"/>
          <w:szCs w:val="24"/>
          <w:lang w:eastAsia="es-ES"/>
        </w:rPr>
      </w:pPr>
    </w:p>
    <w:p w:rsidR="00C4737B" w:rsidRPr="00C8462F" w:rsidRDefault="00C4737B" w:rsidP="00C4737B">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r w:rsidRPr="00C8462F">
        <w:rPr>
          <w:rFonts w:ascii="Palatino Linotype" w:eastAsia="TimesNewRomanPSMT" w:hAnsi="Palatino Linotype" w:cs="Times New Roman"/>
          <w:kern w:val="3"/>
          <w:sz w:val="24"/>
          <w:szCs w:val="24"/>
          <w:lang w:eastAsia="es-ES"/>
        </w:rPr>
        <w:t xml:space="preserve">El </w:t>
      </w:r>
      <w:r w:rsidRPr="00C8462F">
        <w:rPr>
          <w:rFonts w:ascii="Palatino Linotype" w:eastAsia="TimesNewRomanPSMT" w:hAnsi="Palatino Linotype" w:cs="Times New Roman"/>
          <w:b/>
          <w:i/>
          <w:kern w:val="3"/>
          <w:sz w:val="24"/>
          <w:szCs w:val="24"/>
          <w:lang w:eastAsia="es-ES"/>
        </w:rPr>
        <w:t>criterio número dos</w:t>
      </w:r>
      <w:r w:rsidRPr="00C8462F">
        <w:rPr>
          <w:rFonts w:ascii="Palatino Linotype" w:eastAsia="TimesNewRomanPSMT" w:hAnsi="Palatino Linotype" w:cs="Times New Roman"/>
          <w:kern w:val="3"/>
          <w:sz w:val="24"/>
          <w:szCs w:val="24"/>
          <w:lang w:eastAsia="es-ES"/>
        </w:rPr>
        <w:t xml:space="preserve"> </w:t>
      </w:r>
      <w:bookmarkStart w:id="14" w:name="_Hlk24702093"/>
      <w:r w:rsidRPr="00C8462F">
        <w:rPr>
          <w:rFonts w:ascii="Palatino Linotype" w:eastAsia="TimesNewRomanPSMT" w:hAnsi="Palatino Linotype" w:cs="Times New Roman"/>
          <w:kern w:val="3"/>
          <w:sz w:val="24"/>
          <w:szCs w:val="24"/>
          <w:lang w:eastAsia="es-ES"/>
        </w:rPr>
        <w:t xml:space="preserve">se conformará con los siguientes porcientos: </w:t>
      </w:r>
      <w:bookmarkEnd w:id="14"/>
      <w:r w:rsidRPr="00C8462F">
        <w:rPr>
          <w:rFonts w:ascii="Palatino Linotype" w:eastAsia="TimesNewRomanPSMT" w:hAnsi="Palatino Linotype" w:cs="Times New Roman"/>
          <w:b/>
          <w:kern w:val="3"/>
          <w:sz w:val="24"/>
          <w:szCs w:val="24"/>
          <w:lang w:eastAsia="es-ES"/>
        </w:rPr>
        <w:t>70 %</w:t>
      </w:r>
      <w:r w:rsidRPr="00C8462F">
        <w:rPr>
          <w:rFonts w:ascii="Palatino Linotype" w:eastAsia="TimesNewRomanPSMT" w:hAnsi="Palatino Linotype" w:cs="Times New Roman"/>
          <w:kern w:val="3"/>
          <w:sz w:val="24"/>
          <w:szCs w:val="24"/>
          <w:lang w:eastAsia="es-ES"/>
        </w:rPr>
        <w:t xml:space="preserve"> de la nota del </w:t>
      </w:r>
      <w:r w:rsidRPr="00C8462F">
        <w:rPr>
          <w:rFonts w:ascii="Palatino Linotype" w:eastAsia="TimesNewRomanPSMT" w:hAnsi="Palatino Linotype" w:cs="Times New Roman"/>
          <w:b/>
          <w:smallCaps/>
          <w:kern w:val="3"/>
          <w:sz w:val="24"/>
          <w:szCs w:val="24"/>
          <w:lang w:eastAsia="es-ES"/>
        </w:rPr>
        <w:t>Cuestionario</w:t>
      </w:r>
      <w:r w:rsidRPr="00C8462F">
        <w:rPr>
          <w:rFonts w:ascii="Palatino Linotype" w:eastAsia="TimesNewRomanPSMT" w:hAnsi="Palatino Linotype" w:cs="Times New Roman"/>
          <w:kern w:val="3"/>
          <w:sz w:val="24"/>
          <w:szCs w:val="24"/>
          <w:lang w:eastAsia="es-ES"/>
        </w:rPr>
        <w:t xml:space="preserve">, </w:t>
      </w:r>
      <w:r w:rsidRPr="00C8462F">
        <w:rPr>
          <w:rFonts w:ascii="Palatino Linotype" w:eastAsia="TimesNewRomanPSMT" w:hAnsi="Palatino Linotype" w:cs="Times New Roman"/>
          <w:b/>
          <w:kern w:val="3"/>
          <w:sz w:val="24"/>
          <w:szCs w:val="24"/>
          <w:lang w:eastAsia="es-ES"/>
        </w:rPr>
        <w:t>20 %</w:t>
      </w:r>
      <w:r w:rsidRPr="00C8462F">
        <w:rPr>
          <w:rFonts w:ascii="Palatino Linotype" w:eastAsia="TimesNewRomanPSMT" w:hAnsi="Palatino Linotype" w:cs="Times New Roman"/>
          <w:kern w:val="3"/>
          <w:sz w:val="24"/>
          <w:szCs w:val="24"/>
          <w:lang w:eastAsia="es-ES"/>
        </w:rPr>
        <w:t xml:space="preserve"> de la </w:t>
      </w:r>
      <w:r>
        <w:rPr>
          <w:rFonts w:ascii="Palatino Linotype" w:eastAsia="TimesNewRomanPSMT" w:hAnsi="Palatino Linotype" w:cs="Times New Roman"/>
          <w:b/>
          <w:smallCaps/>
          <w:kern w:val="3"/>
          <w:sz w:val="24"/>
          <w:szCs w:val="24"/>
          <w:lang w:eastAsia="es-ES"/>
        </w:rPr>
        <w:t>Exposición</w:t>
      </w:r>
      <w:r w:rsidRPr="00C8462F">
        <w:rPr>
          <w:rFonts w:ascii="Palatino Linotype" w:eastAsia="TimesNewRomanPSMT" w:hAnsi="Palatino Linotype" w:cs="Times New Roman"/>
          <w:kern w:val="3"/>
          <w:sz w:val="24"/>
          <w:szCs w:val="24"/>
          <w:lang w:eastAsia="es-ES"/>
        </w:rPr>
        <w:t xml:space="preserve">, y un </w:t>
      </w:r>
      <w:r w:rsidRPr="00C8462F">
        <w:rPr>
          <w:rFonts w:ascii="Palatino Linotype" w:eastAsia="TimesNewRomanPSMT" w:hAnsi="Palatino Linotype" w:cs="Times New Roman"/>
          <w:b/>
          <w:kern w:val="3"/>
          <w:sz w:val="24"/>
          <w:szCs w:val="24"/>
          <w:lang w:eastAsia="es-ES"/>
        </w:rPr>
        <w:t>10 %</w:t>
      </w:r>
      <w:r w:rsidRPr="00C8462F">
        <w:rPr>
          <w:rFonts w:ascii="Palatino Linotype" w:eastAsia="TimesNewRomanPSMT" w:hAnsi="Palatino Linotype" w:cs="Times New Roman"/>
          <w:kern w:val="3"/>
          <w:sz w:val="24"/>
          <w:szCs w:val="24"/>
          <w:lang w:eastAsia="es-ES"/>
        </w:rPr>
        <w:t xml:space="preserve"> de la nota del </w:t>
      </w:r>
      <w:r w:rsidRPr="00C8462F">
        <w:rPr>
          <w:rFonts w:ascii="Palatino Linotype" w:eastAsia="TimesNewRomanPSMT" w:hAnsi="Palatino Linotype" w:cs="Times New Roman"/>
          <w:b/>
          <w:smallCaps/>
          <w:kern w:val="3"/>
          <w:sz w:val="24"/>
          <w:szCs w:val="24"/>
          <w:lang w:eastAsia="es-ES"/>
        </w:rPr>
        <w:t>Examen</w:t>
      </w:r>
      <w:r w:rsidRPr="00C8462F">
        <w:rPr>
          <w:rFonts w:ascii="Palatino Linotype" w:eastAsia="TimesNewRomanPSMT" w:hAnsi="Palatino Linotype" w:cs="Times New Roman"/>
          <w:kern w:val="3"/>
          <w:sz w:val="24"/>
          <w:szCs w:val="24"/>
          <w:lang w:eastAsia="es-ES"/>
        </w:rPr>
        <w:t>.</w:t>
      </w:r>
    </w:p>
    <w:p w:rsidR="00C4737B" w:rsidRPr="00C8462F" w:rsidRDefault="00C4737B" w:rsidP="00C4737B">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p>
    <w:p w:rsidR="00C4737B" w:rsidRPr="00C8462F" w:rsidRDefault="00C4737B" w:rsidP="00C4737B">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r w:rsidRPr="00C8462F">
        <w:rPr>
          <w:rFonts w:ascii="Palatino Linotype" w:eastAsia="TimesNewRomanPSMT" w:hAnsi="Palatino Linotype" w:cs="Times New Roman"/>
          <w:kern w:val="3"/>
          <w:sz w:val="24"/>
          <w:szCs w:val="24"/>
          <w:lang w:eastAsia="es-ES"/>
        </w:rPr>
        <w:t xml:space="preserve">El </w:t>
      </w:r>
      <w:r w:rsidRPr="00C8462F">
        <w:rPr>
          <w:rFonts w:ascii="Palatino Linotype" w:eastAsia="TimesNewRomanPSMT" w:hAnsi="Palatino Linotype" w:cs="Times New Roman"/>
          <w:b/>
          <w:i/>
          <w:kern w:val="3"/>
          <w:sz w:val="24"/>
          <w:szCs w:val="24"/>
          <w:lang w:eastAsia="es-ES"/>
        </w:rPr>
        <w:t>criterio número tres</w:t>
      </w:r>
      <w:r w:rsidRPr="00C8462F">
        <w:rPr>
          <w:rFonts w:ascii="Palatino Linotype" w:eastAsia="TimesNewRomanPSMT" w:hAnsi="Palatino Linotype" w:cs="Times New Roman"/>
          <w:kern w:val="3"/>
          <w:sz w:val="24"/>
          <w:szCs w:val="24"/>
          <w:lang w:eastAsia="es-ES"/>
        </w:rPr>
        <w:t xml:space="preserve"> se conformará con la totalidad del porciento del instrumento de evaluación de </w:t>
      </w:r>
      <w:r w:rsidRPr="00C8462F">
        <w:rPr>
          <w:rFonts w:ascii="Palatino Linotype" w:eastAsia="TimesNewRomanPSMT" w:hAnsi="Palatino Linotype" w:cs="Times New Roman"/>
          <w:b/>
          <w:kern w:val="3"/>
          <w:sz w:val="24"/>
          <w:szCs w:val="24"/>
          <w:lang w:eastAsia="es-ES"/>
        </w:rPr>
        <w:t>Actitud</w:t>
      </w:r>
      <w:r w:rsidRPr="00C8462F">
        <w:rPr>
          <w:rFonts w:ascii="Palatino Linotype" w:eastAsia="TimesNewRomanPSMT" w:hAnsi="Palatino Linotype" w:cs="Times New Roman"/>
          <w:kern w:val="3"/>
          <w:sz w:val="24"/>
          <w:szCs w:val="24"/>
          <w:lang w:eastAsia="es-ES"/>
        </w:rPr>
        <w:t>.</w:t>
      </w:r>
    </w:p>
    <w:p w:rsidR="00C4737B" w:rsidRPr="00C8462F" w:rsidRDefault="00C4737B" w:rsidP="00C4737B">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p>
    <w:p w:rsidR="00C4737B" w:rsidRPr="00C8462F" w:rsidRDefault="00C4737B" w:rsidP="00C4737B">
      <w:pPr>
        <w:autoSpaceDE w:val="0"/>
        <w:autoSpaceDN w:val="0"/>
        <w:adjustRightInd w:val="0"/>
        <w:spacing w:after="0" w:line="240" w:lineRule="auto"/>
        <w:ind w:left="-340" w:right="-510"/>
        <w:jc w:val="both"/>
        <w:rPr>
          <w:rFonts w:ascii="Palatino Linotype" w:eastAsia="TimesNewRomanPSMT" w:hAnsi="Palatino Linotype" w:cs="Times New Roman"/>
          <w:smallCaps/>
          <w:kern w:val="3"/>
          <w:sz w:val="24"/>
          <w:szCs w:val="24"/>
          <w:lang w:eastAsia="es-ES"/>
        </w:rPr>
      </w:pPr>
      <w:r w:rsidRPr="00C8462F">
        <w:rPr>
          <w:rFonts w:ascii="Palatino Linotype" w:eastAsia="TimesNewRomanPSMT" w:hAnsi="Palatino Linotype" w:cs="Times New Roman"/>
          <w:kern w:val="3"/>
          <w:sz w:val="24"/>
          <w:szCs w:val="24"/>
          <w:lang w:eastAsia="es-ES"/>
        </w:rPr>
        <w:t xml:space="preserve">El </w:t>
      </w:r>
      <w:r w:rsidRPr="00C8462F">
        <w:rPr>
          <w:rFonts w:ascii="Palatino Linotype" w:eastAsia="TimesNewRomanPSMT" w:hAnsi="Palatino Linotype" w:cs="Times New Roman"/>
          <w:b/>
          <w:i/>
          <w:kern w:val="3"/>
          <w:sz w:val="24"/>
          <w:szCs w:val="24"/>
          <w:lang w:eastAsia="es-ES"/>
        </w:rPr>
        <w:t>criterio número cuatro</w:t>
      </w:r>
      <w:r w:rsidRPr="00C8462F">
        <w:rPr>
          <w:rFonts w:ascii="Palatino Linotype" w:eastAsia="TimesNewRomanPSMT" w:hAnsi="Palatino Linotype" w:cs="Times New Roman"/>
          <w:kern w:val="3"/>
          <w:sz w:val="24"/>
          <w:szCs w:val="24"/>
          <w:lang w:eastAsia="es-ES"/>
        </w:rPr>
        <w:t xml:space="preserve"> se desglosará de la siguiente manera: un </w:t>
      </w:r>
      <w:r w:rsidRPr="00C8462F">
        <w:rPr>
          <w:rFonts w:ascii="Palatino Linotype" w:eastAsia="TimesNewRomanPSMT" w:hAnsi="Palatino Linotype" w:cs="Times New Roman"/>
          <w:b/>
          <w:kern w:val="3"/>
          <w:sz w:val="24"/>
          <w:szCs w:val="24"/>
          <w:lang w:eastAsia="es-ES"/>
        </w:rPr>
        <w:t>25 %</w:t>
      </w:r>
      <w:r w:rsidRPr="00C8462F">
        <w:rPr>
          <w:rFonts w:ascii="Palatino Linotype" w:eastAsia="TimesNewRomanPSMT" w:hAnsi="Palatino Linotype" w:cs="Times New Roman"/>
          <w:kern w:val="3"/>
          <w:sz w:val="24"/>
          <w:szCs w:val="24"/>
          <w:lang w:eastAsia="es-ES"/>
        </w:rPr>
        <w:t xml:space="preserve"> constará de la nota final del instrumento </w:t>
      </w:r>
      <w:r w:rsidRPr="00C8462F">
        <w:rPr>
          <w:rFonts w:ascii="Palatino Linotype" w:eastAsia="TimesNewRomanPSMT" w:hAnsi="Palatino Linotype" w:cs="Times New Roman"/>
          <w:b/>
          <w:smallCaps/>
          <w:kern w:val="3"/>
          <w:sz w:val="24"/>
          <w:szCs w:val="24"/>
          <w:lang w:eastAsia="es-ES"/>
        </w:rPr>
        <w:t>Examen</w:t>
      </w:r>
      <w:r w:rsidRPr="00C8462F">
        <w:rPr>
          <w:rFonts w:ascii="Palatino Linotype" w:eastAsia="TimesNewRomanPSMT" w:hAnsi="Palatino Linotype" w:cs="Times New Roman"/>
          <w:kern w:val="3"/>
          <w:sz w:val="24"/>
          <w:szCs w:val="24"/>
          <w:lang w:eastAsia="es-ES"/>
        </w:rPr>
        <w:t xml:space="preserve">; otro </w:t>
      </w:r>
      <w:r w:rsidRPr="00C8462F">
        <w:rPr>
          <w:rFonts w:ascii="Palatino Linotype" w:eastAsia="TimesNewRomanPSMT" w:hAnsi="Palatino Linotype" w:cs="Times New Roman"/>
          <w:b/>
          <w:kern w:val="3"/>
          <w:sz w:val="24"/>
          <w:szCs w:val="24"/>
          <w:lang w:eastAsia="es-ES"/>
        </w:rPr>
        <w:t>25 %</w:t>
      </w:r>
      <w:r w:rsidRPr="00C8462F">
        <w:rPr>
          <w:rFonts w:ascii="Palatino Linotype" w:eastAsia="TimesNewRomanPSMT" w:hAnsi="Palatino Linotype" w:cs="Times New Roman"/>
          <w:kern w:val="3"/>
          <w:sz w:val="24"/>
          <w:szCs w:val="24"/>
          <w:lang w:eastAsia="es-ES"/>
        </w:rPr>
        <w:t xml:space="preserve"> del instrumento </w:t>
      </w:r>
      <w:r w:rsidRPr="00C8462F">
        <w:rPr>
          <w:rFonts w:ascii="Palatino Linotype" w:eastAsia="TimesNewRomanPSMT" w:hAnsi="Palatino Linotype" w:cs="Times New Roman"/>
          <w:b/>
          <w:smallCaps/>
          <w:kern w:val="3"/>
          <w:sz w:val="24"/>
          <w:szCs w:val="24"/>
          <w:lang w:eastAsia="es-ES"/>
        </w:rPr>
        <w:t>Cuestionario</w:t>
      </w:r>
      <w:r w:rsidRPr="00C8462F">
        <w:rPr>
          <w:rFonts w:ascii="Palatino Linotype" w:eastAsia="TimesNewRomanPSMT" w:hAnsi="Palatino Linotype" w:cs="Times New Roman"/>
          <w:kern w:val="3"/>
          <w:sz w:val="24"/>
          <w:szCs w:val="24"/>
          <w:lang w:eastAsia="es-ES"/>
        </w:rPr>
        <w:t xml:space="preserve">; un 25 % de la nota del instrumento </w:t>
      </w:r>
      <w:r w:rsidRPr="00CB62B6">
        <w:rPr>
          <w:rFonts w:ascii="Palatino Linotype" w:hAnsi="Palatino Linotype" w:cs="ArialMT"/>
          <w:b/>
          <w:bCs/>
          <w:smallCaps/>
          <w:color w:val="000000"/>
          <w:sz w:val="24"/>
          <w:szCs w:val="24"/>
        </w:rPr>
        <w:t>Exposición</w:t>
      </w:r>
      <w:r w:rsidRPr="00C8462F">
        <w:rPr>
          <w:rFonts w:ascii="Palatino Linotype" w:eastAsia="TimesNewRomanPSMT" w:hAnsi="Palatino Linotype" w:cs="Times New Roman"/>
          <w:kern w:val="3"/>
          <w:sz w:val="24"/>
          <w:szCs w:val="24"/>
          <w:lang w:eastAsia="es-ES"/>
        </w:rPr>
        <w:t xml:space="preserve">, y otro </w:t>
      </w:r>
      <w:r w:rsidRPr="00C8462F">
        <w:rPr>
          <w:rFonts w:ascii="Palatino Linotype" w:eastAsia="TimesNewRomanPSMT" w:hAnsi="Palatino Linotype" w:cs="Times New Roman"/>
          <w:b/>
          <w:kern w:val="3"/>
          <w:sz w:val="24"/>
          <w:szCs w:val="24"/>
          <w:lang w:eastAsia="es-ES"/>
        </w:rPr>
        <w:t>25 %</w:t>
      </w:r>
      <w:r w:rsidRPr="00C8462F">
        <w:rPr>
          <w:rFonts w:ascii="Palatino Linotype" w:eastAsia="TimesNewRomanPSMT" w:hAnsi="Palatino Linotype" w:cs="Times New Roman"/>
          <w:kern w:val="3"/>
          <w:sz w:val="24"/>
          <w:szCs w:val="24"/>
          <w:lang w:eastAsia="es-ES"/>
        </w:rPr>
        <w:t xml:space="preserve"> de la nota del instrumento </w:t>
      </w:r>
      <w:r w:rsidRPr="00C8462F">
        <w:rPr>
          <w:rFonts w:ascii="Palatino Linotype" w:eastAsia="TimesNewRomanPSMT" w:hAnsi="Palatino Linotype" w:cs="Times New Roman"/>
          <w:b/>
          <w:smallCaps/>
          <w:kern w:val="3"/>
          <w:sz w:val="24"/>
          <w:szCs w:val="24"/>
          <w:lang w:eastAsia="es-ES"/>
        </w:rPr>
        <w:t>Realización y revisión de tareas y ejercicios en clase.</w:t>
      </w:r>
    </w:p>
    <w:p w:rsidR="00C4737B" w:rsidRPr="00C8462F" w:rsidRDefault="00C4737B" w:rsidP="00C4737B">
      <w:pPr>
        <w:autoSpaceDE w:val="0"/>
        <w:autoSpaceDN w:val="0"/>
        <w:adjustRightInd w:val="0"/>
        <w:spacing w:after="0" w:line="240" w:lineRule="auto"/>
        <w:ind w:left="-340" w:right="-510"/>
        <w:jc w:val="both"/>
        <w:rPr>
          <w:rFonts w:ascii="Palatino Linotype" w:eastAsia="TimesNewRomanPSMT" w:hAnsi="Palatino Linotype" w:cs="Times New Roman"/>
          <w:smallCaps/>
          <w:kern w:val="3"/>
          <w:sz w:val="24"/>
          <w:szCs w:val="24"/>
          <w:lang w:eastAsia="es-ES"/>
        </w:rPr>
      </w:pPr>
    </w:p>
    <w:p w:rsidR="00C4737B" w:rsidRPr="00C8462F" w:rsidRDefault="00C4737B" w:rsidP="00C4737B">
      <w:pPr>
        <w:autoSpaceDE w:val="0"/>
        <w:autoSpaceDN w:val="0"/>
        <w:adjustRightInd w:val="0"/>
        <w:spacing w:after="0" w:line="240" w:lineRule="auto"/>
        <w:ind w:left="-340" w:right="-510"/>
        <w:jc w:val="both"/>
        <w:rPr>
          <w:rFonts w:ascii="Palatino Linotype" w:eastAsia="TimesNewRomanPSMT" w:hAnsi="Palatino Linotype" w:cs="Times New Roman"/>
          <w:smallCaps/>
          <w:kern w:val="3"/>
          <w:sz w:val="24"/>
          <w:szCs w:val="24"/>
          <w:lang w:eastAsia="es-ES"/>
        </w:rPr>
      </w:pPr>
      <w:r w:rsidRPr="00C8462F">
        <w:rPr>
          <w:rFonts w:ascii="Palatino Linotype" w:eastAsia="TimesNewRomanPSMT" w:hAnsi="Palatino Linotype" w:cs="Times New Roman"/>
          <w:smallCaps/>
          <w:kern w:val="3"/>
          <w:sz w:val="24"/>
          <w:szCs w:val="24"/>
          <w:lang w:eastAsia="es-ES"/>
        </w:rPr>
        <w:t>S</w:t>
      </w:r>
      <w:r w:rsidRPr="00C8462F">
        <w:rPr>
          <w:rFonts w:ascii="Palatino Linotype" w:hAnsi="Palatino Linotype" w:cs="ArialMT"/>
          <w:bCs/>
          <w:color w:val="000000"/>
          <w:sz w:val="24"/>
          <w:szCs w:val="24"/>
        </w:rPr>
        <w:t xml:space="preserve">e penalizarán con </w:t>
      </w:r>
      <w:r w:rsidRPr="00C8462F">
        <w:rPr>
          <w:rFonts w:ascii="Palatino Linotype" w:hAnsi="Palatino Linotype" w:cs="ArialMT"/>
          <w:b/>
          <w:bCs/>
          <w:color w:val="000000"/>
          <w:sz w:val="24"/>
          <w:szCs w:val="24"/>
        </w:rPr>
        <w:t>-0,1 punto</w:t>
      </w:r>
      <w:r w:rsidRPr="00C8462F">
        <w:rPr>
          <w:rFonts w:ascii="Palatino Linotype" w:hAnsi="Palatino Linotype" w:cs="ArialMT"/>
          <w:bCs/>
          <w:color w:val="000000"/>
          <w:sz w:val="24"/>
          <w:szCs w:val="24"/>
        </w:rPr>
        <w:t xml:space="preserve"> errores de acentuación y </w:t>
      </w:r>
      <w:r w:rsidRPr="00C8462F">
        <w:rPr>
          <w:rFonts w:ascii="Palatino Linotype" w:hAnsi="Palatino Linotype" w:cs="ArialMT"/>
          <w:b/>
          <w:bCs/>
          <w:color w:val="000000"/>
          <w:sz w:val="24"/>
          <w:szCs w:val="24"/>
        </w:rPr>
        <w:t>-0,25</w:t>
      </w:r>
      <w:r w:rsidRPr="00C8462F">
        <w:rPr>
          <w:rFonts w:ascii="Palatino Linotype" w:hAnsi="Palatino Linotype" w:cs="ArialMT"/>
          <w:bCs/>
          <w:color w:val="000000"/>
          <w:sz w:val="24"/>
          <w:szCs w:val="24"/>
        </w:rPr>
        <w:t xml:space="preserve"> puntos las faltas ortográficas, hasta un máximo de </w:t>
      </w:r>
      <w:r w:rsidRPr="00C8462F">
        <w:rPr>
          <w:rFonts w:ascii="Palatino Linotype" w:hAnsi="Palatino Linotype" w:cs="ArialMT"/>
          <w:b/>
          <w:bCs/>
          <w:color w:val="000000"/>
          <w:sz w:val="24"/>
          <w:szCs w:val="24"/>
        </w:rPr>
        <w:t>-1</w:t>
      </w:r>
      <w:r w:rsidRPr="00C8462F">
        <w:rPr>
          <w:rFonts w:ascii="Palatino Linotype" w:hAnsi="Palatino Linotype" w:cs="ArialMT"/>
          <w:bCs/>
          <w:color w:val="000000"/>
          <w:sz w:val="24"/>
          <w:szCs w:val="24"/>
        </w:rPr>
        <w:t xml:space="preserve"> punto en exámenes y trabajos. Si el profesor comprueba que un alumno copia o ha copiado en un examen, trabajo o tarea, será calificado con un 0 en dicha prueba.</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 xml:space="preserve">Ya que oficialmente debe consignarse un número entero, se practicará el redondeo según el cual a partir de las 50 centésimas se obtendrá el número entero inmediatamente superior, mientras que hasta las 49 centésimas se mantendrá el número entero resultante de la suma de los porcentajes. Por tanto, </w:t>
      </w:r>
      <w:r w:rsidRPr="00C8462F">
        <w:rPr>
          <w:rFonts w:ascii="Palatino Linotype" w:hAnsi="Palatino Linotype" w:cs="ArialMT"/>
          <w:b/>
          <w:bCs/>
          <w:color w:val="000000"/>
          <w:sz w:val="24"/>
          <w:szCs w:val="24"/>
        </w:rPr>
        <w:t>las notas de las evaluaciones</w:t>
      </w:r>
      <w:r w:rsidRPr="00C8462F">
        <w:rPr>
          <w:rFonts w:ascii="Palatino Linotype" w:hAnsi="Palatino Linotype" w:cs="ArialMT"/>
          <w:bCs/>
          <w:color w:val="000000"/>
          <w:sz w:val="24"/>
          <w:szCs w:val="24"/>
        </w:rPr>
        <w:t xml:space="preserve">, en números enteros por imperativo legal, se redondearán al alza las puntuaciones con decimales superiores a 0,5 (ejemplo: 4,5=5) y se redondearán a la baja las restantes (ejemplo: 4,4=4). </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
          <w:bCs/>
          <w:smallCaps/>
          <w:color w:val="000000"/>
          <w:sz w:val="28"/>
          <w:szCs w:val="28"/>
        </w:rPr>
      </w:pPr>
      <w:r w:rsidRPr="00C8462F">
        <w:rPr>
          <w:rFonts w:ascii="Palatino Linotype" w:hAnsi="Palatino Linotype" w:cs="ArialMT"/>
          <w:b/>
          <w:bCs/>
          <w:smallCaps/>
          <w:color w:val="000000"/>
          <w:sz w:val="28"/>
          <w:szCs w:val="28"/>
        </w:rPr>
        <w:t xml:space="preserve">5.5. criterios de calificación restrictivos </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lastRenderedPageBreak/>
        <w:t>Siguiendo la normativa vigente sobre evaluación del alumnado, se aplicarán los siguientes criterios calificativos restrictivos:</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bookmarkStart w:id="15" w:name="_Hlk24910663"/>
      <w:r w:rsidRPr="00C8462F">
        <w:rPr>
          <w:rFonts w:ascii="Palatino Linotype" w:hAnsi="Palatino Linotype" w:cs="ArialMT"/>
          <w:bCs/>
          <w:color w:val="000000"/>
          <w:sz w:val="24"/>
          <w:szCs w:val="24"/>
        </w:rPr>
        <w:t>1. Para poder hacer media en la evaluación final el alumno no podrá tener suspensos más de cinco de los 1</w:t>
      </w:r>
      <w:r>
        <w:rPr>
          <w:rFonts w:ascii="Palatino Linotype" w:hAnsi="Palatino Linotype" w:cs="ArialMT"/>
          <w:bCs/>
          <w:color w:val="000000"/>
          <w:sz w:val="24"/>
          <w:szCs w:val="24"/>
        </w:rPr>
        <w:t>1</w:t>
      </w:r>
      <w:r w:rsidRPr="00C8462F">
        <w:rPr>
          <w:rFonts w:ascii="Palatino Linotype" w:hAnsi="Palatino Linotype" w:cs="ArialMT"/>
          <w:bCs/>
          <w:color w:val="000000"/>
          <w:sz w:val="24"/>
          <w:szCs w:val="24"/>
        </w:rPr>
        <w:t xml:space="preserve"> exámenes que tendrá en todo el curso.</w:t>
      </w:r>
    </w:p>
    <w:bookmarkEnd w:id="15"/>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 xml:space="preserve">2. Para superar la asignatura el alumno deberá tener aprobado el bloque de contenido referido a texto y traducción en los exámenes. </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3. Se penalizará sin derecho a examen final al alumno que tenga más de cuatro por faltas de asistencia sin justificar durante el trimestre.</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4. La calificación mínima para superar la prueba extraordinaria de septiembre será 7 puntos.</w:t>
      </w: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C4737B" w:rsidRPr="00C8462F" w:rsidRDefault="00C4737B" w:rsidP="00C4737B">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C8462F">
        <w:rPr>
          <w:rFonts w:ascii="Palatino Linotype" w:hAnsi="Palatino Linotype" w:cs="ArialMT"/>
          <w:bCs/>
          <w:color w:val="000000"/>
          <w:sz w:val="24"/>
          <w:szCs w:val="24"/>
        </w:rPr>
        <w:t xml:space="preserve">5. </w:t>
      </w:r>
      <w:r w:rsidRPr="00C8462F">
        <w:rPr>
          <w:rFonts w:ascii="Palatino Linotype" w:hAnsi="Palatino Linotype" w:cs="ArialMT"/>
          <w:bCs/>
          <w:color w:val="000000"/>
          <w:sz w:val="24"/>
          <w:szCs w:val="24"/>
        </w:rPr>
        <w:tab/>
        <w:t>Si un alumno falta a una prueba escrita, debe comunicarlo lo antes posible al Centro mediante llamada telefónica y presentar documento oficial justificativo de la ausencia en un plazo no superior a cinco días hábiles. Sin este documento el alumno no podrá hacer la prueba en la fecha posterior indicada por el profesor.</w:t>
      </w:r>
    </w:p>
    <w:p w:rsidR="00C4737B" w:rsidRDefault="00C4737B"/>
    <w:sectPr w:rsidR="00C4737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F00" w:rsidRDefault="006E6F00" w:rsidP="00C4737B">
      <w:pPr>
        <w:spacing w:after="0" w:line="240" w:lineRule="auto"/>
      </w:pPr>
      <w:r>
        <w:separator/>
      </w:r>
    </w:p>
  </w:endnote>
  <w:endnote w:type="continuationSeparator" w:id="0">
    <w:p w:rsidR="006E6F00" w:rsidRDefault="006E6F00" w:rsidP="00C4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180693"/>
      <w:docPartObj>
        <w:docPartGallery w:val="Page Numbers (Bottom of Page)"/>
        <w:docPartUnique/>
      </w:docPartObj>
    </w:sdtPr>
    <w:sdtContent>
      <w:p w:rsidR="00C4737B" w:rsidRDefault="00C4737B">
        <w:pPr>
          <w:pStyle w:val="Piedepgina"/>
          <w:jc w:val="center"/>
        </w:pPr>
        <w:r>
          <w:fldChar w:fldCharType="begin"/>
        </w:r>
        <w:r>
          <w:instrText>PAGE   \* MERGEFORMAT</w:instrText>
        </w:r>
        <w:r>
          <w:fldChar w:fldCharType="separate"/>
        </w:r>
        <w:r>
          <w:t>2</w:t>
        </w:r>
        <w:r>
          <w:fldChar w:fldCharType="end"/>
        </w:r>
      </w:p>
    </w:sdtContent>
  </w:sdt>
  <w:p w:rsidR="00C4737B" w:rsidRDefault="00C473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F00" w:rsidRDefault="006E6F00" w:rsidP="00C4737B">
      <w:pPr>
        <w:spacing w:after="0" w:line="240" w:lineRule="auto"/>
      </w:pPr>
      <w:r>
        <w:separator/>
      </w:r>
    </w:p>
  </w:footnote>
  <w:footnote w:type="continuationSeparator" w:id="0">
    <w:p w:rsidR="006E6F00" w:rsidRDefault="006E6F00" w:rsidP="00C47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bullet"/>
      <w:lvlText w:val=""/>
      <w:lvlJc w:val="left"/>
      <w:pPr>
        <w:tabs>
          <w:tab w:val="num" w:pos="0"/>
        </w:tabs>
        <w:ind w:left="792" w:hanging="360"/>
      </w:pPr>
      <w:rPr>
        <w:rFonts w:ascii="Symbol" w:hAnsi="Symbol" w:cs="Symbol" w:hint="default"/>
        <w:sz w:val="20"/>
        <w:szCs w:val="20"/>
      </w:rPr>
    </w:lvl>
    <w:lvl w:ilvl="1">
      <w:start w:val="1"/>
      <w:numFmt w:val="bullet"/>
      <w:lvlText w:val="o"/>
      <w:lvlJc w:val="left"/>
      <w:pPr>
        <w:tabs>
          <w:tab w:val="num" w:pos="0"/>
        </w:tabs>
        <w:ind w:left="1512" w:hanging="360"/>
      </w:pPr>
      <w:rPr>
        <w:rFonts w:ascii="Courier New" w:hAnsi="Courier New" w:cs="Courier New" w:hint="default"/>
        <w:sz w:val="20"/>
      </w:rPr>
    </w:lvl>
    <w:lvl w:ilvl="2">
      <w:start w:val="1"/>
      <w:numFmt w:val="bullet"/>
      <w:lvlText w:val=""/>
      <w:lvlJc w:val="left"/>
      <w:pPr>
        <w:tabs>
          <w:tab w:val="num" w:pos="0"/>
        </w:tabs>
        <w:ind w:left="2232" w:hanging="360"/>
      </w:pPr>
      <w:rPr>
        <w:rFonts w:ascii="Wingdings" w:hAnsi="Wingdings" w:cs="Wingdings" w:hint="default"/>
      </w:rPr>
    </w:lvl>
    <w:lvl w:ilvl="3">
      <w:start w:val="1"/>
      <w:numFmt w:val="bullet"/>
      <w:lvlText w:val=""/>
      <w:lvlJc w:val="left"/>
      <w:pPr>
        <w:tabs>
          <w:tab w:val="num" w:pos="0"/>
        </w:tabs>
        <w:ind w:left="2952" w:hanging="360"/>
      </w:pPr>
      <w:rPr>
        <w:rFonts w:ascii="Symbol" w:hAnsi="Symbol" w:cs="Symbol" w:hint="default"/>
        <w:sz w:val="20"/>
        <w:szCs w:val="20"/>
      </w:rPr>
    </w:lvl>
    <w:lvl w:ilvl="4">
      <w:start w:val="1"/>
      <w:numFmt w:val="bullet"/>
      <w:lvlText w:val="o"/>
      <w:lvlJc w:val="left"/>
      <w:pPr>
        <w:tabs>
          <w:tab w:val="num" w:pos="0"/>
        </w:tabs>
        <w:ind w:left="3672" w:hanging="360"/>
      </w:pPr>
      <w:rPr>
        <w:rFonts w:ascii="Courier New" w:hAnsi="Courier New" w:cs="Courier New" w:hint="default"/>
      </w:rPr>
    </w:lvl>
    <w:lvl w:ilvl="5">
      <w:start w:val="1"/>
      <w:numFmt w:val="bullet"/>
      <w:lvlText w:val=""/>
      <w:lvlJc w:val="left"/>
      <w:pPr>
        <w:tabs>
          <w:tab w:val="num" w:pos="0"/>
        </w:tabs>
        <w:ind w:left="4392" w:hanging="360"/>
      </w:pPr>
      <w:rPr>
        <w:rFonts w:ascii="Wingdings" w:hAnsi="Wingdings" w:cs="Wingdings" w:hint="default"/>
      </w:rPr>
    </w:lvl>
    <w:lvl w:ilvl="6">
      <w:start w:val="1"/>
      <w:numFmt w:val="bullet"/>
      <w:lvlText w:val=""/>
      <w:lvlJc w:val="left"/>
      <w:pPr>
        <w:tabs>
          <w:tab w:val="num" w:pos="0"/>
        </w:tabs>
        <w:ind w:left="5112" w:hanging="360"/>
      </w:pPr>
      <w:rPr>
        <w:rFonts w:ascii="Symbol" w:hAnsi="Symbol" w:cs="Symbol" w:hint="default"/>
        <w:sz w:val="20"/>
        <w:szCs w:val="20"/>
      </w:rPr>
    </w:lvl>
    <w:lvl w:ilvl="7">
      <w:start w:val="1"/>
      <w:numFmt w:val="bullet"/>
      <w:lvlText w:val="o"/>
      <w:lvlJc w:val="left"/>
      <w:pPr>
        <w:tabs>
          <w:tab w:val="num" w:pos="0"/>
        </w:tabs>
        <w:ind w:left="5832" w:hanging="360"/>
      </w:pPr>
      <w:rPr>
        <w:rFonts w:ascii="Courier New" w:hAnsi="Courier New" w:cs="Courier New" w:hint="default"/>
      </w:rPr>
    </w:lvl>
    <w:lvl w:ilvl="8">
      <w:start w:val="1"/>
      <w:numFmt w:val="bullet"/>
      <w:lvlText w:val=""/>
      <w:lvlJc w:val="left"/>
      <w:pPr>
        <w:tabs>
          <w:tab w:val="num" w:pos="0"/>
        </w:tabs>
        <w:ind w:left="6552" w:hanging="360"/>
      </w:pPr>
      <w:rPr>
        <w:rFonts w:ascii="Wingdings" w:hAnsi="Wingdings" w:cs="Wingdings" w:hint="default"/>
      </w:rPr>
    </w:lvl>
  </w:abstractNum>
  <w:abstractNum w:abstractNumId="1"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36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decimal"/>
      <w:lvlText w:val="%5."/>
      <w:lvlJc w:val="left"/>
      <w:pPr>
        <w:tabs>
          <w:tab w:val="num" w:pos="3600"/>
        </w:tabs>
        <w:ind w:left="3600" w:hanging="360"/>
      </w:pPr>
      <w:rPr>
        <w:rFonts w:cs="Times New Roman"/>
        <w:sz w:val="20"/>
        <w:szCs w:val="20"/>
      </w:rPr>
    </w:lvl>
    <w:lvl w:ilvl="5">
      <w:start w:val="1"/>
      <w:numFmt w:val="decimal"/>
      <w:lvlText w:val="%6."/>
      <w:lvlJc w:val="left"/>
      <w:pPr>
        <w:tabs>
          <w:tab w:val="num" w:pos="4320"/>
        </w:tabs>
        <w:ind w:left="4320" w:hanging="36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decimal"/>
      <w:lvlText w:val="%8."/>
      <w:lvlJc w:val="left"/>
      <w:pPr>
        <w:tabs>
          <w:tab w:val="num" w:pos="5760"/>
        </w:tabs>
        <w:ind w:left="5760" w:hanging="360"/>
      </w:pPr>
      <w:rPr>
        <w:rFonts w:cs="Times New Roman"/>
        <w:sz w:val="20"/>
        <w:szCs w:val="20"/>
      </w:rPr>
    </w:lvl>
    <w:lvl w:ilvl="8">
      <w:start w:val="1"/>
      <w:numFmt w:val="decimal"/>
      <w:lvlText w:val="%9."/>
      <w:lvlJc w:val="left"/>
      <w:pPr>
        <w:tabs>
          <w:tab w:val="num" w:pos="6480"/>
        </w:tabs>
        <w:ind w:left="6480" w:hanging="360"/>
      </w:pPr>
      <w:rPr>
        <w:rFonts w:cs="Times New Roman"/>
        <w:sz w:val="20"/>
        <w:szCs w:val="20"/>
      </w:rPr>
    </w:lvl>
  </w:abstractNum>
  <w:abstractNum w:abstractNumId="2" w15:restartNumberingAfterBreak="0">
    <w:nsid w:val="00000014"/>
    <w:multiLevelType w:val="multilevel"/>
    <w:tmpl w:val="00000014"/>
    <w:name w:val="WW8Num4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6"/>
    <w:multiLevelType w:val="multilevel"/>
    <w:tmpl w:val="00000016"/>
    <w:name w:val="WW8Num22"/>
    <w:lvl w:ilvl="0">
      <w:start w:val="2"/>
      <w:numFmt w:val="decimal"/>
      <w:lvlText w:val="%1."/>
      <w:lvlJc w:val="left"/>
      <w:pPr>
        <w:tabs>
          <w:tab w:val="num" w:pos="0"/>
        </w:tabs>
        <w:ind w:left="720" w:hanging="360"/>
      </w:pPr>
      <w:rPr>
        <w:rFonts w:ascii="Calibri" w:hAnsi="Calibri" w:cs="Times New Roman"/>
        <w:sz w:val="22"/>
        <w:szCs w:val="22"/>
      </w:rPr>
    </w:lvl>
    <w:lvl w:ilvl="1">
      <w:start w:val="1"/>
      <w:numFmt w:val="decimal"/>
      <w:lvlText w:val="%2."/>
      <w:lvlJc w:val="left"/>
      <w:pPr>
        <w:tabs>
          <w:tab w:val="num" w:pos="708"/>
        </w:tabs>
        <w:ind w:left="1440" w:hanging="360"/>
      </w:pPr>
      <w:rPr>
        <w:rFonts w:ascii="Arial" w:hAnsi="Arial" w:cs="Arial"/>
        <w:b/>
        <w:bCs/>
      </w:rPr>
    </w:lvl>
    <w:lvl w:ilvl="2">
      <w:start w:val="1"/>
      <w:numFmt w:val="decimal"/>
      <w:lvlText w:val="%3."/>
      <w:lvlJc w:val="left"/>
      <w:pPr>
        <w:tabs>
          <w:tab w:val="num" w:pos="0"/>
        </w:tabs>
        <w:ind w:left="2160" w:hanging="360"/>
      </w:pPr>
      <w:rPr>
        <w:rFonts w:ascii="Calibri" w:hAnsi="Calibri" w:cs="Times New Roman"/>
        <w:sz w:val="22"/>
        <w:szCs w:val="22"/>
      </w:rPr>
    </w:lvl>
    <w:lvl w:ilvl="3">
      <w:start w:val="1"/>
      <w:numFmt w:val="decimal"/>
      <w:lvlText w:val="%4."/>
      <w:lvlJc w:val="left"/>
      <w:pPr>
        <w:tabs>
          <w:tab w:val="num" w:pos="0"/>
        </w:tabs>
        <w:ind w:left="2880" w:hanging="360"/>
      </w:pPr>
      <w:rPr>
        <w:rFonts w:ascii="Calibri" w:hAnsi="Calibri" w:cs="Times New Roman"/>
        <w:sz w:val="22"/>
        <w:szCs w:val="22"/>
      </w:rPr>
    </w:lvl>
    <w:lvl w:ilvl="4">
      <w:start w:val="1"/>
      <w:numFmt w:val="decimal"/>
      <w:lvlText w:val="%5."/>
      <w:lvlJc w:val="left"/>
      <w:pPr>
        <w:tabs>
          <w:tab w:val="num" w:pos="0"/>
        </w:tabs>
        <w:ind w:left="3600" w:hanging="360"/>
      </w:pPr>
      <w:rPr>
        <w:rFonts w:ascii="Calibri" w:hAnsi="Calibri" w:cs="Times New Roman"/>
        <w:sz w:val="22"/>
        <w:szCs w:val="22"/>
      </w:rPr>
    </w:lvl>
    <w:lvl w:ilvl="5">
      <w:start w:val="1"/>
      <w:numFmt w:val="decimal"/>
      <w:lvlText w:val="%6."/>
      <w:lvlJc w:val="left"/>
      <w:pPr>
        <w:tabs>
          <w:tab w:val="num" w:pos="0"/>
        </w:tabs>
        <w:ind w:left="4320" w:hanging="360"/>
      </w:pPr>
      <w:rPr>
        <w:rFonts w:ascii="Calibri" w:hAnsi="Calibri" w:cs="Times New Roman"/>
        <w:sz w:val="22"/>
        <w:szCs w:val="22"/>
      </w:rPr>
    </w:lvl>
    <w:lvl w:ilvl="6">
      <w:start w:val="1"/>
      <w:numFmt w:val="decimal"/>
      <w:lvlText w:val="%7."/>
      <w:lvlJc w:val="left"/>
      <w:pPr>
        <w:tabs>
          <w:tab w:val="num" w:pos="0"/>
        </w:tabs>
        <w:ind w:left="5040" w:hanging="360"/>
      </w:pPr>
      <w:rPr>
        <w:rFonts w:ascii="Calibri" w:hAnsi="Calibri" w:cs="Times New Roman"/>
        <w:sz w:val="22"/>
        <w:szCs w:val="22"/>
      </w:rPr>
    </w:lvl>
    <w:lvl w:ilvl="7">
      <w:start w:val="1"/>
      <w:numFmt w:val="decimal"/>
      <w:lvlText w:val="%8."/>
      <w:lvlJc w:val="left"/>
      <w:pPr>
        <w:tabs>
          <w:tab w:val="num" w:pos="0"/>
        </w:tabs>
        <w:ind w:left="5760" w:hanging="360"/>
      </w:pPr>
      <w:rPr>
        <w:rFonts w:ascii="Calibri" w:hAnsi="Calibri" w:cs="Times New Roman"/>
        <w:sz w:val="22"/>
        <w:szCs w:val="22"/>
      </w:rPr>
    </w:lvl>
    <w:lvl w:ilvl="8">
      <w:start w:val="1"/>
      <w:numFmt w:val="decimal"/>
      <w:lvlText w:val="%9."/>
      <w:lvlJc w:val="left"/>
      <w:pPr>
        <w:tabs>
          <w:tab w:val="num" w:pos="0"/>
        </w:tabs>
        <w:ind w:left="6480" w:hanging="360"/>
      </w:pPr>
      <w:rPr>
        <w:rFonts w:ascii="Calibri" w:hAnsi="Calibri" w:cs="Times New Roman"/>
        <w:sz w:val="22"/>
        <w:szCs w:val="22"/>
      </w:rPr>
    </w:lvl>
  </w:abstractNum>
  <w:abstractNum w:abstractNumId="4" w15:restartNumberingAfterBreak="0">
    <w:nsid w:val="0000001D"/>
    <w:multiLevelType w:val="multilevel"/>
    <w:tmpl w:val="0000001D"/>
    <w:name w:val="WW8Num67"/>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F"/>
    <w:multiLevelType w:val="multilevel"/>
    <w:tmpl w:val="0000001F"/>
    <w:name w:val="WW8Num31"/>
    <w:lvl w:ilvl="0">
      <w:start w:val="1"/>
      <w:numFmt w:val="bullet"/>
      <w:lvlText w:val=""/>
      <w:lvlJc w:val="left"/>
      <w:pPr>
        <w:tabs>
          <w:tab w:val="num" w:pos="0"/>
        </w:tabs>
        <w:ind w:left="360" w:hanging="360"/>
      </w:pPr>
      <w:rPr>
        <w:rFonts w:ascii="Symbol" w:hAnsi="Symbol" w:cs="Symbol"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0"/>
        <w:szCs w:val="20"/>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0"/>
        <w:szCs w:val="20"/>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0000020"/>
    <w:multiLevelType w:val="multilevel"/>
    <w:tmpl w:val="00000020"/>
    <w:name w:val="WW8Num32"/>
    <w:lvl w:ilvl="0">
      <w:start w:val="1"/>
      <w:numFmt w:val="bullet"/>
      <w:lvlText w:val=""/>
      <w:lvlJc w:val="left"/>
      <w:pPr>
        <w:tabs>
          <w:tab w:val="num" w:pos="0"/>
        </w:tabs>
        <w:ind w:left="792" w:hanging="360"/>
      </w:pPr>
      <w:rPr>
        <w:rFonts w:ascii="Symbol" w:hAnsi="Symbol" w:cs="Symbol" w:hint="default"/>
      </w:rPr>
    </w:lvl>
    <w:lvl w:ilvl="1">
      <w:start w:val="1"/>
      <w:numFmt w:val="bullet"/>
      <w:lvlText w:val="o"/>
      <w:lvlJc w:val="left"/>
      <w:pPr>
        <w:tabs>
          <w:tab w:val="num" w:pos="0"/>
        </w:tabs>
        <w:ind w:left="1512" w:hanging="360"/>
      </w:pPr>
      <w:rPr>
        <w:rFonts w:ascii="Courier New" w:hAnsi="Courier New" w:cs="Courier New" w:hint="default"/>
      </w:rPr>
    </w:lvl>
    <w:lvl w:ilvl="2">
      <w:start w:val="1"/>
      <w:numFmt w:val="bullet"/>
      <w:lvlText w:val=""/>
      <w:lvlJc w:val="left"/>
      <w:pPr>
        <w:tabs>
          <w:tab w:val="num" w:pos="0"/>
        </w:tabs>
        <w:ind w:left="2232" w:hanging="360"/>
      </w:pPr>
      <w:rPr>
        <w:rFonts w:ascii="Wingdings" w:hAnsi="Wingdings" w:cs="Wingdings" w:hint="default"/>
      </w:rPr>
    </w:lvl>
    <w:lvl w:ilvl="3">
      <w:start w:val="1"/>
      <w:numFmt w:val="bullet"/>
      <w:lvlText w:val=""/>
      <w:lvlJc w:val="left"/>
      <w:pPr>
        <w:tabs>
          <w:tab w:val="num" w:pos="0"/>
        </w:tabs>
        <w:ind w:left="2952" w:hanging="360"/>
      </w:pPr>
      <w:rPr>
        <w:rFonts w:ascii="Symbol" w:hAnsi="Symbol" w:cs="Symbol" w:hint="default"/>
      </w:rPr>
    </w:lvl>
    <w:lvl w:ilvl="4">
      <w:start w:val="1"/>
      <w:numFmt w:val="bullet"/>
      <w:lvlText w:val="o"/>
      <w:lvlJc w:val="left"/>
      <w:pPr>
        <w:tabs>
          <w:tab w:val="num" w:pos="0"/>
        </w:tabs>
        <w:ind w:left="3672" w:hanging="360"/>
      </w:pPr>
      <w:rPr>
        <w:rFonts w:ascii="Courier New" w:hAnsi="Courier New" w:cs="Courier New" w:hint="default"/>
      </w:rPr>
    </w:lvl>
    <w:lvl w:ilvl="5">
      <w:start w:val="1"/>
      <w:numFmt w:val="bullet"/>
      <w:lvlText w:val=""/>
      <w:lvlJc w:val="left"/>
      <w:pPr>
        <w:tabs>
          <w:tab w:val="num" w:pos="0"/>
        </w:tabs>
        <w:ind w:left="4392" w:hanging="360"/>
      </w:pPr>
      <w:rPr>
        <w:rFonts w:ascii="Wingdings" w:hAnsi="Wingdings" w:cs="Wingdings" w:hint="default"/>
      </w:rPr>
    </w:lvl>
    <w:lvl w:ilvl="6">
      <w:start w:val="1"/>
      <w:numFmt w:val="bullet"/>
      <w:lvlText w:val=""/>
      <w:lvlJc w:val="left"/>
      <w:pPr>
        <w:tabs>
          <w:tab w:val="num" w:pos="0"/>
        </w:tabs>
        <w:ind w:left="5112" w:hanging="360"/>
      </w:pPr>
      <w:rPr>
        <w:rFonts w:ascii="Symbol" w:hAnsi="Symbol" w:cs="Symbol" w:hint="default"/>
      </w:rPr>
    </w:lvl>
    <w:lvl w:ilvl="7">
      <w:start w:val="1"/>
      <w:numFmt w:val="bullet"/>
      <w:lvlText w:val="o"/>
      <w:lvlJc w:val="left"/>
      <w:pPr>
        <w:tabs>
          <w:tab w:val="num" w:pos="0"/>
        </w:tabs>
        <w:ind w:left="5832" w:hanging="360"/>
      </w:pPr>
      <w:rPr>
        <w:rFonts w:ascii="Courier New" w:hAnsi="Courier New" w:cs="Courier New" w:hint="default"/>
      </w:rPr>
    </w:lvl>
    <w:lvl w:ilvl="8">
      <w:start w:val="1"/>
      <w:numFmt w:val="bullet"/>
      <w:lvlText w:val=""/>
      <w:lvlJc w:val="left"/>
      <w:pPr>
        <w:tabs>
          <w:tab w:val="num" w:pos="0"/>
        </w:tabs>
        <w:ind w:left="6552" w:hanging="360"/>
      </w:pPr>
      <w:rPr>
        <w:rFonts w:ascii="Wingdings" w:hAnsi="Wingdings" w:cs="Wingdings" w:hint="default"/>
      </w:rPr>
    </w:lvl>
  </w:abstractNum>
  <w:abstractNum w:abstractNumId="7" w15:restartNumberingAfterBreak="0">
    <w:nsid w:val="0000002B"/>
    <w:multiLevelType w:val="multilevel"/>
    <w:tmpl w:val="0000002B"/>
    <w:name w:val="WW8Num10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3F"/>
    <w:multiLevelType w:val="multilevel"/>
    <w:tmpl w:val="0000003F"/>
    <w:name w:val="WW8Num64"/>
    <w:lvl w:ilvl="0">
      <w:start w:val="6"/>
      <w:numFmt w:val="decimal"/>
      <w:lvlText w:val="%1."/>
      <w:lvlJc w:val="left"/>
      <w:pPr>
        <w:tabs>
          <w:tab w:val="num" w:pos="0"/>
        </w:tabs>
        <w:ind w:left="1068" w:hanging="360"/>
      </w:pPr>
      <w:rPr>
        <w:rFonts w:ascii="Arial" w:hAnsi="Arial" w:cs="Arial"/>
        <w:b/>
        <w:bCs/>
        <w:sz w:val="16"/>
        <w:szCs w:val="16"/>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9" w15:restartNumberingAfterBreak="0">
    <w:nsid w:val="00000047"/>
    <w:multiLevelType w:val="multilevel"/>
    <w:tmpl w:val="00000047"/>
    <w:name w:val="WW8Num72"/>
    <w:lvl w:ilvl="0">
      <w:start w:val="1"/>
      <w:numFmt w:val="bullet"/>
      <w:lvlText w:val=""/>
      <w:lvlJc w:val="left"/>
      <w:pPr>
        <w:tabs>
          <w:tab w:val="num" w:pos="0"/>
        </w:tabs>
        <w:ind w:left="360" w:hanging="360"/>
      </w:pPr>
      <w:rPr>
        <w:rFonts w:ascii="Symbol" w:hAnsi="Symbol" w:cs="Symbol"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0"/>
        <w:szCs w:val="20"/>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0"/>
        <w:szCs w:val="20"/>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0000004B"/>
    <w:multiLevelType w:val="multilevel"/>
    <w:tmpl w:val="0000004B"/>
    <w:name w:val="WW8Num76"/>
    <w:lvl w:ilvl="0">
      <w:start w:val="1"/>
      <w:numFmt w:val="bullet"/>
      <w:lvlText w:val=""/>
      <w:lvlJc w:val="left"/>
      <w:pPr>
        <w:tabs>
          <w:tab w:val="num" w:pos="0"/>
        </w:tabs>
        <w:ind w:left="720" w:hanging="360"/>
      </w:pPr>
      <w:rPr>
        <w:rFonts w:ascii="Symbol" w:hAnsi="Symbol" w:cs="Symbol" w:hint="default"/>
        <w:sz w:val="20"/>
        <w:szCs w:val="20"/>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0"/>
        <w:szCs w:val="20"/>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0"/>
        <w:szCs w:val="20"/>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4E"/>
    <w:multiLevelType w:val="multilevel"/>
    <w:tmpl w:val="0000004E"/>
    <w:name w:val="WW8Num79"/>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1982401B"/>
    <w:multiLevelType w:val="hybridMultilevel"/>
    <w:tmpl w:val="CC64A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98963FB"/>
    <w:multiLevelType w:val="hybridMultilevel"/>
    <w:tmpl w:val="A6686F9C"/>
    <w:lvl w:ilvl="0" w:tplc="0C0A0011">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2886F65"/>
    <w:multiLevelType w:val="hybridMultilevel"/>
    <w:tmpl w:val="8ECCB668"/>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15" w15:restartNumberingAfterBreak="0">
    <w:nsid w:val="239E16F4"/>
    <w:multiLevelType w:val="hybridMultilevel"/>
    <w:tmpl w:val="66A2B09C"/>
    <w:lvl w:ilvl="0" w:tplc="0C0A0001">
      <w:start w:val="1"/>
      <w:numFmt w:val="bullet"/>
      <w:lvlText w:val=""/>
      <w:lvlJc w:val="left"/>
      <w:pPr>
        <w:ind w:left="380" w:hanging="360"/>
      </w:pPr>
      <w:rPr>
        <w:rFonts w:ascii="Symbol" w:hAnsi="Symbol" w:hint="default"/>
      </w:rPr>
    </w:lvl>
    <w:lvl w:ilvl="1" w:tplc="0C0A0003" w:tentative="1">
      <w:start w:val="1"/>
      <w:numFmt w:val="bullet"/>
      <w:lvlText w:val="o"/>
      <w:lvlJc w:val="left"/>
      <w:pPr>
        <w:ind w:left="1100" w:hanging="360"/>
      </w:pPr>
      <w:rPr>
        <w:rFonts w:ascii="Courier New" w:hAnsi="Courier New" w:cs="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cs="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cs="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16" w15:restartNumberingAfterBreak="0">
    <w:nsid w:val="305C76CB"/>
    <w:multiLevelType w:val="hybridMultilevel"/>
    <w:tmpl w:val="5A48D6EC"/>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17" w15:restartNumberingAfterBreak="0">
    <w:nsid w:val="338C3B4D"/>
    <w:multiLevelType w:val="hybridMultilevel"/>
    <w:tmpl w:val="9328F870"/>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18" w15:restartNumberingAfterBreak="0">
    <w:nsid w:val="33D77DC9"/>
    <w:multiLevelType w:val="multilevel"/>
    <w:tmpl w:val="CFD0F1AE"/>
    <w:lvl w:ilvl="0">
      <w:numFmt w:val="bullet"/>
      <w:lvlText w:val=""/>
      <w:lvlJc w:val="left"/>
      <w:pPr>
        <w:ind w:left="102" w:hanging="152"/>
      </w:pPr>
      <w:rPr>
        <w:rFonts w:ascii="Symbol" w:eastAsia="Symbol" w:hAnsi="Symbol" w:cs="Symbol"/>
        <w:w w:val="100"/>
        <w:sz w:val="22"/>
        <w:szCs w:val="22"/>
      </w:rPr>
    </w:lvl>
    <w:lvl w:ilvl="1">
      <w:numFmt w:val="bullet"/>
      <w:lvlText w:val="•"/>
      <w:lvlJc w:val="left"/>
      <w:pPr>
        <w:ind w:left="962" w:hanging="152"/>
      </w:pPr>
    </w:lvl>
    <w:lvl w:ilvl="2">
      <w:numFmt w:val="bullet"/>
      <w:lvlText w:val="•"/>
      <w:lvlJc w:val="left"/>
      <w:pPr>
        <w:ind w:left="1825" w:hanging="152"/>
      </w:pPr>
    </w:lvl>
    <w:lvl w:ilvl="3">
      <w:numFmt w:val="bullet"/>
      <w:lvlText w:val="•"/>
      <w:lvlJc w:val="left"/>
      <w:pPr>
        <w:ind w:left="2687" w:hanging="152"/>
      </w:pPr>
    </w:lvl>
    <w:lvl w:ilvl="4">
      <w:numFmt w:val="bullet"/>
      <w:lvlText w:val="•"/>
      <w:lvlJc w:val="left"/>
      <w:pPr>
        <w:ind w:left="3550" w:hanging="152"/>
      </w:pPr>
    </w:lvl>
    <w:lvl w:ilvl="5">
      <w:numFmt w:val="bullet"/>
      <w:lvlText w:val="•"/>
      <w:lvlJc w:val="left"/>
      <w:pPr>
        <w:ind w:left="4413" w:hanging="152"/>
      </w:pPr>
    </w:lvl>
    <w:lvl w:ilvl="6">
      <w:numFmt w:val="bullet"/>
      <w:lvlText w:val="•"/>
      <w:lvlJc w:val="left"/>
      <w:pPr>
        <w:ind w:left="5275" w:hanging="152"/>
      </w:pPr>
    </w:lvl>
    <w:lvl w:ilvl="7">
      <w:numFmt w:val="bullet"/>
      <w:lvlText w:val="•"/>
      <w:lvlJc w:val="left"/>
      <w:pPr>
        <w:ind w:left="6138" w:hanging="152"/>
      </w:pPr>
    </w:lvl>
    <w:lvl w:ilvl="8">
      <w:numFmt w:val="bullet"/>
      <w:lvlText w:val="•"/>
      <w:lvlJc w:val="left"/>
      <w:pPr>
        <w:ind w:left="7001" w:hanging="152"/>
      </w:pPr>
    </w:lvl>
  </w:abstractNum>
  <w:abstractNum w:abstractNumId="19" w15:restartNumberingAfterBreak="0">
    <w:nsid w:val="3B8065E8"/>
    <w:multiLevelType w:val="hybridMultilevel"/>
    <w:tmpl w:val="7DFCD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EB4752"/>
    <w:multiLevelType w:val="hybridMultilevel"/>
    <w:tmpl w:val="9D042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B96530"/>
    <w:multiLevelType w:val="hybridMultilevel"/>
    <w:tmpl w:val="655E5542"/>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22" w15:restartNumberingAfterBreak="0">
    <w:nsid w:val="544C1EAD"/>
    <w:multiLevelType w:val="hybridMultilevel"/>
    <w:tmpl w:val="030C41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BE6B7C"/>
    <w:multiLevelType w:val="hybridMultilevel"/>
    <w:tmpl w:val="8E26F168"/>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24" w15:restartNumberingAfterBreak="0">
    <w:nsid w:val="5A06581B"/>
    <w:multiLevelType w:val="hybridMultilevel"/>
    <w:tmpl w:val="B29C8106"/>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25" w15:restartNumberingAfterBreak="0">
    <w:nsid w:val="5D142467"/>
    <w:multiLevelType w:val="hybridMultilevel"/>
    <w:tmpl w:val="61EE7D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FE22FE"/>
    <w:multiLevelType w:val="hybridMultilevel"/>
    <w:tmpl w:val="4964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2F7D65"/>
    <w:multiLevelType w:val="hybridMultilevel"/>
    <w:tmpl w:val="AC828E7C"/>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28" w15:restartNumberingAfterBreak="0">
    <w:nsid w:val="6D3E3630"/>
    <w:multiLevelType w:val="hybridMultilevel"/>
    <w:tmpl w:val="3462F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1BE65E5"/>
    <w:multiLevelType w:val="hybridMultilevel"/>
    <w:tmpl w:val="B772071A"/>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30" w15:restartNumberingAfterBreak="0">
    <w:nsid w:val="752F5E54"/>
    <w:multiLevelType w:val="hybridMultilevel"/>
    <w:tmpl w:val="070A5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10F60"/>
    <w:multiLevelType w:val="hybridMultilevel"/>
    <w:tmpl w:val="FF527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
  </w:num>
  <w:num w:numId="4">
    <w:abstractNumId w:val="4"/>
  </w:num>
  <w:num w:numId="5">
    <w:abstractNumId w:val="7"/>
  </w:num>
  <w:num w:numId="6">
    <w:abstractNumId w:val="28"/>
  </w:num>
  <w:num w:numId="7">
    <w:abstractNumId w:val="26"/>
  </w:num>
  <w:num w:numId="8">
    <w:abstractNumId w:val="13"/>
  </w:num>
  <w:num w:numId="9">
    <w:abstractNumId w:val="15"/>
  </w:num>
  <w:num w:numId="10">
    <w:abstractNumId w:val="0"/>
  </w:num>
  <w:num w:numId="11">
    <w:abstractNumId w:val="1"/>
  </w:num>
  <w:num w:numId="12">
    <w:abstractNumId w:val="3"/>
  </w:num>
  <w:num w:numId="13">
    <w:abstractNumId w:val="5"/>
  </w:num>
  <w:num w:numId="14">
    <w:abstractNumId w:val="6"/>
  </w:num>
  <w:num w:numId="15">
    <w:abstractNumId w:val="8"/>
  </w:num>
  <w:num w:numId="16">
    <w:abstractNumId w:val="9"/>
  </w:num>
  <w:num w:numId="17">
    <w:abstractNumId w:val="10"/>
  </w:num>
  <w:num w:numId="18">
    <w:abstractNumId w:val="18"/>
  </w:num>
  <w:num w:numId="19">
    <w:abstractNumId w:val="22"/>
  </w:num>
  <w:num w:numId="20">
    <w:abstractNumId w:val="17"/>
  </w:num>
  <w:num w:numId="21">
    <w:abstractNumId w:val="30"/>
  </w:num>
  <w:num w:numId="22">
    <w:abstractNumId w:val="23"/>
  </w:num>
  <w:num w:numId="23">
    <w:abstractNumId w:val="27"/>
  </w:num>
  <w:num w:numId="24">
    <w:abstractNumId w:val="25"/>
  </w:num>
  <w:num w:numId="25">
    <w:abstractNumId w:val="24"/>
  </w:num>
  <w:num w:numId="26">
    <w:abstractNumId w:val="21"/>
  </w:num>
  <w:num w:numId="27">
    <w:abstractNumId w:val="16"/>
  </w:num>
  <w:num w:numId="28">
    <w:abstractNumId w:val="29"/>
  </w:num>
  <w:num w:numId="29">
    <w:abstractNumId w:val="19"/>
  </w:num>
  <w:num w:numId="30">
    <w:abstractNumId w:val="20"/>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7B"/>
    <w:rsid w:val="002474C0"/>
    <w:rsid w:val="006E6F00"/>
    <w:rsid w:val="00C4737B"/>
    <w:rsid w:val="00C91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9EF7"/>
  <w15:chartTrackingRefBased/>
  <w15:docId w15:val="{64AEA251-05E9-45FF-9298-3FC4D07C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3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737B"/>
    <w:pPr>
      <w:ind w:left="720"/>
      <w:contextualSpacing/>
    </w:pPr>
  </w:style>
  <w:style w:type="table" w:styleId="Tablaconcuadrcula">
    <w:name w:val="Table Grid"/>
    <w:basedOn w:val="Tablanormal"/>
    <w:uiPriority w:val="39"/>
    <w:rsid w:val="00C4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4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73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737B"/>
  </w:style>
  <w:style w:type="paragraph" w:styleId="Piedepgina">
    <w:name w:val="footer"/>
    <w:basedOn w:val="Normal"/>
    <w:link w:val="PiedepginaCar"/>
    <w:uiPriority w:val="99"/>
    <w:unhideWhenUsed/>
    <w:rsid w:val="00C473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4938</Words>
  <Characters>27161</Characters>
  <Application>Microsoft Office Word</Application>
  <DocSecurity>0</DocSecurity>
  <Lines>226</Lines>
  <Paragraphs>64</Paragraphs>
  <ScaleCrop>false</ScaleCrop>
  <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sarría</dc:creator>
  <cp:keywords/>
  <dc:description/>
  <cp:lastModifiedBy>fran sarría</cp:lastModifiedBy>
  <cp:revision>1</cp:revision>
  <dcterms:created xsi:type="dcterms:W3CDTF">2019-11-26T17:05:00Z</dcterms:created>
  <dcterms:modified xsi:type="dcterms:W3CDTF">2019-11-26T17:11:00Z</dcterms:modified>
</cp:coreProperties>
</file>